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4964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0ECE80CC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7D903C92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7A3A3AB3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A944F30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35E3BCB4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526E6E1" w14:textId="77777777" w:rsidR="00C569A8" w:rsidRDefault="00C569A8" w:rsidP="00C569A8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04ECBEA2" w14:textId="0C1AE9FF" w:rsidR="00376FEE" w:rsidRDefault="00376FEE" w:rsidP="005B7548">
      <w:pPr>
        <w:spacing w:before="120" w:after="120" w:line="360" w:lineRule="auto"/>
        <w:jc w:val="center"/>
        <w:rPr>
          <w:rFonts w:ascii="Arial" w:hAnsi="Arial" w:cs="Arial"/>
          <w:b/>
          <w:kern w:val="28"/>
          <w:sz w:val="32"/>
          <w:szCs w:val="32"/>
        </w:rPr>
      </w:pPr>
      <w:r w:rsidRPr="005B7548">
        <w:rPr>
          <w:rFonts w:ascii="Arial" w:hAnsi="Arial" w:cs="Arial"/>
          <w:b/>
          <w:sz w:val="32"/>
          <w:szCs w:val="32"/>
        </w:rPr>
        <w:t>Załącznik nr 3</w:t>
      </w:r>
      <w:r w:rsidR="00C569A8" w:rsidRPr="005B7548">
        <w:rPr>
          <w:rFonts w:ascii="Arial" w:hAnsi="Arial" w:cs="Arial"/>
          <w:b/>
          <w:sz w:val="32"/>
          <w:szCs w:val="32"/>
        </w:rPr>
        <w:t>.</w:t>
      </w:r>
      <w:r w:rsidRPr="005B7548">
        <w:rPr>
          <w:rFonts w:ascii="Arial" w:hAnsi="Arial" w:cs="Arial"/>
          <w:b/>
          <w:sz w:val="32"/>
          <w:szCs w:val="32"/>
        </w:rPr>
        <w:t xml:space="preserve"> </w:t>
      </w:r>
      <w:bookmarkStart w:id="0" w:name="_Hlk116628843"/>
      <w:r w:rsidR="00C569A8" w:rsidRPr="005B7548">
        <w:rPr>
          <w:rFonts w:ascii="Arial" w:hAnsi="Arial" w:cs="Arial"/>
          <w:b/>
          <w:kern w:val="28"/>
          <w:sz w:val="32"/>
          <w:szCs w:val="32"/>
        </w:rPr>
        <w:t>Procedur</w:t>
      </w:r>
      <w:r w:rsidR="00111727">
        <w:rPr>
          <w:rFonts w:ascii="Arial" w:hAnsi="Arial" w:cs="Arial"/>
          <w:b/>
          <w:kern w:val="28"/>
          <w:sz w:val="32"/>
          <w:szCs w:val="32"/>
        </w:rPr>
        <w:t>a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 xml:space="preserve"> służąc</w:t>
      </w:r>
      <w:r w:rsidR="00111727">
        <w:rPr>
          <w:rFonts w:ascii="Arial" w:hAnsi="Arial" w:cs="Arial"/>
          <w:b/>
          <w:kern w:val="28"/>
          <w:sz w:val="32"/>
          <w:szCs w:val="32"/>
        </w:rPr>
        <w:t>a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 xml:space="preserve"> do włączania</w:t>
      </w:r>
      <w:r w:rsidR="008F3E46">
        <w:rPr>
          <w:rFonts w:ascii="Arial" w:hAnsi="Arial" w:cs="Arial"/>
          <w:b/>
          <w:kern w:val="28"/>
          <w:sz w:val="32"/>
          <w:szCs w:val="32"/>
        </w:rPr>
        <w:t xml:space="preserve"> postanowień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C569A8">
        <w:rPr>
          <w:rFonts w:ascii="Arial" w:hAnsi="Arial" w:cs="Arial"/>
          <w:b/>
          <w:kern w:val="28"/>
          <w:sz w:val="32"/>
          <w:szCs w:val="32"/>
        </w:rPr>
        <w:t xml:space="preserve">KPON </w:t>
      </w:r>
      <w:r w:rsidR="00C569A8" w:rsidRPr="005B7548">
        <w:rPr>
          <w:rFonts w:ascii="Arial" w:hAnsi="Arial" w:cs="Arial"/>
          <w:b/>
          <w:kern w:val="28"/>
          <w:sz w:val="32"/>
          <w:szCs w:val="32"/>
        </w:rPr>
        <w:t>do praktyki wdrażania programów</w:t>
      </w:r>
      <w:bookmarkEnd w:id="0"/>
    </w:p>
    <w:p w14:paraId="420BF15C" w14:textId="541731DB" w:rsidR="00C569A8" w:rsidRPr="005B7548" w:rsidRDefault="000060F8" w:rsidP="005B7548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column"/>
      </w:r>
    </w:p>
    <w:p w14:paraId="77E64BDE" w14:textId="1800CC18" w:rsidR="004B62E0" w:rsidRPr="005B7548" w:rsidRDefault="00C9306A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A</w:t>
      </w:r>
      <w:r w:rsidR="00DD1221" w:rsidRPr="005B7548">
        <w:rPr>
          <w:rFonts w:ascii="Arial" w:hAnsi="Arial" w:cs="Arial"/>
          <w:b/>
          <w:sz w:val="24"/>
          <w:szCs w:val="24"/>
        </w:rPr>
        <w:t>naliza obszarów wspar</w:t>
      </w:r>
      <w:r w:rsidR="004B62E0" w:rsidRPr="005B7548">
        <w:rPr>
          <w:rFonts w:ascii="Arial" w:hAnsi="Arial" w:cs="Arial"/>
          <w:b/>
          <w:sz w:val="24"/>
          <w:szCs w:val="24"/>
        </w:rPr>
        <w:t xml:space="preserve">cia </w:t>
      </w:r>
      <w:r w:rsidR="00C569A8" w:rsidRPr="005B7548">
        <w:rPr>
          <w:rFonts w:ascii="Arial" w:hAnsi="Arial" w:cs="Arial"/>
          <w:b/>
          <w:sz w:val="24"/>
          <w:szCs w:val="24"/>
        </w:rPr>
        <w:t>p</w:t>
      </w:r>
      <w:r w:rsidR="00723304" w:rsidRPr="005B7548">
        <w:rPr>
          <w:rFonts w:ascii="Arial" w:hAnsi="Arial" w:cs="Arial"/>
          <w:b/>
          <w:sz w:val="24"/>
          <w:szCs w:val="24"/>
        </w:rPr>
        <w:t xml:space="preserve">rogramu </w:t>
      </w:r>
      <w:r w:rsidR="004B62E0" w:rsidRPr="005B7548">
        <w:rPr>
          <w:rFonts w:ascii="Arial" w:hAnsi="Arial" w:cs="Arial"/>
          <w:b/>
          <w:sz w:val="24"/>
          <w:szCs w:val="24"/>
        </w:rPr>
        <w:t xml:space="preserve">pod kątem powiązań z </w:t>
      </w:r>
      <w:r w:rsidR="0023086F" w:rsidRPr="005B7548">
        <w:rPr>
          <w:rFonts w:ascii="Arial" w:hAnsi="Arial" w:cs="Arial"/>
          <w:b/>
          <w:sz w:val="24"/>
          <w:szCs w:val="24"/>
        </w:rPr>
        <w:t>KPON</w:t>
      </w:r>
    </w:p>
    <w:p w14:paraId="58F98280" w14:textId="53286CA6" w:rsidR="00F2084F" w:rsidRPr="005B7548" w:rsidRDefault="00587534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C6D2A" w:rsidRPr="005B7548">
        <w:rPr>
          <w:rFonts w:ascii="Arial" w:hAnsi="Arial" w:cs="Arial"/>
          <w:sz w:val="24"/>
          <w:szCs w:val="24"/>
        </w:rPr>
        <w:t>o do zasady</w:t>
      </w:r>
      <w:r w:rsidR="00497629" w:rsidRPr="005B7548">
        <w:rPr>
          <w:rFonts w:ascii="Arial" w:hAnsi="Arial" w:cs="Arial"/>
          <w:sz w:val="24"/>
          <w:szCs w:val="24"/>
        </w:rPr>
        <w:t>,</w:t>
      </w:r>
      <w:r w:rsidR="008C6D2A" w:rsidRPr="005B7548">
        <w:rPr>
          <w:rFonts w:ascii="Arial" w:hAnsi="Arial" w:cs="Arial"/>
          <w:sz w:val="24"/>
          <w:szCs w:val="24"/>
        </w:rPr>
        <w:t xml:space="preserve"> </w:t>
      </w:r>
      <w:r w:rsidR="008C6AC0">
        <w:rPr>
          <w:rFonts w:ascii="Arial" w:hAnsi="Arial" w:cs="Arial"/>
          <w:sz w:val="24"/>
          <w:szCs w:val="24"/>
        </w:rPr>
        <w:t xml:space="preserve">w każdym programie </w:t>
      </w:r>
      <w:r w:rsidR="008C6D2A" w:rsidRPr="005B7548">
        <w:rPr>
          <w:rFonts w:ascii="Arial" w:hAnsi="Arial" w:cs="Arial"/>
          <w:sz w:val="24"/>
          <w:szCs w:val="24"/>
        </w:rPr>
        <w:t xml:space="preserve">KPON </w:t>
      </w:r>
      <w:r w:rsidR="008C6AC0">
        <w:rPr>
          <w:rFonts w:ascii="Arial" w:hAnsi="Arial" w:cs="Arial"/>
          <w:sz w:val="24"/>
          <w:szCs w:val="24"/>
        </w:rPr>
        <w:t>stosuje się w pełnym jego zakresie</w:t>
      </w:r>
      <w:r w:rsidR="00F9269F" w:rsidRPr="005B7548">
        <w:rPr>
          <w:rFonts w:ascii="Arial" w:hAnsi="Arial" w:cs="Arial"/>
          <w:sz w:val="24"/>
          <w:szCs w:val="24"/>
        </w:rPr>
        <w:t>,</w:t>
      </w:r>
      <w:r w:rsidR="008C6D2A" w:rsidRPr="005B7548">
        <w:rPr>
          <w:rFonts w:ascii="Arial" w:hAnsi="Arial" w:cs="Arial"/>
          <w:sz w:val="24"/>
          <w:szCs w:val="24"/>
        </w:rPr>
        <w:t xml:space="preserve"> </w:t>
      </w:r>
      <w:r w:rsidR="008F3E46">
        <w:rPr>
          <w:rFonts w:ascii="Arial" w:hAnsi="Arial" w:cs="Arial"/>
          <w:sz w:val="24"/>
          <w:szCs w:val="24"/>
        </w:rPr>
        <w:t>niemniej każda IZ powinna wskazać</w:t>
      </w:r>
      <w:r>
        <w:rPr>
          <w:rFonts w:ascii="Arial" w:hAnsi="Arial" w:cs="Arial"/>
          <w:sz w:val="24"/>
          <w:szCs w:val="24"/>
        </w:rPr>
        <w:t xml:space="preserve"> także </w:t>
      </w:r>
      <w:r w:rsidR="008F3E46">
        <w:rPr>
          <w:rFonts w:ascii="Arial" w:hAnsi="Arial" w:cs="Arial"/>
          <w:sz w:val="24"/>
          <w:szCs w:val="24"/>
        </w:rPr>
        <w:t xml:space="preserve">konkretne </w:t>
      </w:r>
      <w:r w:rsidR="00F35641" w:rsidRPr="005B7548">
        <w:rPr>
          <w:rFonts w:ascii="Arial" w:hAnsi="Arial" w:cs="Arial"/>
          <w:sz w:val="24"/>
          <w:szCs w:val="24"/>
        </w:rPr>
        <w:t>artykuł</w:t>
      </w:r>
      <w:r w:rsidR="00F1792A" w:rsidRPr="005B7548">
        <w:rPr>
          <w:rFonts w:ascii="Arial" w:hAnsi="Arial" w:cs="Arial"/>
          <w:sz w:val="24"/>
          <w:szCs w:val="24"/>
        </w:rPr>
        <w:t>y</w:t>
      </w:r>
      <w:r w:rsidR="0097097D" w:rsidRPr="005B7548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3E0305">
        <w:rPr>
          <w:rFonts w:ascii="Arial" w:hAnsi="Arial" w:cs="Arial"/>
          <w:sz w:val="24"/>
          <w:szCs w:val="24"/>
        </w:rPr>
        <w:t xml:space="preserve"> </w:t>
      </w:r>
      <w:r w:rsidR="002C7F56">
        <w:rPr>
          <w:rFonts w:ascii="Arial" w:hAnsi="Arial" w:cs="Arial"/>
          <w:sz w:val="24"/>
          <w:szCs w:val="24"/>
        </w:rPr>
        <w:t>KPON</w:t>
      </w:r>
      <w:r w:rsidR="008C6AC0">
        <w:rPr>
          <w:rFonts w:ascii="Arial" w:hAnsi="Arial" w:cs="Arial"/>
          <w:sz w:val="24"/>
          <w:szCs w:val="24"/>
        </w:rPr>
        <w:t xml:space="preserve"> adekwatne do </w:t>
      </w:r>
      <w:r w:rsidR="00C9029B">
        <w:rPr>
          <w:rFonts w:ascii="Arial" w:hAnsi="Arial" w:cs="Arial"/>
          <w:sz w:val="24"/>
          <w:szCs w:val="24"/>
        </w:rPr>
        <w:t xml:space="preserve">wsparcia </w:t>
      </w:r>
      <w:r w:rsidR="008C6AC0">
        <w:rPr>
          <w:rFonts w:ascii="Arial" w:hAnsi="Arial" w:cs="Arial"/>
          <w:sz w:val="24"/>
          <w:szCs w:val="24"/>
        </w:rPr>
        <w:t>przewidzianego w programie</w:t>
      </w:r>
      <w:r w:rsidR="002C7F56">
        <w:rPr>
          <w:rFonts w:ascii="Arial" w:hAnsi="Arial" w:cs="Arial"/>
          <w:sz w:val="24"/>
          <w:szCs w:val="24"/>
        </w:rPr>
        <w:t>.</w:t>
      </w:r>
      <w:r w:rsidR="00F35641" w:rsidRPr="005B7548">
        <w:rPr>
          <w:rFonts w:ascii="Arial" w:hAnsi="Arial" w:cs="Arial"/>
          <w:sz w:val="24"/>
          <w:szCs w:val="24"/>
        </w:rPr>
        <w:t xml:space="preserve"> </w:t>
      </w:r>
    </w:p>
    <w:p w14:paraId="7084C8A8" w14:textId="403E727C" w:rsidR="00F2084F" w:rsidRDefault="00F2084F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N</w:t>
      </w:r>
      <w:r w:rsidR="00F35641" w:rsidRPr="005B7548">
        <w:rPr>
          <w:rFonts w:ascii="Arial" w:hAnsi="Arial" w:cs="Arial"/>
          <w:sz w:val="24"/>
          <w:szCs w:val="24"/>
        </w:rPr>
        <w:t>ależy zwrócić uwagę</w:t>
      </w:r>
      <w:r w:rsidR="0061564B" w:rsidRPr="005B7548">
        <w:rPr>
          <w:rFonts w:ascii="Arial" w:hAnsi="Arial" w:cs="Arial"/>
          <w:sz w:val="24"/>
          <w:szCs w:val="24"/>
        </w:rPr>
        <w:t>,</w:t>
      </w:r>
      <w:r w:rsidR="00F35641" w:rsidRPr="005B7548">
        <w:rPr>
          <w:rFonts w:ascii="Arial" w:hAnsi="Arial" w:cs="Arial"/>
          <w:sz w:val="24"/>
          <w:szCs w:val="24"/>
        </w:rPr>
        <w:t xml:space="preserve"> że </w:t>
      </w:r>
      <w:r w:rsidR="005F7FB2" w:rsidRPr="005B7548">
        <w:rPr>
          <w:rFonts w:ascii="Arial" w:hAnsi="Arial" w:cs="Arial"/>
          <w:sz w:val="24"/>
          <w:szCs w:val="24"/>
        </w:rPr>
        <w:t xml:space="preserve">w szczególności </w:t>
      </w:r>
      <w:r w:rsidR="00F35641" w:rsidRPr="005B7548">
        <w:rPr>
          <w:rFonts w:ascii="Arial" w:hAnsi="Arial" w:cs="Arial"/>
          <w:sz w:val="24"/>
          <w:szCs w:val="24"/>
        </w:rPr>
        <w:t xml:space="preserve">w ramach </w:t>
      </w:r>
      <w:r w:rsidRPr="005B7548">
        <w:rPr>
          <w:rFonts w:ascii="Arial" w:hAnsi="Arial" w:cs="Arial"/>
          <w:sz w:val="24"/>
          <w:szCs w:val="24"/>
        </w:rPr>
        <w:t xml:space="preserve">powyższych </w:t>
      </w:r>
      <w:r w:rsidR="00F35641" w:rsidRPr="005B7548">
        <w:rPr>
          <w:rFonts w:ascii="Arial" w:hAnsi="Arial" w:cs="Arial"/>
          <w:sz w:val="24"/>
          <w:szCs w:val="24"/>
        </w:rPr>
        <w:t xml:space="preserve">obszarów wsparcia będą podejmowane działania na rzecz </w:t>
      </w:r>
      <w:r w:rsidR="0061564B" w:rsidRPr="005B7548">
        <w:rPr>
          <w:rFonts w:ascii="Arial" w:hAnsi="Arial" w:cs="Arial"/>
          <w:sz w:val="24"/>
          <w:szCs w:val="24"/>
        </w:rPr>
        <w:t>wyrównywania szans oraz przeciwdziałani</w:t>
      </w:r>
      <w:r w:rsidR="000038A2" w:rsidRPr="005B7548">
        <w:rPr>
          <w:rFonts w:ascii="Arial" w:hAnsi="Arial" w:cs="Arial"/>
          <w:sz w:val="24"/>
          <w:szCs w:val="24"/>
        </w:rPr>
        <w:t>a</w:t>
      </w:r>
      <w:r w:rsidR="0061564B" w:rsidRPr="005B7548">
        <w:rPr>
          <w:rFonts w:ascii="Arial" w:hAnsi="Arial" w:cs="Arial"/>
          <w:sz w:val="24"/>
          <w:szCs w:val="24"/>
        </w:rPr>
        <w:t xml:space="preserve"> dyskryminacji ze względu na niepełnosprawność. Równość szans w ramach</w:t>
      </w:r>
      <w:r w:rsidR="00C569A8" w:rsidRPr="005B7548">
        <w:rPr>
          <w:rFonts w:ascii="Arial" w:hAnsi="Arial" w:cs="Arial"/>
          <w:sz w:val="24"/>
          <w:szCs w:val="24"/>
        </w:rPr>
        <w:t xml:space="preserve"> p</w:t>
      </w:r>
      <w:r w:rsidR="007A39DE" w:rsidRPr="005B7548">
        <w:rPr>
          <w:rFonts w:ascii="Arial" w:hAnsi="Arial" w:cs="Arial"/>
          <w:sz w:val="24"/>
          <w:szCs w:val="24"/>
        </w:rPr>
        <w:t xml:space="preserve">rogramu </w:t>
      </w:r>
      <w:r w:rsidR="00DA6324" w:rsidRPr="005B7548">
        <w:rPr>
          <w:rFonts w:ascii="Arial" w:hAnsi="Arial" w:cs="Arial"/>
          <w:sz w:val="24"/>
          <w:szCs w:val="24"/>
        </w:rPr>
        <w:t>będzie</w:t>
      </w:r>
      <w:r w:rsidR="005B7548">
        <w:rPr>
          <w:rFonts w:ascii="Arial" w:hAnsi="Arial" w:cs="Arial"/>
          <w:sz w:val="24"/>
          <w:szCs w:val="24"/>
        </w:rPr>
        <w:t xml:space="preserve"> </w:t>
      </w:r>
      <w:r w:rsidR="00DA6324" w:rsidRPr="005B7548">
        <w:rPr>
          <w:rFonts w:ascii="Arial" w:hAnsi="Arial" w:cs="Arial"/>
          <w:sz w:val="24"/>
          <w:szCs w:val="24"/>
        </w:rPr>
        <w:t>również zagwarantowana</w:t>
      </w:r>
      <w:r w:rsidR="0061564B" w:rsidRPr="005B7548">
        <w:rPr>
          <w:rFonts w:ascii="Arial" w:hAnsi="Arial" w:cs="Arial"/>
          <w:sz w:val="24"/>
          <w:szCs w:val="24"/>
        </w:rPr>
        <w:t xml:space="preserve"> na poziomie programowania,</w:t>
      </w:r>
      <w:r w:rsidR="00467A0C" w:rsidRPr="005B7548">
        <w:rPr>
          <w:rFonts w:ascii="Arial" w:hAnsi="Arial" w:cs="Arial"/>
          <w:sz w:val="24"/>
          <w:szCs w:val="24"/>
        </w:rPr>
        <w:t xml:space="preserve"> wyboru i </w:t>
      </w:r>
      <w:r w:rsidR="0061564B" w:rsidRPr="005B7548">
        <w:rPr>
          <w:rFonts w:ascii="Arial" w:hAnsi="Arial" w:cs="Arial"/>
          <w:sz w:val="24"/>
          <w:szCs w:val="24"/>
        </w:rPr>
        <w:t>realizacji projektów</w:t>
      </w:r>
      <w:r w:rsidR="000038A2" w:rsidRPr="005B7548">
        <w:rPr>
          <w:rFonts w:ascii="Arial" w:hAnsi="Arial" w:cs="Arial"/>
          <w:sz w:val="24"/>
          <w:szCs w:val="24"/>
        </w:rPr>
        <w:t>,</w:t>
      </w:r>
      <w:r w:rsidR="0061564B" w:rsidRPr="005B7548">
        <w:rPr>
          <w:rFonts w:ascii="Arial" w:hAnsi="Arial" w:cs="Arial"/>
          <w:sz w:val="24"/>
          <w:szCs w:val="24"/>
        </w:rPr>
        <w:t xml:space="preserve"> a także </w:t>
      </w:r>
      <w:r w:rsidR="00F35AA5" w:rsidRPr="005B7548">
        <w:rPr>
          <w:rFonts w:ascii="Arial" w:hAnsi="Arial" w:cs="Arial"/>
          <w:sz w:val="24"/>
          <w:szCs w:val="24"/>
        </w:rPr>
        <w:t xml:space="preserve">kontroli projektów, </w:t>
      </w:r>
      <w:r w:rsidR="0061564B" w:rsidRPr="005B7548">
        <w:rPr>
          <w:rFonts w:ascii="Arial" w:hAnsi="Arial" w:cs="Arial"/>
          <w:sz w:val="24"/>
          <w:szCs w:val="24"/>
        </w:rPr>
        <w:t>monitorowania</w:t>
      </w:r>
      <w:r w:rsidR="00AA2BB8">
        <w:rPr>
          <w:rFonts w:ascii="Arial" w:hAnsi="Arial" w:cs="Arial"/>
          <w:sz w:val="24"/>
          <w:szCs w:val="24"/>
        </w:rPr>
        <w:t xml:space="preserve">, sprawozdawczości </w:t>
      </w:r>
      <w:r w:rsidR="0061564B" w:rsidRPr="005B7548">
        <w:rPr>
          <w:rFonts w:ascii="Arial" w:hAnsi="Arial" w:cs="Arial"/>
          <w:sz w:val="24"/>
          <w:szCs w:val="24"/>
        </w:rPr>
        <w:t xml:space="preserve">i ewaluacji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="00723304" w:rsidRPr="005B7548">
        <w:rPr>
          <w:rFonts w:ascii="Arial" w:hAnsi="Arial" w:cs="Arial"/>
          <w:sz w:val="24"/>
          <w:szCs w:val="24"/>
        </w:rPr>
        <w:t>rogramu</w:t>
      </w:r>
      <w:r w:rsidR="0061564B" w:rsidRPr="005B7548">
        <w:rPr>
          <w:rFonts w:ascii="Arial" w:hAnsi="Arial" w:cs="Arial"/>
          <w:sz w:val="24"/>
          <w:szCs w:val="24"/>
        </w:rPr>
        <w:t>.</w:t>
      </w:r>
    </w:p>
    <w:p w14:paraId="5C9DA727" w14:textId="5485F14F" w:rsidR="00244283" w:rsidRPr="005B7548" w:rsidRDefault="00244283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Wskazane artykuły KPON zostaną uwzględnione w umowach o dofinansowanie projektów.</w:t>
      </w:r>
    </w:p>
    <w:p w14:paraId="2126B13E" w14:textId="30202CEC" w:rsidR="00DD73C2" w:rsidRPr="005B7548" w:rsidRDefault="00B94106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DD73C2" w:rsidRPr="005B7548">
        <w:rPr>
          <w:rFonts w:ascii="Arial" w:hAnsi="Arial" w:cs="Arial"/>
          <w:b/>
          <w:sz w:val="24"/>
          <w:szCs w:val="24"/>
        </w:rPr>
        <w:t>rzestrzegani</w:t>
      </w:r>
      <w:r>
        <w:rPr>
          <w:rFonts w:ascii="Arial" w:hAnsi="Arial" w:cs="Arial"/>
          <w:b/>
          <w:sz w:val="24"/>
          <w:szCs w:val="24"/>
        </w:rPr>
        <w:t>e</w:t>
      </w:r>
      <w:r w:rsidR="00DD73C2" w:rsidRPr="005B7548">
        <w:rPr>
          <w:rFonts w:ascii="Arial" w:hAnsi="Arial" w:cs="Arial"/>
          <w:b/>
          <w:sz w:val="24"/>
          <w:szCs w:val="24"/>
        </w:rPr>
        <w:t xml:space="preserve"> prawodawstwa i norm w zakresie dostępności</w:t>
      </w:r>
    </w:p>
    <w:p w14:paraId="044548C7" w14:textId="5D682111" w:rsidR="0029230D" w:rsidRPr="005B7548" w:rsidRDefault="0029230D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Wszystkie wnioski o dofinansowanie </w:t>
      </w:r>
      <w:r w:rsidR="00497629" w:rsidRPr="005B7548">
        <w:rPr>
          <w:rFonts w:ascii="Arial" w:hAnsi="Arial" w:cs="Arial"/>
          <w:sz w:val="24"/>
          <w:szCs w:val="24"/>
        </w:rPr>
        <w:t xml:space="preserve">projektów </w:t>
      </w:r>
      <w:r w:rsidRPr="005B7548">
        <w:rPr>
          <w:rFonts w:ascii="Arial" w:hAnsi="Arial" w:cs="Arial"/>
          <w:sz w:val="24"/>
          <w:szCs w:val="24"/>
        </w:rPr>
        <w:t xml:space="preserve">w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Pr="005B7548">
        <w:rPr>
          <w:rFonts w:ascii="Arial" w:hAnsi="Arial" w:cs="Arial"/>
          <w:sz w:val="24"/>
          <w:szCs w:val="24"/>
        </w:rPr>
        <w:t xml:space="preserve">rogramie będą </w:t>
      </w:r>
      <w:r w:rsidR="00AA074B">
        <w:rPr>
          <w:rFonts w:ascii="Arial" w:hAnsi="Arial" w:cs="Arial"/>
          <w:sz w:val="24"/>
          <w:szCs w:val="24"/>
        </w:rPr>
        <w:t>ocenian</w:t>
      </w:r>
      <w:r w:rsidR="00AA074B" w:rsidRPr="005B7548">
        <w:rPr>
          <w:rFonts w:ascii="Arial" w:hAnsi="Arial" w:cs="Arial"/>
          <w:sz w:val="24"/>
          <w:szCs w:val="24"/>
        </w:rPr>
        <w:t xml:space="preserve">e </w:t>
      </w:r>
      <w:r w:rsidRPr="005B7548">
        <w:rPr>
          <w:rFonts w:ascii="Arial" w:hAnsi="Arial" w:cs="Arial"/>
          <w:sz w:val="24"/>
          <w:szCs w:val="24"/>
        </w:rPr>
        <w:t>na etapie oceny na podstawie kryteriów wyboru projektów</w:t>
      </w:r>
      <w:r w:rsidR="00A373AC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pod kątem ich zgodności z prawami i wolnościami określonymi we wskazanych </w:t>
      </w:r>
      <w:r w:rsidR="008F3E46">
        <w:rPr>
          <w:rFonts w:ascii="Arial" w:hAnsi="Arial" w:cs="Arial"/>
          <w:sz w:val="24"/>
          <w:szCs w:val="24"/>
        </w:rPr>
        <w:t xml:space="preserve">w programie </w:t>
      </w:r>
      <w:r w:rsidRPr="005B7548">
        <w:rPr>
          <w:rFonts w:ascii="Arial" w:hAnsi="Arial" w:cs="Arial"/>
          <w:sz w:val="24"/>
          <w:szCs w:val="24"/>
        </w:rPr>
        <w:t>artykułach</w:t>
      </w:r>
      <w:r w:rsidR="00C569A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KPON. Jeżeli podczas oceny wniosku osoby j</w:t>
      </w:r>
      <w:r w:rsidR="008722F8" w:rsidRPr="005B7548">
        <w:rPr>
          <w:rFonts w:ascii="Arial" w:hAnsi="Arial" w:cs="Arial"/>
          <w:sz w:val="24"/>
          <w:szCs w:val="24"/>
        </w:rPr>
        <w:t xml:space="preserve">ą przeprowadzające </w:t>
      </w:r>
      <w:r w:rsidRPr="005B7548">
        <w:rPr>
          <w:rFonts w:ascii="Arial" w:hAnsi="Arial" w:cs="Arial"/>
          <w:sz w:val="24"/>
          <w:szCs w:val="24"/>
        </w:rPr>
        <w:t>zidentyfikują zagrożenie dla któr</w:t>
      </w:r>
      <w:r w:rsidR="008722F8" w:rsidRPr="005B7548">
        <w:rPr>
          <w:rFonts w:ascii="Arial" w:hAnsi="Arial" w:cs="Arial"/>
          <w:sz w:val="24"/>
          <w:szCs w:val="24"/>
        </w:rPr>
        <w:t>ego</w:t>
      </w:r>
      <w:r w:rsidRPr="005B7548">
        <w:rPr>
          <w:rFonts w:ascii="Arial" w:hAnsi="Arial" w:cs="Arial"/>
          <w:sz w:val="24"/>
          <w:szCs w:val="24"/>
        </w:rPr>
        <w:t>kolwiek z ww. praw i wolności, zobowiązane będą do zgłoszenia swoich zastrzeżeń i uwag, a następnie do skierowania wniosku do uzupełnienia/poprawy lub negatywnej oceny</w:t>
      </w:r>
      <w:r w:rsidRPr="005B7548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5B7548">
        <w:rPr>
          <w:rFonts w:ascii="Arial" w:hAnsi="Arial" w:cs="Arial"/>
          <w:sz w:val="24"/>
          <w:szCs w:val="24"/>
        </w:rPr>
        <w:t>.</w:t>
      </w:r>
    </w:p>
    <w:p w14:paraId="5D3048EC" w14:textId="2993528A" w:rsidR="00CE4856" w:rsidRPr="005B7548" w:rsidRDefault="0029230D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Ponadto</w:t>
      </w:r>
      <w:r w:rsidR="008722F8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instytucje zaangażowane we wdrażanie </w:t>
      </w:r>
      <w:r w:rsidR="00C569A8" w:rsidRPr="005B7548">
        <w:rPr>
          <w:rFonts w:ascii="Arial" w:hAnsi="Arial" w:cs="Arial"/>
          <w:sz w:val="24"/>
          <w:szCs w:val="24"/>
        </w:rPr>
        <w:t>p</w:t>
      </w:r>
      <w:r w:rsidRPr="005B7548">
        <w:rPr>
          <w:rFonts w:ascii="Arial" w:hAnsi="Arial" w:cs="Arial"/>
          <w:sz w:val="24"/>
          <w:szCs w:val="24"/>
        </w:rPr>
        <w:t xml:space="preserve">rogramu  oraz beneficjenci zobowiązani będą </w:t>
      </w:r>
      <w:r w:rsidR="00B27F2C" w:rsidRPr="00B27F2C">
        <w:rPr>
          <w:rFonts w:ascii="Arial" w:hAnsi="Arial" w:cs="Arial"/>
          <w:sz w:val="24"/>
          <w:szCs w:val="24"/>
        </w:rPr>
        <w:t xml:space="preserve">do stosowania </w:t>
      </w:r>
      <w:r w:rsidR="00B73C22" w:rsidRPr="005B7548">
        <w:rPr>
          <w:rFonts w:ascii="Arial" w:hAnsi="Arial" w:cs="Arial"/>
          <w:sz w:val="24"/>
          <w:szCs w:val="24"/>
        </w:rPr>
        <w:t>standard</w:t>
      </w:r>
      <w:r w:rsidR="008F3E46">
        <w:rPr>
          <w:rFonts w:ascii="Arial" w:hAnsi="Arial" w:cs="Arial"/>
          <w:sz w:val="24"/>
          <w:szCs w:val="24"/>
        </w:rPr>
        <w:t xml:space="preserve">ów dostępności </w:t>
      </w:r>
      <w:r w:rsidR="00C569A8" w:rsidRPr="005B7548">
        <w:rPr>
          <w:rFonts w:ascii="Arial" w:hAnsi="Arial" w:cs="Arial"/>
          <w:sz w:val="24"/>
          <w:szCs w:val="24"/>
        </w:rPr>
        <w:t xml:space="preserve">dla polityki spójności lata </w:t>
      </w:r>
      <w:r w:rsidR="00C569A8" w:rsidRPr="005B7548">
        <w:rPr>
          <w:rFonts w:ascii="Arial" w:hAnsi="Arial" w:cs="Arial"/>
          <w:sz w:val="24"/>
          <w:szCs w:val="24"/>
        </w:rPr>
        <w:lastRenderedPageBreak/>
        <w:t>2021</w:t>
      </w:r>
      <w:r w:rsidR="002F6FF9">
        <w:rPr>
          <w:rFonts w:ascii="Arial" w:hAnsi="Arial" w:cs="Arial"/>
          <w:sz w:val="24"/>
          <w:szCs w:val="24"/>
        </w:rPr>
        <w:t>–</w:t>
      </w:r>
      <w:r w:rsidR="00C569A8" w:rsidRPr="005B7548">
        <w:rPr>
          <w:rFonts w:ascii="Arial" w:hAnsi="Arial" w:cs="Arial"/>
          <w:sz w:val="24"/>
          <w:szCs w:val="24"/>
        </w:rPr>
        <w:t xml:space="preserve">2027 </w:t>
      </w:r>
      <w:r w:rsidR="00B73C22" w:rsidRPr="005B7548">
        <w:rPr>
          <w:rFonts w:ascii="Arial" w:hAnsi="Arial" w:cs="Arial"/>
          <w:sz w:val="24"/>
          <w:szCs w:val="24"/>
        </w:rPr>
        <w:t>dla wybranych kategorii inwestycji</w:t>
      </w:r>
      <w:r w:rsidR="009829B2" w:rsidRPr="005B7548">
        <w:rPr>
          <w:rFonts w:ascii="Arial" w:hAnsi="Arial" w:cs="Arial"/>
          <w:sz w:val="24"/>
          <w:szCs w:val="24"/>
        </w:rPr>
        <w:t xml:space="preserve"> współfinansowanych w ramach F</w:t>
      </w:r>
      <w:r w:rsidR="003A7E50" w:rsidRPr="005B7548">
        <w:rPr>
          <w:rFonts w:ascii="Arial" w:hAnsi="Arial" w:cs="Arial"/>
          <w:sz w:val="24"/>
          <w:szCs w:val="24"/>
        </w:rPr>
        <w:t>unduszy</w:t>
      </w:r>
      <w:r w:rsidR="009829B2" w:rsidRPr="005B7548">
        <w:rPr>
          <w:rFonts w:ascii="Arial" w:hAnsi="Arial" w:cs="Arial"/>
          <w:sz w:val="24"/>
          <w:szCs w:val="24"/>
        </w:rPr>
        <w:t>.</w:t>
      </w:r>
    </w:p>
    <w:p w14:paraId="3112DBD4" w14:textId="08A1CFC2" w:rsidR="004B62E0" w:rsidRPr="005B7548" w:rsidRDefault="00A036F7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O</w:t>
      </w:r>
      <w:r w:rsidR="004B62E0" w:rsidRPr="005B7548">
        <w:rPr>
          <w:rFonts w:ascii="Arial" w:hAnsi="Arial" w:cs="Arial"/>
          <w:b/>
          <w:sz w:val="24"/>
          <w:szCs w:val="24"/>
        </w:rPr>
        <w:t>pis procedury zgłaszania podejrzeń o niezgodności projektów/operacji</w:t>
      </w:r>
      <w:r w:rsidR="00130ED1" w:rsidRPr="005B7548">
        <w:rPr>
          <w:rFonts w:ascii="Arial" w:hAnsi="Arial" w:cs="Arial"/>
          <w:b/>
          <w:sz w:val="24"/>
          <w:szCs w:val="24"/>
        </w:rPr>
        <w:t xml:space="preserve"> lub działań związanych z wdrażaniem </w:t>
      </w:r>
      <w:r w:rsidR="005B7548">
        <w:rPr>
          <w:rFonts w:ascii="Arial" w:hAnsi="Arial" w:cs="Arial"/>
          <w:b/>
          <w:sz w:val="24"/>
          <w:szCs w:val="24"/>
        </w:rPr>
        <w:t>p</w:t>
      </w:r>
      <w:r w:rsidR="00130ED1" w:rsidRPr="005B7548">
        <w:rPr>
          <w:rFonts w:ascii="Arial" w:hAnsi="Arial" w:cs="Arial"/>
          <w:b/>
          <w:sz w:val="24"/>
          <w:szCs w:val="24"/>
        </w:rPr>
        <w:t>rogramu (…)</w:t>
      </w:r>
      <w:r w:rsidR="004B62E0" w:rsidRPr="005B7548">
        <w:rPr>
          <w:rFonts w:ascii="Arial" w:hAnsi="Arial" w:cs="Arial"/>
          <w:b/>
          <w:sz w:val="24"/>
          <w:szCs w:val="24"/>
        </w:rPr>
        <w:t xml:space="preserve"> z </w:t>
      </w:r>
      <w:r w:rsidR="0023086F" w:rsidRPr="005B7548">
        <w:rPr>
          <w:rFonts w:ascii="Arial" w:hAnsi="Arial" w:cs="Arial"/>
          <w:b/>
          <w:sz w:val="24"/>
          <w:szCs w:val="24"/>
        </w:rPr>
        <w:t>KPON</w:t>
      </w:r>
    </w:p>
    <w:p w14:paraId="3B88252A" w14:textId="292D2C2D" w:rsidR="00ED7F4A" w:rsidRPr="005B7548" w:rsidRDefault="008722F8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O</w:t>
      </w:r>
      <w:r w:rsidR="0029230D" w:rsidRPr="005B7548">
        <w:rPr>
          <w:rFonts w:ascii="Arial" w:hAnsi="Arial" w:cs="Arial"/>
          <w:sz w:val="24"/>
          <w:szCs w:val="24"/>
        </w:rPr>
        <w:t>pracowano jednolitą</w:t>
      </w:r>
      <w:r w:rsidR="00B32BAD">
        <w:rPr>
          <w:rFonts w:ascii="Arial" w:hAnsi="Arial" w:cs="Arial"/>
          <w:sz w:val="24"/>
          <w:szCs w:val="24"/>
        </w:rPr>
        <w:t xml:space="preserve"> ramową</w:t>
      </w:r>
      <w:r w:rsidR="0029230D" w:rsidRPr="005B7548">
        <w:rPr>
          <w:rFonts w:ascii="Arial" w:hAnsi="Arial" w:cs="Arial"/>
          <w:sz w:val="24"/>
          <w:szCs w:val="24"/>
        </w:rPr>
        <w:t xml:space="preserve"> procedurę </w:t>
      </w:r>
      <w:r w:rsidR="005F501E">
        <w:rPr>
          <w:rFonts w:ascii="Arial" w:hAnsi="Arial" w:cs="Arial"/>
          <w:sz w:val="24"/>
          <w:szCs w:val="24"/>
        </w:rPr>
        <w:t xml:space="preserve">do stosowania </w:t>
      </w:r>
      <w:r w:rsidR="0029230D" w:rsidRPr="005B7548">
        <w:rPr>
          <w:rFonts w:ascii="Arial" w:hAnsi="Arial" w:cs="Arial"/>
          <w:sz w:val="24"/>
          <w:szCs w:val="24"/>
        </w:rPr>
        <w:t xml:space="preserve">na poziomie każdego z programów finansowanych ze </w:t>
      </w:r>
      <w:r w:rsidR="003A7E50" w:rsidRPr="005B7548">
        <w:rPr>
          <w:rFonts w:ascii="Arial" w:hAnsi="Arial" w:cs="Arial"/>
          <w:sz w:val="24"/>
          <w:szCs w:val="24"/>
        </w:rPr>
        <w:t xml:space="preserve">środków </w:t>
      </w:r>
      <w:r w:rsidR="00CF4D0F" w:rsidRPr="005B7548">
        <w:rPr>
          <w:rFonts w:ascii="Arial" w:hAnsi="Arial" w:cs="Arial"/>
          <w:sz w:val="24"/>
          <w:szCs w:val="24"/>
        </w:rPr>
        <w:t>funduszy unijnych</w:t>
      </w:r>
      <w:r w:rsidR="00C569A8" w:rsidRPr="005B7548">
        <w:rPr>
          <w:rFonts w:ascii="Arial" w:hAnsi="Arial" w:cs="Arial"/>
          <w:sz w:val="24"/>
          <w:szCs w:val="24"/>
        </w:rPr>
        <w:t>.</w:t>
      </w:r>
      <w:r w:rsidR="0029230D" w:rsidRPr="005B7548">
        <w:rPr>
          <w:rFonts w:ascii="Arial" w:hAnsi="Arial" w:cs="Arial"/>
          <w:sz w:val="24"/>
          <w:szCs w:val="24"/>
        </w:rPr>
        <w:t xml:space="preserve"> </w:t>
      </w:r>
      <w:r w:rsidR="0029230D" w:rsidRPr="002308A0">
        <w:rPr>
          <w:rFonts w:ascii="Arial" w:hAnsi="Arial" w:cs="Arial"/>
          <w:sz w:val="24"/>
          <w:szCs w:val="24"/>
        </w:rPr>
        <w:t>Procedura</w:t>
      </w:r>
      <w:r w:rsidRPr="002308A0">
        <w:rPr>
          <w:rFonts w:ascii="Arial" w:hAnsi="Arial" w:cs="Arial"/>
          <w:sz w:val="24"/>
          <w:szCs w:val="24"/>
        </w:rPr>
        <w:t>,</w:t>
      </w:r>
      <w:r w:rsidR="0029230D" w:rsidRPr="002308A0">
        <w:rPr>
          <w:rFonts w:ascii="Arial" w:hAnsi="Arial" w:cs="Arial"/>
          <w:sz w:val="24"/>
          <w:szCs w:val="24"/>
        </w:rPr>
        <w:t xml:space="preserve"> w odniesieniu do programów </w:t>
      </w:r>
      <w:r w:rsidR="00CF4D0F" w:rsidRPr="002308A0">
        <w:rPr>
          <w:rFonts w:ascii="Arial" w:hAnsi="Arial" w:cs="Arial"/>
          <w:sz w:val="24"/>
          <w:szCs w:val="24"/>
        </w:rPr>
        <w:t>współ</w:t>
      </w:r>
      <w:r w:rsidR="0029230D" w:rsidRPr="002308A0">
        <w:rPr>
          <w:rFonts w:ascii="Arial" w:hAnsi="Arial" w:cs="Arial"/>
          <w:sz w:val="24"/>
          <w:szCs w:val="24"/>
        </w:rPr>
        <w:t>finansowanych z EFRR, EFS</w:t>
      </w:r>
      <w:r w:rsidRPr="002308A0">
        <w:rPr>
          <w:rFonts w:ascii="Arial" w:hAnsi="Arial" w:cs="Arial"/>
          <w:sz w:val="24"/>
          <w:szCs w:val="24"/>
        </w:rPr>
        <w:t>+</w:t>
      </w:r>
      <w:r w:rsidR="0029230D" w:rsidRPr="002308A0">
        <w:rPr>
          <w:rFonts w:ascii="Arial" w:hAnsi="Arial" w:cs="Arial"/>
          <w:sz w:val="24"/>
          <w:szCs w:val="24"/>
        </w:rPr>
        <w:t>, FS, FST przewiduje właściwe działania realizowane przez Rzecznika Funduszy Europejskich</w:t>
      </w:r>
      <w:r w:rsidRPr="002308A0">
        <w:rPr>
          <w:rFonts w:ascii="Arial" w:hAnsi="Arial" w:cs="Arial"/>
          <w:sz w:val="24"/>
          <w:szCs w:val="24"/>
        </w:rPr>
        <w:t>,</w:t>
      </w:r>
      <w:r w:rsidR="0029230D" w:rsidRPr="002308A0">
        <w:rPr>
          <w:rFonts w:ascii="Arial" w:hAnsi="Arial" w:cs="Arial"/>
          <w:sz w:val="24"/>
          <w:szCs w:val="24"/>
        </w:rPr>
        <w:t xml:space="preserve"> powołanego w Ministerstwie Funduszy i Polityki Regionalnej oraz odpowiednich rzeczników na poziomie województw. W przypadku programów </w:t>
      </w:r>
      <w:r w:rsidR="00CF4D0F" w:rsidRPr="002308A0">
        <w:rPr>
          <w:rFonts w:ascii="Arial" w:hAnsi="Arial" w:cs="Arial"/>
          <w:sz w:val="24"/>
          <w:szCs w:val="24"/>
        </w:rPr>
        <w:t>współ</w:t>
      </w:r>
      <w:r w:rsidR="0029230D" w:rsidRPr="002308A0">
        <w:rPr>
          <w:rFonts w:ascii="Arial" w:hAnsi="Arial" w:cs="Arial"/>
          <w:sz w:val="24"/>
          <w:szCs w:val="24"/>
        </w:rPr>
        <w:t>finansowanych z EFMR</w:t>
      </w:r>
      <w:r w:rsidR="00B415E1" w:rsidRPr="002308A0">
        <w:rPr>
          <w:rFonts w:ascii="Arial" w:hAnsi="Arial" w:cs="Arial"/>
          <w:sz w:val="24"/>
          <w:szCs w:val="24"/>
        </w:rPr>
        <w:t>A</w:t>
      </w:r>
      <w:r w:rsidR="0029230D" w:rsidRPr="002308A0">
        <w:rPr>
          <w:rFonts w:ascii="Arial" w:hAnsi="Arial" w:cs="Arial"/>
          <w:sz w:val="24"/>
          <w:szCs w:val="24"/>
        </w:rPr>
        <w:t>, FAM</w:t>
      </w:r>
      <w:r w:rsidR="00B415E1" w:rsidRPr="002308A0">
        <w:rPr>
          <w:rFonts w:ascii="Arial" w:hAnsi="Arial" w:cs="Arial"/>
          <w:sz w:val="24"/>
          <w:szCs w:val="24"/>
        </w:rPr>
        <w:t>I</w:t>
      </w:r>
      <w:r w:rsidR="0029230D" w:rsidRPr="002308A0">
        <w:rPr>
          <w:rFonts w:ascii="Arial" w:hAnsi="Arial" w:cs="Arial"/>
          <w:sz w:val="24"/>
          <w:szCs w:val="24"/>
        </w:rPr>
        <w:t xml:space="preserve">, FBW i </w:t>
      </w:r>
      <w:r w:rsidR="00B415E1" w:rsidRPr="002308A0">
        <w:rPr>
          <w:rFonts w:ascii="Arial" w:hAnsi="Arial" w:cs="Arial"/>
          <w:sz w:val="24"/>
          <w:szCs w:val="24"/>
        </w:rPr>
        <w:t>I</w:t>
      </w:r>
      <w:r w:rsidR="0029230D" w:rsidRPr="002308A0">
        <w:rPr>
          <w:rFonts w:ascii="Arial" w:hAnsi="Arial" w:cs="Arial"/>
          <w:sz w:val="24"/>
          <w:szCs w:val="24"/>
        </w:rPr>
        <w:t>ZG</w:t>
      </w:r>
      <w:r w:rsidR="00B415E1" w:rsidRPr="002308A0">
        <w:rPr>
          <w:rFonts w:ascii="Arial" w:hAnsi="Arial" w:cs="Arial"/>
          <w:sz w:val="24"/>
          <w:szCs w:val="24"/>
        </w:rPr>
        <w:t>W</w:t>
      </w:r>
      <w:r w:rsidR="00CF4D0F" w:rsidRPr="002308A0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2308A0">
        <w:rPr>
          <w:rFonts w:ascii="Arial" w:hAnsi="Arial" w:cs="Arial"/>
          <w:sz w:val="24"/>
          <w:szCs w:val="24"/>
        </w:rPr>
        <w:t>,</w:t>
      </w:r>
      <w:r w:rsidR="0029230D" w:rsidRPr="002308A0">
        <w:rPr>
          <w:rFonts w:ascii="Arial" w:hAnsi="Arial" w:cs="Arial"/>
          <w:sz w:val="24"/>
          <w:szCs w:val="24"/>
        </w:rPr>
        <w:t xml:space="preserve"> realizacja tych działań będzie zapewniona w ramach właściwych struktur zarządzania ww. programami</w:t>
      </w:r>
      <w:r w:rsidR="008A4A72">
        <w:rPr>
          <w:rFonts w:ascii="Arial" w:hAnsi="Arial" w:cs="Arial"/>
          <w:sz w:val="24"/>
          <w:szCs w:val="24"/>
        </w:rPr>
        <w:t xml:space="preserve"> </w:t>
      </w:r>
      <w:r w:rsidR="008A4A72" w:rsidRPr="00ED3940">
        <w:rPr>
          <w:rFonts w:ascii="Arial" w:hAnsi="Arial" w:cs="Arial"/>
          <w:sz w:val="24"/>
          <w:szCs w:val="24"/>
        </w:rPr>
        <w:t>(szczegóły n</w:t>
      </w:r>
      <w:r w:rsidR="008A4A72">
        <w:rPr>
          <w:rFonts w:ascii="Arial" w:hAnsi="Arial" w:cs="Arial"/>
          <w:sz w:val="24"/>
          <w:szCs w:val="24"/>
        </w:rPr>
        <w:t xml:space="preserve">a </w:t>
      </w:r>
      <w:r w:rsidR="008A4A72" w:rsidRPr="00ED3940">
        <w:rPr>
          <w:rFonts w:ascii="Arial" w:hAnsi="Arial" w:cs="Arial"/>
          <w:sz w:val="24"/>
          <w:szCs w:val="24"/>
        </w:rPr>
        <w:t>t</w:t>
      </w:r>
      <w:r w:rsidR="008A4A72">
        <w:rPr>
          <w:rFonts w:ascii="Arial" w:hAnsi="Arial" w:cs="Arial"/>
          <w:sz w:val="24"/>
          <w:szCs w:val="24"/>
        </w:rPr>
        <w:t>emat</w:t>
      </w:r>
      <w:r w:rsidR="008A4A72" w:rsidRPr="00ED3940">
        <w:rPr>
          <w:rFonts w:ascii="Arial" w:hAnsi="Arial" w:cs="Arial"/>
          <w:sz w:val="24"/>
          <w:szCs w:val="24"/>
        </w:rPr>
        <w:t xml:space="preserve"> rozwiązań wprowadzonych w tych programach znajdują się odpowiednio w rozdziale VII i VIII samooceny spełnienia horyzontalnego warunku podstawowego</w:t>
      </w:r>
      <w:r w:rsidR="008A4A72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8A4A72" w:rsidRPr="00ED3940">
        <w:rPr>
          <w:rFonts w:ascii="Arial" w:hAnsi="Arial" w:cs="Arial"/>
          <w:sz w:val="24"/>
          <w:szCs w:val="24"/>
        </w:rPr>
        <w:t>)</w:t>
      </w:r>
      <w:r w:rsidR="0029230D" w:rsidRPr="002308A0">
        <w:rPr>
          <w:rFonts w:ascii="Arial" w:hAnsi="Arial" w:cs="Arial"/>
          <w:sz w:val="24"/>
          <w:szCs w:val="24"/>
        </w:rPr>
        <w:t>.</w:t>
      </w:r>
    </w:p>
    <w:p w14:paraId="71068B3B" w14:textId="13D24BD5" w:rsidR="000038A2" w:rsidRPr="005B7548" w:rsidRDefault="00236368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W</w:t>
      </w:r>
      <w:r w:rsidR="00ED7F4A" w:rsidRPr="005B7548">
        <w:rPr>
          <w:rFonts w:ascii="Arial" w:hAnsi="Arial" w:cs="Arial"/>
          <w:sz w:val="24"/>
          <w:szCs w:val="24"/>
        </w:rPr>
        <w:t xml:space="preserve"> odniesieniu do realizowanych projektów w ramach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7A39DE" w:rsidRPr="005B7548">
        <w:rPr>
          <w:rFonts w:ascii="Arial" w:hAnsi="Arial" w:cs="Arial"/>
          <w:sz w:val="24"/>
          <w:szCs w:val="24"/>
        </w:rPr>
        <w:t>rogramu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="00ED7F4A" w:rsidRPr="005B7548">
        <w:rPr>
          <w:rFonts w:ascii="Arial" w:hAnsi="Arial" w:cs="Arial"/>
          <w:sz w:val="24"/>
          <w:szCs w:val="24"/>
        </w:rPr>
        <w:t xml:space="preserve"> obowiązywać będzie następująca procedura zgłaszania podejrzeń o niezgodności projektów (operacji)</w:t>
      </w:r>
      <w:r w:rsidR="00C155AB" w:rsidRPr="005B7548">
        <w:rPr>
          <w:rFonts w:ascii="Arial" w:hAnsi="Arial" w:cs="Arial"/>
          <w:sz w:val="24"/>
          <w:szCs w:val="24"/>
        </w:rPr>
        <w:t xml:space="preserve"> </w:t>
      </w:r>
      <w:r w:rsidR="00F3150D" w:rsidRPr="005B7548">
        <w:rPr>
          <w:rFonts w:ascii="Arial" w:hAnsi="Arial" w:cs="Arial"/>
          <w:sz w:val="24"/>
          <w:szCs w:val="24"/>
        </w:rPr>
        <w:t xml:space="preserve">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="00ED7F4A" w:rsidRPr="005B7548">
        <w:rPr>
          <w:rFonts w:ascii="Arial" w:hAnsi="Arial" w:cs="Arial"/>
          <w:sz w:val="24"/>
          <w:szCs w:val="24"/>
        </w:rPr>
        <w:t>:</w:t>
      </w:r>
    </w:p>
    <w:p w14:paraId="23184182" w14:textId="2ECE16E7" w:rsidR="000038A2" w:rsidRPr="005B7548" w:rsidRDefault="000038A2" w:rsidP="005B7548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projektów realizowanych na podstawie </w:t>
      </w:r>
      <w:r w:rsidR="005B7548">
        <w:rPr>
          <w:rFonts w:ascii="Arial" w:hAnsi="Arial" w:cs="Arial"/>
          <w:sz w:val="24"/>
          <w:szCs w:val="24"/>
        </w:rPr>
        <w:t xml:space="preserve">zawartej </w:t>
      </w:r>
      <w:r w:rsidRPr="005B7548">
        <w:rPr>
          <w:rFonts w:ascii="Arial" w:hAnsi="Arial" w:cs="Arial"/>
          <w:sz w:val="24"/>
          <w:szCs w:val="24"/>
        </w:rPr>
        <w:t xml:space="preserve">umowy o dofinansowanie </w:t>
      </w:r>
      <w:r w:rsidR="00FC75BE" w:rsidRPr="005B7548">
        <w:rPr>
          <w:rFonts w:ascii="Arial" w:hAnsi="Arial" w:cs="Arial"/>
          <w:sz w:val="24"/>
          <w:szCs w:val="24"/>
        </w:rPr>
        <w:t xml:space="preserve">projektu </w:t>
      </w:r>
      <w:r w:rsidR="005B7548">
        <w:rPr>
          <w:rFonts w:ascii="Arial" w:hAnsi="Arial" w:cs="Arial"/>
          <w:sz w:val="24"/>
          <w:szCs w:val="24"/>
        </w:rPr>
        <w:t xml:space="preserve">lub </w:t>
      </w:r>
      <w:r w:rsidRPr="005B7548">
        <w:rPr>
          <w:rFonts w:ascii="Arial" w:hAnsi="Arial" w:cs="Arial"/>
          <w:sz w:val="24"/>
          <w:szCs w:val="24"/>
        </w:rPr>
        <w:t xml:space="preserve">decyzji o dofinansowaniu </w:t>
      </w:r>
      <w:r w:rsidR="00FC75BE" w:rsidRPr="005B7548">
        <w:rPr>
          <w:rFonts w:ascii="Arial" w:hAnsi="Arial" w:cs="Arial"/>
          <w:sz w:val="24"/>
          <w:szCs w:val="24"/>
        </w:rPr>
        <w:t xml:space="preserve">projektu </w:t>
      </w:r>
      <w:r w:rsidRPr="005B7548">
        <w:rPr>
          <w:rFonts w:ascii="Arial" w:hAnsi="Arial" w:cs="Arial"/>
          <w:sz w:val="24"/>
          <w:szCs w:val="24"/>
        </w:rPr>
        <w:t>podjętej przez IP</w:t>
      </w:r>
      <w:r w:rsidR="006C5BCC" w:rsidRPr="005B7548">
        <w:rPr>
          <w:rFonts w:ascii="Arial" w:hAnsi="Arial" w:cs="Arial"/>
          <w:sz w:val="24"/>
          <w:szCs w:val="24"/>
        </w:rPr>
        <w:t>,</w:t>
      </w:r>
      <w:r w:rsidR="00C155AB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IW</w:t>
      </w:r>
      <w:r w:rsidR="006C5BCC" w:rsidRPr="005B7548">
        <w:rPr>
          <w:rFonts w:ascii="Arial" w:hAnsi="Arial" w:cs="Arial"/>
          <w:sz w:val="24"/>
          <w:szCs w:val="24"/>
        </w:rPr>
        <w:t xml:space="preserve"> lub</w:t>
      </w:r>
      <w:r w:rsidR="00872089" w:rsidRPr="005B7548">
        <w:rPr>
          <w:rFonts w:ascii="Arial" w:hAnsi="Arial" w:cs="Arial"/>
          <w:sz w:val="24"/>
          <w:szCs w:val="24"/>
        </w:rPr>
        <w:t xml:space="preserve"> </w:t>
      </w:r>
      <w:r w:rsidR="006C5BCC" w:rsidRPr="005B7548">
        <w:rPr>
          <w:rFonts w:ascii="Arial" w:hAnsi="Arial" w:cs="Arial"/>
          <w:sz w:val="24"/>
          <w:szCs w:val="24"/>
        </w:rPr>
        <w:t>IZ</w:t>
      </w:r>
      <w:r w:rsidRPr="005B7548">
        <w:rPr>
          <w:rFonts w:ascii="Arial" w:hAnsi="Arial" w:cs="Arial"/>
          <w:sz w:val="24"/>
          <w:szCs w:val="24"/>
        </w:rPr>
        <w:t>:</w:t>
      </w:r>
    </w:p>
    <w:p w14:paraId="6DEC6387" w14:textId="49BEF407" w:rsidR="007474FD" w:rsidRPr="007474FD" w:rsidRDefault="00BF0CD5" w:rsidP="007474FD">
      <w:pPr>
        <w:numPr>
          <w:ilvl w:val="1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podejrzenia o niez</w:t>
      </w:r>
      <w:r w:rsidR="00246A86" w:rsidRPr="005B7548">
        <w:rPr>
          <w:rFonts w:ascii="Arial" w:hAnsi="Arial" w:cs="Arial"/>
          <w:sz w:val="24"/>
          <w:szCs w:val="24"/>
        </w:rPr>
        <w:t>godności</w:t>
      </w:r>
      <w:r w:rsidR="00872089" w:rsidRPr="005B7548">
        <w:rPr>
          <w:rFonts w:ascii="Arial" w:hAnsi="Arial" w:cs="Arial"/>
          <w:sz w:val="24"/>
          <w:szCs w:val="24"/>
        </w:rPr>
        <w:t xml:space="preserve"> z KPON</w:t>
      </w:r>
      <w:r w:rsidR="00246A86" w:rsidRPr="005B7548">
        <w:rPr>
          <w:rFonts w:ascii="Arial" w:hAnsi="Arial" w:cs="Arial"/>
          <w:sz w:val="24"/>
          <w:szCs w:val="24"/>
        </w:rPr>
        <w:t xml:space="preserve"> projekt</w:t>
      </w:r>
      <w:r w:rsidR="00AE648E">
        <w:rPr>
          <w:rFonts w:ascii="Arial" w:hAnsi="Arial" w:cs="Arial"/>
          <w:sz w:val="24"/>
          <w:szCs w:val="24"/>
        </w:rPr>
        <w:t>u</w:t>
      </w:r>
      <w:r w:rsidR="00246A86" w:rsidRPr="005B7548">
        <w:rPr>
          <w:rFonts w:ascii="Arial" w:hAnsi="Arial" w:cs="Arial"/>
          <w:sz w:val="24"/>
          <w:szCs w:val="24"/>
        </w:rPr>
        <w:t xml:space="preserve"> (operacji) </w:t>
      </w:r>
      <w:r w:rsidRPr="005B7548">
        <w:rPr>
          <w:rFonts w:ascii="Arial" w:hAnsi="Arial" w:cs="Arial"/>
          <w:sz w:val="24"/>
          <w:szCs w:val="24"/>
        </w:rPr>
        <w:t xml:space="preserve">lub </w:t>
      </w:r>
      <w:r w:rsidR="00CE72A7" w:rsidRPr="005B7548">
        <w:rPr>
          <w:rFonts w:ascii="Arial" w:hAnsi="Arial" w:cs="Arial"/>
          <w:sz w:val="24"/>
          <w:szCs w:val="24"/>
        </w:rPr>
        <w:t>działań b</w:t>
      </w:r>
      <w:r w:rsidRPr="005B7548">
        <w:rPr>
          <w:rFonts w:ascii="Arial" w:hAnsi="Arial" w:cs="Arial"/>
          <w:sz w:val="24"/>
          <w:szCs w:val="24"/>
        </w:rPr>
        <w:t xml:space="preserve">eneficjenta </w:t>
      </w:r>
      <w:r w:rsidR="00872089" w:rsidRPr="005B7548">
        <w:rPr>
          <w:rFonts w:ascii="Arial" w:hAnsi="Arial" w:cs="Arial"/>
          <w:sz w:val="24"/>
          <w:szCs w:val="24"/>
        </w:rPr>
        <w:t>związanych z realizacją projekt</w:t>
      </w:r>
      <w:r w:rsidR="00AE648E">
        <w:rPr>
          <w:rFonts w:ascii="Arial" w:hAnsi="Arial" w:cs="Arial"/>
          <w:sz w:val="24"/>
          <w:szCs w:val="24"/>
        </w:rPr>
        <w:t>u</w:t>
      </w:r>
      <w:r w:rsidR="00872089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zgłaszane są do IP/IW</w:t>
      </w:r>
      <w:r w:rsidR="006C5BCC" w:rsidRPr="005B7548">
        <w:rPr>
          <w:rFonts w:ascii="Arial" w:hAnsi="Arial" w:cs="Arial"/>
          <w:sz w:val="24"/>
          <w:szCs w:val="24"/>
        </w:rPr>
        <w:t>/IZ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CA5F5B" w:rsidRPr="005B7548">
        <w:rPr>
          <w:rFonts w:ascii="Arial" w:hAnsi="Arial" w:cs="Arial"/>
          <w:sz w:val="24"/>
          <w:szCs w:val="24"/>
        </w:rPr>
        <w:t>w formie pisemnej</w:t>
      </w:r>
      <w:r w:rsidR="00931B03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="00CA5F5B" w:rsidRPr="005B7548">
        <w:rPr>
          <w:rFonts w:ascii="Arial" w:hAnsi="Arial" w:cs="Arial"/>
          <w:sz w:val="24"/>
          <w:szCs w:val="24"/>
        </w:rPr>
        <w:t xml:space="preserve"> </w:t>
      </w:r>
      <w:r w:rsidR="00872089" w:rsidRPr="005B7548">
        <w:rPr>
          <w:rFonts w:ascii="Arial" w:hAnsi="Arial" w:cs="Arial"/>
          <w:sz w:val="24"/>
          <w:szCs w:val="24"/>
        </w:rPr>
        <w:t>(</w:t>
      </w:r>
      <w:r w:rsidR="002C6273" w:rsidRPr="005B7548">
        <w:rPr>
          <w:rFonts w:ascii="Arial" w:hAnsi="Arial" w:cs="Arial"/>
          <w:sz w:val="24"/>
          <w:szCs w:val="24"/>
        </w:rPr>
        <w:t>np.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872089" w:rsidRPr="005B7548">
        <w:rPr>
          <w:rFonts w:ascii="Arial" w:hAnsi="Arial" w:cs="Arial"/>
          <w:sz w:val="24"/>
          <w:szCs w:val="24"/>
        </w:rPr>
        <w:t xml:space="preserve">przez </w:t>
      </w:r>
      <w:r w:rsidRPr="005B7548">
        <w:rPr>
          <w:rFonts w:ascii="Arial" w:hAnsi="Arial" w:cs="Arial"/>
          <w:sz w:val="24"/>
          <w:szCs w:val="24"/>
        </w:rPr>
        <w:t>uczestnika</w:t>
      </w:r>
      <w:r w:rsidR="007C1ABB" w:rsidRPr="005B7548">
        <w:rPr>
          <w:rFonts w:ascii="Arial" w:hAnsi="Arial" w:cs="Arial"/>
          <w:sz w:val="24"/>
          <w:szCs w:val="24"/>
        </w:rPr>
        <w:t xml:space="preserve"> projektu</w:t>
      </w:r>
      <w:r w:rsidR="00CB32B1">
        <w:rPr>
          <w:rFonts w:ascii="Arial" w:hAnsi="Arial" w:cs="Arial"/>
          <w:sz w:val="24"/>
          <w:szCs w:val="24"/>
        </w:rPr>
        <w:t>/</w:t>
      </w:r>
      <w:r w:rsidR="00792A70">
        <w:rPr>
          <w:rFonts w:ascii="Arial" w:hAnsi="Arial" w:cs="Arial"/>
          <w:sz w:val="24"/>
          <w:szCs w:val="24"/>
        </w:rPr>
        <w:t xml:space="preserve">ostatecznego </w:t>
      </w:r>
      <w:r w:rsidR="00CB32B1">
        <w:rPr>
          <w:rFonts w:ascii="Arial" w:hAnsi="Arial" w:cs="Arial"/>
          <w:sz w:val="24"/>
          <w:szCs w:val="24"/>
        </w:rPr>
        <w:t>odbiorcę</w:t>
      </w:r>
      <w:r w:rsidR="00872089" w:rsidRPr="005B7548">
        <w:rPr>
          <w:rFonts w:ascii="Arial" w:hAnsi="Arial" w:cs="Arial"/>
          <w:sz w:val="24"/>
          <w:szCs w:val="24"/>
        </w:rPr>
        <w:t>)</w:t>
      </w:r>
      <w:r w:rsidRPr="005B7548">
        <w:rPr>
          <w:rFonts w:ascii="Arial" w:hAnsi="Arial" w:cs="Arial"/>
          <w:sz w:val="24"/>
          <w:szCs w:val="24"/>
        </w:rPr>
        <w:t xml:space="preserve">. Po </w:t>
      </w:r>
      <w:r w:rsidRPr="005B7548">
        <w:rPr>
          <w:rFonts w:ascii="Arial" w:hAnsi="Arial" w:cs="Arial"/>
          <w:sz w:val="24"/>
          <w:szCs w:val="24"/>
        </w:rPr>
        <w:lastRenderedPageBreak/>
        <w:t>otrzymaniu zgłoszenia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IP/IW</w:t>
      </w:r>
      <w:r w:rsidR="006C5BCC" w:rsidRPr="005B7548">
        <w:rPr>
          <w:rFonts w:ascii="Arial" w:hAnsi="Arial" w:cs="Arial"/>
          <w:sz w:val="24"/>
          <w:szCs w:val="24"/>
        </w:rPr>
        <w:t>/IZ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AA2F29" w:rsidRPr="005B7548">
        <w:rPr>
          <w:rFonts w:ascii="Arial" w:hAnsi="Arial" w:cs="Arial"/>
          <w:sz w:val="24"/>
          <w:szCs w:val="24"/>
        </w:rPr>
        <w:t xml:space="preserve">analizuje je </w:t>
      </w:r>
      <w:r w:rsidRPr="005B7548">
        <w:rPr>
          <w:rFonts w:ascii="Arial" w:hAnsi="Arial" w:cs="Arial"/>
          <w:sz w:val="24"/>
          <w:szCs w:val="24"/>
        </w:rPr>
        <w:t xml:space="preserve">i podejmuje czynności </w:t>
      </w:r>
      <w:r w:rsidR="00AA074B">
        <w:rPr>
          <w:rFonts w:ascii="Arial" w:hAnsi="Arial" w:cs="Arial"/>
          <w:sz w:val="24"/>
          <w:szCs w:val="24"/>
        </w:rPr>
        <w:t xml:space="preserve">wyjaśniające, adekwatne do zakresu zgłoszenia, m.in.: </w:t>
      </w:r>
      <w:r w:rsidR="000F21C5">
        <w:rPr>
          <w:rFonts w:ascii="Arial" w:hAnsi="Arial" w:cs="Arial"/>
          <w:sz w:val="24"/>
          <w:szCs w:val="24"/>
        </w:rPr>
        <w:t>gromadzi</w:t>
      </w:r>
      <w:r w:rsidR="00AA074B">
        <w:rPr>
          <w:rFonts w:ascii="Arial" w:hAnsi="Arial" w:cs="Arial"/>
          <w:sz w:val="24"/>
          <w:szCs w:val="24"/>
        </w:rPr>
        <w:t xml:space="preserve"> dokumentacj</w:t>
      </w:r>
      <w:r w:rsidR="000F21C5">
        <w:rPr>
          <w:rFonts w:ascii="Arial" w:hAnsi="Arial" w:cs="Arial"/>
          <w:sz w:val="24"/>
          <w:szCs w:val="24"/>
        </w:rPr>
        <w:t>ę</w:t>
      </w:r>
      <w:r w:rsidR="00AA074B">
        <w:rPr>
          <w:rFonts w:ascii="Arial" w:hAnsi="Arial" w:cs="Arial"/>
          <w:sz w:val="24"/>
          <w:szCs w:val="24"/>
        </w:rPr>
        <w:t>, wz</w:t>
      </w:r>
      <w:r w:rsidR="000F21C5">
        <w:rPr>
          <w:rFonts w:ascii="Arial" w:hAnsi="Arial" w:cs="Arial"/>
          <w:sz w:val="24"/>
          <w:szCs w:val="24"/>
        </w:rPr>
        <w:t>y</w:t>
      </w:r>
      <w:r w:rsidR="00AA074B">
        <w:rPr>
          <w:rFonts w:ascii="Arial" w:hAnsi="Arial" w:cs="Arial"/>
          <w:sz w:val="24"/>
          <w:szCs w:val="24"/>
        </w:rPr>
        <w:t xml:space="preserve">wa </w:t>
      </w:r>
      <w:r w:rsidR="00CE72A7" w:rsidRPr="005B7548">
        <w:rPr>
          <w:rFonts w:ascii="Arial" w:hAnsi="Arial" w:cs="Arial"/>
          <w:sz w:val="24"/>
          <w:szCs w:val="24"/>
        </w:rPr>
        <w:t xml:space="preserve">beneficjenta </w:t>
      </w:r>
      <w:r w:rsidR="002358E3">
        <w:rPr>
          <w:rFonts w:ascii="Arial" w:hAnsi="Arial" w:cs="Arial"/>
          <w:sz w:val="24"/>
          <w:szCs w:val="24"/>
        </w:rPr>
        <w:t>do</w:t>
      </w:r>
      <w:r w:rsidR="00CE72A7" w:rsidRPr="005B7548">
        <w:rPr>
          <w:rFonts w:ascii="Arial" w:hAnsi="Arial" w:cs="Arial"/>
          <w:sz w:val="24"/>
          <w:szCs w:val="24"/>
        </w:rPr>
        <w:t> </w:t>
      </w:r>
      <w:r w:rsidRPr="005B7548">
        <w:rPr>
          <w:rFonts w:ascii="Arial" w:hAnsi="Arial" w:cs="Arial"/>
          <w:sz w:val="24"/>
          <w:szCs w:val="24"/>
        </w:rPr>
        <w:t>przedstawieni</w:t>
      </w:r>
      <w:r w:rsidR="002358E3">
        <w:rPr>
          <w:rFonts w:ascii="Arial" w:hAnsi="Arial" w:cs="Arial"/>
          <w:sz w:val="24"/>
          <w:szCs w:val="24"/>
        </w:rPr>
        <w:t>a</w:t>
      </w:r>
      <w:r w:rsidRPr="005B7548">
        <w:rPr>
          <w:rFonts w:ascii="Arial" w:hAnsi="Arial" w:cs="Arial"/>
          <w:sz w:val="24"/>
          <w:szCs w:val="24"/>
        </w:rPr>
        <w:t xml:space="preserve"> wyjaśnień</w:t>
      </w:r>
      <w:r w:rsidR="00D50A39">
        <w:rPr>
          <w:rFonts w:ascii="Arial" w:hAnsi="Arial" w:cs="Arial"/>
          <w:sz w:val="24"/>
          <w:szCs w:val="24"/>
        </w:rPr>
        <w:t xml:space="preserve">. </w:t>
      </w:r>
      <w:r w:rsidR="003E0305">
        <w:rPr>
          <w:rFonts w:ascii="Arial" w:hAnsi="Arial" w:cs="Arial"/>
          <w:sz w:val="24"/>
          <w:szCs w:val="24"/>
        </w:rPr>
        <w:t xml:space="preserve"> </w:t>
      </w:r>
      <w:r w:rsidR="007474FD" w:rsidRPr="00D30050">
        <w:t xml:space="preserve"> </w:t>
      </w:r>
      <w:r w:rsidR="007474FD" w:rsidRPr="007474FD">
        <w:rPr>
          <w:rFonts w:ascii="Arial" w:hAnsi="Arial" w:cs="Arial"/>
          <w:sz w:val="24"/>
          <w:szCs w:val="24"/>
        </w:rPr>
        <w:t xml:space="preserve">W przypadku potwierdzenia naruszenia </w:t>
      </w:r>
      <w:r w:rsidR="00033232">
        <w:rPr>
          <w:rFonts w:ascii="Arial" w:hAnsi="Arial" w:cs="Arial"/>
          <w:sz w:val="24"/>
          <w:szCs w:val="24"/>
        </w:rPr>
        <w:t>wskazanych w programie</w:t>
      </w:r>
      <w:r w:rsidR="004438DB">
        <w:rPr>
          <w:rFonts w:ascii="Arial" w:hAnsi="Arial" w:cs="Arial"/>
          <w:sz w:val="24"/>
          <w:szCs w:val="24"/>
        </w:rPr>
        <w:t xml:space="preserve"> </w:t>
      </w:r>
      <w:r w:rsidR="007474FD" w:rsidRPr="007474FD">
        <w:rPr>
          <w:rFonts w:ascii="Arial" w:hAnsi="Arial" w:cs="Arial"/>
          <w:sz w:val="24"/>
          <w:szCs w:val="24"/>
        </w:rPr>
        <w:t>artykułów K</w:t>
      </w:r>
      <w:r w:rsidR="00376D2F">
        <w:rPr>
          <w:rFonts w:ascii="Arial" w:hAnsi="Arial" w:cs="Arial"/>
          <w:sz w:val="24"/>
          <w:szCs w:val="24"/>
        </w:rPr>
        <w:t>PON</w:t>
      </w:r>
      <w:r w:rsidR="007474FD" w:rsidRPr="007474FD">
        <w:rPr>
          <w:rFonts w:ascii="Arial" w:hAnsi="Arial" w:cs="Arial"/>
          <w:sz w:val="24"/>
          <w:szCs w:val="24"/>
        </w:rPr>
        <w:t xml:space="preserve">, IP/IW/IZ powiadamia wnioskodawcę o dalszych możliwościach postępowania w sprawie, tj. zgłoszenia </w:t>
      </w:r>
      <w:r w:rsidR="00A40FAD">
        <w:rPr>
          <w:rFonts w:ascii="Arial" w:hAnsi="Arial" w:cs="Arial"/>
          <w:sz w:val="24"/>
          <w:szCs w:val="24"/>
        </w:rPr>
        <w:t>skargi</w:t>
      </w:r>
      <w:r w:rsidR="007474FD" w:rsidRPr="007474FD">
        <w:rPr>
          <w:rFonts w:ascii="Arial" w:hAnsi="Arial" w:cs="Arial"/>
          <w:sz w:val="24"/>
          <w:szCs w:val="24"/>
        </w:rPr>
        <w:t xml:space="preserve"> np. do Rzecznika Praw </w:t>
      </w:r>
      <w:r w:rsidR="003E0305" w:rsidRPr="007474FD">
        <w:rPr>
          <w:rFonts w:ascii="Arial" w:hAnsi="Arial" w:cs="Arial"/>
          <w:sz w:val="24"/>
          <w:szCs w:val="24"/>
        </w:rPr>
        <w:t>Obywatelskich</w:t>
      </w:r>
      <w:r w:rsidR="003E0305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="003E0305">
        <w:rPr>
          <w:rFonts w:ascii="Arial" w:hAnsi="Arial" w:cs="Arial"/>
          <w:sz w:val="24"/>
          <w:szCs w:val="24"/>
        </w:rPr>
        <w:t>,</w:t>
      </w:r>
      <w:r w:rsidR="003E0305" w:rsidRPr="007474FD">
        <w:rPr>
          <w:rFonts w:ascii="Arial" w:hAnsi="Arial" w:cs="Arial"/>
          <w:sz w:val="24"/>
          <w:szCs w:val="24"/>
        </w:rPr>
        <w:t xml:space="preserve"> </w:t>
      </w:r>
      <w:r w:rsidR="007474FD" w:rsidRPr="007474FD">
        <w:rPr>
          <w:rFonts w:ascii="Arial" w:hAnsi="Arial" w:cs="Arial"/>
          <w:sz w:val="24"/>
          <w:szCs w:val="24"/>
        </w:rPr>
        <w:t xml:space="preserve"> Państwowej Inspekcji Pracy, Rzecznika Praw Pacjenta lub sądu. W przypadku naruszenia obowiązujących przepisów prawa, IP/IW/IZ zawiadamia także właściwe organy ścigania oraz IZ</w:t>
      </w:r>
      <w:r w:rsidR="007474FD" w:rsidRPr="007474FD">
        <w:rPr>
          <w:rFonts w:ascii="Arial" w:hAnsi="Arial" w:cs="Arial"/>
          <w:sz w:val="24"/>
          <w:szCs w:val="24"/>
          <w:vertAlign w:val="superscript"/>
        </w:rPr>
        <w:footnoteReference w:id="7"/>
      </w:r>
      <w:r w:rsidR="007474FD" w:rsidRPr="007474FD">
        <w:rPr>
          <w:rFonts w:ascii="Arial" w:hAnsi="Arial" w:cs="Arial"/>
          <w:sz w:val="24"/>
          <w:szCs w:val="24"/>
        </w:rPr>
        <w:t>.</w:t>
      </w:r>
    </w:p>
    <w:p w14:paraId="20B31ED7" w14:textId="77777777" w:rsidR="007474FD" w:rsidRPr="007474FD" w:rsidRDefault="007474FD" w:rsidP="007474FD">
      <w:pPr>
        <w:spacing w:before="120" w:after="120" w:line="360" w:lineRule="auto"/>
        <w:ind w:left="720"/>
        <w:rPr>
          <w:rFonts w:ascii="Arial" w:hAnsi="Arial" w:cs="Arial"/>
          <w:sz w:val="24"/>
          <w:szCs w:val="24"/>
        </w:rPr>
      </w:pPr>
      <w:r w:rsidRPr="007474FD">
        <w:rPr>
          <w:rFonts w:ascii="Arial" w:hAnsi="Arial" w:cs="Arial"/>
          <w:sz w:val="24"/>
          <w:szCs w:val="24"/>
        </w:rPr>
        <w:t xml:space="preserve">IP/IW/IZ informuje wnioskodawcę o możliwości złożenia skargi do właściwych organów/instytucji niezależnie od wyników przeprowadzonej przez siebie weryfikacji; </w:t>
      </w:r>
    </w:p>
    <w:p w14:paraId="7495E16E" w14:textId="07AF253C" w:rsidR="00F3150D" w:rsidRPr="005B7548" w:rsidRDefault="000038A2" w:rsidP="005B7548">
      <w:pPr>
        <w:numPr>
          <w:ilvl w:val="1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podejrzenia o niezgodności</w:t>
      </w:r>
      <w:r w:rsidR="00872089" w:rsidRPr="005B7548">
        <w:rPr>
          <w:rFonts w:ascii="Arial" w:hAnsi="Arial" w:cs="Arial"/>
          <w:sz w:val="24"/>
          <w:szCs w:val="24"/>
        </w:rPr>
        <w:t xml:space="preserve"> z KPON</w:t>
      </w:r>
      <w:r w:rsidRPr="005B7548">
        <w:rPr>
          <w:rFonts w:ascii="Arial" w:hAnsi="Arial" w:cs="Arial"/>
          <w:sz w:val="24"/>
          <w:szCs w:val="24"/>
        </w:rPr>
        <w:t xml:space="preserve"> projektów (operac</w:t>
      </w:r>
      <w:r w:rsidR="00246A86" w:rsidRPr="005B7548">
        <w:rPr>
          <w:rFonts w:ascii="Arial" w:hAnsi="Arial" w:cs="Arial"/>
          <w:sz w:val="24"/>
          <w:szCs w:val="24"/>
        </w:rPr>
        <w:t xml:space="preserve">ji) realizowanych przez IP/IW </w:t>
      </w:r>
      <w:r w:rsidRPr="005B7548">
        <w:rPr>
          <w:rFonts w:ascii="Arial" w:hAnsi="Arial" w:cs="Arial"/>
          <w:sz w:val="24"/>
          <w:szCs w:val="24"/>
        </w:rPr>
        <w:t>lub działań IP/IW</w:t>
      </w:r>
      <w:r w:rsidR="00872089" w:rsidRPr="005B7548">
        <w:rPr>
          <w:rFonts w:ascii="Arial" w:hAnsi="Arial" w:cs="Arial"/>
          <w:sz w:val="24"/>
          <w:szCs w:val="24"/>
        </w:rPr>
        <w:t xml:space="preserve"> związanych z wdrażaniem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872089" w:rsidRPr="005B7548">
        <w:rPr>
          <w:rFonts w:ascii="Arial" w:hAnsi="Arial" w:cs="Arial"/>
          <w:sz w:val="24"/>
          <w:szCs w:val="24"/>
        </w:rPr>
        <w:t xml:space="preserve">rogramu </w:t>
      </w:r>
      <w:r w:rsidRPr="005B7548">
        <w:rPr>
          <w:rFonts w:ascii="Arial" w:hAnsi="Arial" w:cs="Arial"/>
          <w:sz w:val="24"/>
          <w:szCs w:val="24"/>
        </w:rPr>
        <w:t>są zgłaszane w formie pisemnej</w:t>
      </w:r>
      <w:r w:rsidR="00931B03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Pr="005B7548">
        <w:rPr>
          <w:rFonts w:ascii="Arial" w:hAnsi="Arial" w:cs="Arial"/>
          <w:sz w:val="24"/>
          <w:szCs w:val="24"/>
        </w:rPr>
        <w:t xml:space="preserve"> bezpośrednio do IZ</w:t>
      </w:r>
      <w:r w:rsidR="00AA2F29" w:rsidRPr="005B7548">
        <w:rPr>
          <w:rFonts w:ascii="Arial" w:hAnsi="Arial" w:cs="Arial"/>
          <w:sz w:val="24"/>
          <w:szCs w:val="24"/>
        </w:rPr>
        <w:t xml:space="preserve"> </w:t>
      </w:r>
      <w:r w:rsidR="00DD6603" w:rsidRPr="005B7548">
        <w:rPr>
          <w:rFonts w:ascii="Arial" w:hAnsi="Arial" w:cs="Arial"/>
          <w:sz w:val="24"/>
          <w:szCs w:val="24"/>
        </w:rPr>
        <w:t>(</w:t>
      </w:r>
      <w:r w:rsidR="00BF0CD5" w:rsidRPr="005B7548">
        <w:rPr>
          <w:rFonts w:ascii="Arial" w:hAnsi="Arial" w:cs="Arial"/>
          <w:sz w:val="24"/>
          <w:szCs w:val="24"/>
        </w:rPr>
        <w:t xml:space="preserve">np. </w:t>
      </w:r>
      <w:r w:rsidR="00DD6603" w:rsidRPr="005B7548">
        <w:rPr>
          <w:rFonts w:ascii="Arial" w:hAnsi="Arial" w:cs="Arial"/>
          <w:sz w:val="24"/>
          <w:szCs w:val="24"/>
        </w:rPr>
        <w:t xml:space="preserve">przez </w:t>
      </w:r>
      <w:bookmarkStart w:id="1" w:name="_Hlk173337375"/>
      <w:r w:rsidR="00BF0CD5" w:rsidRPr="005B7548">
        <w:rPr>
          <w:rFonts w:ascii="Arial" w:hAnsi="Arial" w:cs="Arial"/>
          <w:sz w:val="24"/>
          <w:szCs w:val="24"/>
        </w:rPr>
        <w:t>beneficjenta, uczestnika</w:t>
      </w:r>
      <w:r w:rsidR="007C1ABB" w:rsidRPr="005B7548">
        <w:rPr>
          <w:rFonts w:ascii="Arial" w:hAnsi="Arial" w:cs="Arial"/>
          <w:sz w:val="24"/>
          <w:szCs w:val="24"/>
        </w:rPr>
        <w:t xml:space="preserve"> projektu</w:t>
      </w:r>
      <w:r w:rsidR="00AE0B50">
        <w:rPr>
          <w:rFonts w:ascii="Arial" w:hAnsi="Arial" w:cs="Arial"/>
          <w:sz w:val="24"/>
          <w:szCs w:val="24"/>
        </w:rPr>
        <w:t xml:space="preserve">, </w:t>
      </w:r>
      <w:r w:rsidR="00792A70">
        <w:rPr>
          <w:rFonts w:ascii="Arial" w:hAnsi="Arial" w:cs="Arial"/>
          <w:sz w:val="24"/>
          <w:szCs w:val="24"/>
        </w:rPr>
        <w:t xml:space="preserve">ostatecznego </w:t>
      </w:r>
      <w:r w:rsidR="00AE0B50">
        <w:rPr>
          <w:rFonts w:ascii="Arial" w:hAnsi="Arial" w:cs="Arial"/>
          <w:sz w:val="24"/>
          <w:szCs w:val="24"/>
        </w:rPr>
        <w:t>odbiorcę</w:t>
      </w:r>
      <w:bookmarkEnd w:id="1"/>
      <w:r w:rsidR="00DD6603" w:rsidRPr="005B7548">
        <w:rPr>
          <w:rFonts w:ascii="Arial" w:hAnsi="Arial" w:cs="Arial"/>
          <w:sz w:val="24"/>
          <w:szCs w:val="24"/>
        </w:rPr>
        <w:t>)</w:t>
      </w:r>
      <w:r w:rsidRPr="005B7548">
        <w:rPr>
          <w:rFonts w:ascii="Arial" w:hAnsi="Arial" w:cs="Arial"/>
          <w:sz w:val="24"/>
          <w:szCs w:val="24"/>
        </w:rPr>
        <w:t>.</w:t>
      </w:r>
      <w:r w:rsidR="00F3150D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Po otrzymaniu zgłoszenia</w:t>
      </w:r>
      <w:r w:rsidR="00AA2F29" w:rsidRPr="005B7548">
        <w:rPr>
          <w:rFonts w:ascii="Arial" w:hAnsi="Arial" w:cs="Arial"/>
          <w:sz w:val="24"/>
          <w:szCs w:val="24"/>
        </w:rPr>
        <w:t xml:space="preserve">, </w:t>
      </w:r>
      <w:r w:rsidRPr="005B7548">
        <w:rPr>
          <w:rFonts w:ascii="Arial" w:hAnsi="Arial" w:cs="Arial"/>
          <w:sz w:val="24"/>
          <w:szCs w:val="24"/>
        </w:rPr>
        <w:t>IZ</w:t>
      </w:r>
      <w:r w:rsidR="00AA2F29" w:rsidRPr="005B7548">
        <w:rPr>
          <w:rFonts w:ascii="Arial" w:hAnsi="Arial" w:cs="Arial"/>
          <w:sz w:val="24"/>
          <w:szCs w:val="24"/>
        </w:rPr>
        <w:t xml:space="preserve"> analizuje</w:t>
      </w:r>
      <w:r w:rsidRPr="005B7548">
        <w:rPr>
          <w:rFonts w:ascii="Arial" w:hAnsi="Arial" w:cs="Arial"/>
          <w:sz w:val="24"/>
          <w:szCs w:val="24"/>
        </w:rPr>
        <w:t xml:space="preserve">, czy dane zdarzenie może </w:t>
      </w:r>
      <w:r w:rsidR="00AE0B50">
        <w:rPr>
          <w:rFonts w:ascii="Arial" w:hAnsi="Arial" w:cs="Arial"/>
          <w:sz w:val="24"/>
          <w:szCs w:val="24"/>
        </w:rPr>
        <w:t>mieć znamiona</w:t>
      </w:r>
      <w:r w:rsidRPr="005B7548">
        <w:rPr>
          <w:rFonts w:ascii="Arial" w:hAnsi="Arial" w:cs="Arial"/>
          <w:sz w:val="24"/>
          <w:szCs w:val="24"/>
        </w:rPr>
        <w:t xml:space="preserve"> naruszenia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 i ustala, czy posiada wszystkie niezbędne informacje do </w:t>
      </w:r>
      <w:r w:rsidR="00DD6603" w:rsidRPr="005B7548">
        <w:rPr>
          <w:rFonts w:ascii="Arial" w:hAnsi="Arial" w:cs="Arial"/>
          <w:sz w:val="24"/>
          <w:szCs w:val="24"/>
        </w:rPr>
        <w:t xml:space="preserve">przeanalizowania </w:t>
      </w:r>
      <w:r w:rsidRPr="005B7548">
        <w:rPr>
          <w:rFonts w:ascii="Arial" w:hAnsi="Arial" w:cs="Arial"/>
          <w:sz w:val="24"/>
          <w:szCs w:val="24"/>
        </w:rPr>
        <w:t xml:space="preserve">sprawy. </w:t>
      </w:r>
      <w:r w:rsidR="00F3150D" w:rsidRPr="005B7548">
        <w:rPr>
          <w:rFonts w:ascii="Arial" w:hAnsi="Arial" w:cs="Arial"/>
          <w:sz w:val="24"/>
          <w:szCs w:val="24"/>
        </w:rPr>
        <w:t xml:space="preserve">IZ </w:t>
      </w:r>
      <w:r w:rsidR="006937D3" w:rsidRPr="005B7548">
        <w:rPr>
          <w:rFonts w:ascii="Arial" w:hAnsi="Arial" w:cs="Arial"/>
          <w:sz w:val="24"/>
          <w:szCs w:val="24"/>
        </w:rPr>
        <w:t>zwraca się z </w:t>
      </w:r>
      <w:r w:rsidRPr="005B7548">
        <w:rPr>
          <w:rFonts w:ascii="Arial" w:hAnsi="Arial" w:cs="Arial"/>
          <w:sz w:val="24"/>
          <w:szCs w:val="24"/>
        </w:rPr>
        <w:t>prośbą do IP</w:t>
      </w:r>
      <w:r w:rsidR="004864E5" w:rsidRPr="005B7548">
        <w:rPr>
          <w:rFonts w:ascii="Arial" w:hAnsi="Arial" w:cs="Arial"/>
          <w:sz w:val="24"/>
          <w:szCs w:val="24"/>
        </w:rPr>
        <w:t>/IW</w:t>
      </w:r>
      <w:r w:rsidRPr="005B7548">
        <w:rPr>
          <w:rFonts w:ascii="Arial" w:hAnsi="Arial" w:cs="Arial"/>
          <w:sz w:val="24"/>
          <w:szCs w:val="24"/>
        </w:rPr>
        <w:t xml:space="preserve"> o przedstawienie stosownych wyjaśnień</w:t>
      </w:r>
      <w:r w:rsidR="0077621A" w:rsidRPr="005B7548">
        <w:rPr>
          <w:rFonts w:ascii="Arial" w:hAnsi="Arial" w:cs="Arial"/>
          <w:sz w:val="24"/>
          <w:szCs w:val="24"/>
        </w:rPr>
        <w:t>,</w:t>
      </w:r>
      <w:r w:rsidR="00DB68DC">
        <w:rPr>
          <w:rFonts w:ascii="Arial" w:hAnsi="Arial" w:cs="Arial"/>
          <w:sz w:val="24"/>
          <w:szCs w:val="24"/>
        </w:rPr>
        <w:t xml:space="preserve"> w uzasadnionych przypadkach </w:t>
      </w:r>
      <w:r w:rsidR="00AA3893">
        <w:rPr>
          <w:rFonts w:ascii="Arial" w:hAnsi="Arial" w:cs="Arial"/>
          <w:sz w:val="24"/>
          <w:szCs w:val="24"/>
        </w:rPr>
        <w:t>wszczyna</w:t>
      </w:r>
      <w:r w:rsidR="0077621A" w:rsidRPr="005B7548">
        <w:rPr>
          <w:rFonts w:ascii="Arial" w:hAnsi="Arial" w:cs="Arial"/>
          <w:sz w:val="24"/>
          <w:szCs w:val="24"/>
        </w:rPr>
        <w:t xml:space="preserve"> </w:t>
      </w:r>
      <w:r w:rsidR="00DB68DC">
        <w:rPr>
          <w:rFonts w:ascii="Arial" w:hAnsi="Arial" w:cs="Arial"/>
          <w:sz w:val="24"/>
          <w:szCs w:val="24"/>
        </w:rPr>
        <w:t xml:space="preserve">kontrolę </w:t>
      </w:r>
      <w:r w:rsidRPr="005B7548">
        <w:rPr>
          <w:rFonts w:ascii="Arial" w:hAnsi="Arial" w:cs="Arial"/>
          <w:bCs/>
          <w:sz w:val="24"/>
          <w:szCs w:val="24"/>
        </w:rPr>
        <w:t>w IP</w:t>
      </w:r>
      <w:r w:rsidR="004864E5" w:rsidRPr="005B7548">
        <w:rPr>
          <w:rFonts w:ascii="Arial" w:hAnsi="Arial" w:cs="Arial"/>
          <w:bCs/>
          <w:sz w:val="24"/>
          <w:szCs w:val="24"/>
        </w:rPr>
        <w:t>/IW</w:t>
      </w:r>
      <w:r w:rsidRPr="005B7548">
        <w:rPr>
          <w:rFonts w:ascii="Arial" w:hAnsi="Arial" w:cs="Arial"/>
          <w:bCs/>
          <w:sz w:val="24"/>
          <w:szCs w:val="24"/>
        </w:rPr>
        <w:t>.</w:t>
      </w:r>
    </w:p>
    <w:p w14:paraId="6C2222F5" w14:textId="76AF07F3" w:rsidR="00735398" w:rsidRPr="00735398" w:rsidRDefault="00735398" w:rsidP="00735398">
      <w:pPr>
        <w:spacing w:before="120" w:after="120" w:line="360" w:lineRule="auto"/>
        <w:ind w:left="720"/>
        <w:rPr>
          <w:rFonts w:ascii="Arial" w:hAnsi="Arial" w:cs="Arial"/>
          <w:bCs/>
          <w:sz w:val="24"/>
          <w:szCs w:val="24"/>
        </w:rPr>
      </w:pPr>
      <w:r w:rsidRPr="00735398">
        <w:rPr>
          <w:rFonts w:ascii="Arial" w:hAnsi="Arial" w:cs="Arial"/>
          <w:bCs/>
          <w:sz w:val="24"/>
          <w:szCs w:val="24"/>
        </w:rPr>
        <w:t>W przypadku potwierdzenia naruszenia w</w:t>
      </w:r>
      <w:r w:rsidR="00033232">
        <w:rPr>
          <w:rFonts w:ascii="Arial" w:hAnsi="Arial" w:cs="Arial"/>
          <w:bCs/>
          <w:sz w:val="24"/>
          <w:szCs w:val="24"/>
        </w:rPr>
        <w:t>skazanych w programie</w:t>
      </w:r>
      <w:r w:rsidRPr="00735398">
        <w:rPr>
          <w:rFonts w:ascii="Arial" w:hAnsi="Arial" w:cs="Arial"/>
          <w:bCs/>
          <w:sz w:val="24"/>
          <w:szCs w:val="24"/>
        </w:rPr>
        <w:t xml:space="preserve"> artykułów K</w:t>
      </w:r>
      <w:r w:rsidR="00376D2F">
        <w:rPr>
          <w:rFonts w:ascii="Arial" w:hAnsi="Arial" w:cs="Arial"/>
          <w:bCs/>
          <w:sz w:val="24"/>
          <w:szCs w:val="24"/>
        </w:rPr>
        <w:t>PON</w:t>
      </w:r>
      <w:r w:rsidRPr="00735398">
        <w:rPr>
          <w:rFonts w:ascii="Arial" w:hAnsi="Arial" w:cs="Arial"/>
          <w:bCs/>
          <w:sz w:val="24"/>
          <w:szCs w:val="24"/>
        </w:rPr>
        <w:t xml:space="preserve">, IZ powiadamia wnioskodawcę o dalszych możliwościach postępowania w sprawie, tj. zgłoszenia </w:t>
      </w:r>
      <w:r w:rsidR="003E0305" w:rsidRPr="0041509A">
        <w:rPr>
          <w:rFonts w:ascii="Arial" w:hAnsi="Arial" w:cs="Arial"/>
          <w:bCs/>
          <w:sz w:val="24"/>
          <w:szCs w:val="24"/>
        </w:rPr>
        <w:t>skargi</w:t>
      </w:r>
      <w:r w:rsidRPr="00735398">
        <w:rPr>
          <w:rFonts w:ascii="Arial" w:hAnsi="Arial" w:cs="Arial"/>
          <w:bCs/>
          <w:sz w:val="24"/>
          <w:szCs w:val="24"/>
        </w:rPr>
        <w:t xml:space="preserve"> np. do Rzecznika Praw Obywatelskich, Państwowej Inspekcji Pracy, Rzecznika Praw Pacjenta lub </w:t>
      </w:r>
      <w:r w:rsidRPr="00735398">
        <w:rPr>
          <w:rFonts w:ascii="Arial" w:hAnsi="Arial" w:cs="Arial"/>
          <w:bCs/>
          <w:sz w:val="24"/>
          <w:szCs w:val="24"/>
        </w:rPr>
        <w:lastRenderedPageBreak/>
        <w:t>sądu. W przypadku naruszenia obowiązujących przepisów prawa, IZ zawiadamia także właściwe organy ścigania.</w:t>
      </w:r>
    </w:p>
    <w:p w14:paraId="464901A9" w14:textId="0E5B526A" w:rsidR="00F3150D" w:rsidRPr="005B7548" w:rsidRDefault="00735398" w:rsidP="005B7548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735398">
        <w:rPr>
          <w:rFonts w:ascii="Arial" w:hAnsi="Arial" w:cs="Arial"/>
          <w:bCs/>
          <w:sz w:val="24"/>
          <w:szCs w:val="24"/>
        </w:rPr>
        <w:t>IZ informuje wnioskodawcę o możliwości złożenia skargi do właściwych organów/instytucji niezależnie od wyników przeprowadzonej przez siebie weryfikacji</w:t>
      </w:r>
      <w:r w:rsidR="00BF5393">
        <w:rPr>
          <w:rFonts w:ascii="Arial" w:hAnsi="Arial" w:cs="Arial"/>
          <w:bCs/>
          <w:sz w:val="24"/>
          <w:szCs w:val="24"/>
        </w:rPr>
        <w:t xml:space="preserve">. </w:t>
      </w:r>
      <w:r w:rsidR="00266248" w:rsidRPr="005B7548">
        <w:rPr>
          <w:rFonts w:ascii="Arial" w:hAnsi="Arial" w:cs="Arial"/>
          <w:sz w:val="24"/>
          <w:szCs w:val="24"/>
        </w:rPr>
        <w:t>P</w:t>
      </w:r>
      <w:r w:rsidR="000038A2" w:rsidRPr="005B7548">
        <w:rPr>
          <w:rFonts w:ascii="Arial" w:hAnsi="Arial" w:cs="Arial"/>
          <w:sz w:val="24"/>
          <w:szCs w:val="24"/>
        </w:rPr>
        <w:t>odejrzenia o niezgodności projektów (operacji</w:t>
      </w:r>
      <w:r w:rsidR="00246A86" w:rsidRPr="005B7548">
        <w:rPr>
          <w:rFonts w:ascii="Arial" w:hAnsi="Arial" w:cs="Arial"/>
          <w:sz w:val="24"/>
          <w:szCs w:val="24"/>
        </w:rPr>
        <w:t xml:space="preserve">) </w:t>
      </w:r>
      <w:r w:rsidR="00DD6603" w:rsidRPr="005B7548">
        <w:rPr>
          <w:rFonts w:ascii="Arial" w:hAnsi="Arial" w:cs="Arial"/>
          <w:sz w:val="24"/>
          <w:szCs w:val="24"/>
        </w:rPr>
        <w:t xml:space="preserve">z KPON </w:t>
      </w:r>
      <w:r w:rsidR="00246A86" w:rsidRPr="005B7548">
        <w:rPr>
          <w:rFonts w:ascii="Arial" w:hAnsi="Arial" w:cs="Arial"/>
          <w:sz w:val="24"/>
          <w:szCs w:val="24"/>
        </w:rPr>
        <w:t xml:space="preserve">realizowanych przez IZ </w:t>
      </w:r>
      <w:r w:rsidR="00CE72A7" w:rsidRPr="005B7548">
        <w:rPr>
          <w:rFonts w:ascii="Arial" w:hAnsi="Arial" w:cs="Arial"/>
          <w:sz w:val="24"/>
          <w:szCs w:val="24"/>
        </w:rPr>
        <w:t>lub działań IZ</w:t>
      </w:r>
      <w:r w:rsidR="00DD6603" w:rsidRPr="005B7548">
        <w:rPr>
          <w:rFonts w:ascii="Arial" w:hAnsi="Arial" w:cs="Arial"/>
          <w:sz w:val="24"/>
          <w:szCs w:val="24"/>
        </w:rPr>
        <w:t xml:space="preserve"> związanych z wdrażaniem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DD6603" w:rsidRPr="005B7548">
        <w:rPr>
          <w:rFonts w:ascii="Arial" w:hAnsi="Arial" w:cs="Arial"/>
          <w:sz w:val="24"/>
          <w:szCs w:val="24"/>
        </w:rPr>
        <w:t xml:space="preserve">rogramu  </w:t>
      </w:r>
      <w:r w:rsidR="000038A2" w:rsidRPr="005B7548">
        <w:rPr>
          <w:rFonts w:ascii="Arial" w:hAnsi="Arial" w:cs="Arial"/>
          <w:sz w:val="24"/>
          <w:szCs w:val="24"/>
        </w:rPr>
        <w:t>są zgłaszane w formie pisemnej</w:t>
      </w:r>
      <w:r w:rsidR="00931B03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0038A2" w:rsidRPr="005B7548">
        <w:rPr>
          <w:rFonts w:ascii="Arial" w:hAnsi="Arial" w:cs="Arial"/>
          <w:sz w:val="24"/>
          <w:szCs w:val="24"/>
        </w:rPr>
        <w:t xml:space="preserve"> do Rzecznika Funduszy Europejskich</w:t>
      </w:r>
      <w:r w:rsidR="007C1ABB" w:rsidRPr="005B7548">
        <w:rPr>
          <w:rFonts w:ascii="Arial" w:hAnsi="Arial" w:cs="Arial"/>
          <w:sz w:val="24"/>
          <w:szCs w:val="24"/>
        </w:rPr>
        <w:t xml:space="preserve"> </w:t>
      </w:r>
      <w:r w:rsidR="00DD6603" w:rsidRPr="005B7548">
        <w:rPr>
          <w:rFonts w:ascii="Arial" w:hAnsi="Arial" w:cs="Arial"/>
          <w:sz w:val="24"/>
          <w:szCs w:val="24"/>
        </w:rPr>
        <w:t>(</w:t>
      </w:r>
      <w:r w:rsidR="007C1ABB" w:rsidRPr="005B7548">
        <w:rPr>
          <w:rFonts w:ascii="Arial" w:hAnsi="Arial" w:cs="Arial"/>
          <w:sz w:val="24"/>
          <w:szCs w:val="24"/>
        </w:rPr>
        <w:t xml:space="preserve">np. </w:t>
      </w:r>
      <w:r w:rsidR="00DD6603" w:rsidRPr="005B7548">
        <w:rPr>
          <w:rFonts w:ascii="Arial" w:hAnsi="Arial" w:cs="Arial"/>
          <w:sz w:val="24"/>
          <w:szCs w:val="24"/>
        </w:rPr>
        <w:t xml:space="preserve">przez </w:t>
      </w:r>
      <w:r w:rsidR="007C1ABB" w:rsidRPr="005B7548">
        <w:rPr>
          <w:rFonts w:ascii="Arial" w:hAnsi="Arial" w:cs="Arial"/>
          <w:sz w:val="24"/>
          <w:szCs w:val="24"/>
        </w:rPr>
        <w:t>beneficjenta, uczestnika projektu</w:t>
      </w:r>
      <w:r w:rsidR="00AE0B50">
        <w:rPr>
          <w:rFonts w:ascii="Arial" w:hAnsi="Arial" w:cs="Arial"/>
          <w:sz w:val="24"/>
          <w:szCs w:val="24"/>
        </w:rPr>
        <w:t xml:space="preserve">, </w:t>
      </w:r>
      <w:r w:rsidR="00792A70">
        <w:rPr>
          <w:rFonts w:ascii="Arial" w:hAnsi="Arial" w:cs="Arial"/>
          <w:sz w:val="24"/>
          <w:szCs w:val="24"/>
        </w:rPr>
        <w:t xml:space="preserve">ostatecznego </w:t>
      </w:r>
      <w:r w:rsidR="00AE0B50">
        <w:rPr>
          <w:rFonts w:ascii="Arial" w:hAnsi="Arial" w:cs="Arial"/>
          <w:sz w:val="24"/>
          <w:szCs w:val="24"/>
        </w:rPr>
        <w:t>odbiorcę</w:t>
      </w:r>
      <w:r w:rsidR="00DD6603" w:rsidRPr="005B7548">
        <w:rPr>
          <w:rFonts w:ascii="Arial" w:hAnsi="Arial" w:cs="Arial"/>
          <w:sz w:val="24"/>
          <w:szCs w:val="24"/>
        </w:rPr>
        <w:t>)</w:t>
      </w:r>
      <w:r w:rsidR="00F3150D" w:rsidRPr="005B7548">
        <w:rPr>
          <w:rFonts w:ascii="Arial" w:hAnsi="Arial" w:cs="Arial"/>
          <w:sz w:val="24"/>
          <w:szCs w:val="24"/>
        </w:rPr>
        <w:t>.</w:t>
      </w:r>
    </w:p>
    <w:p w14:paraId="5CDCB174" w14:textId="60756EE5" w:rsidR="009B0743" w:rsidRDefault="000038A2" w:rsidP="005B7548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W przypadku otrzymania zgłoszenia podejrzenia o niezgo</w:t>
      </w:r>
      <w:r w:rsidR="006937D3" w:rsidRPr="005B7548">
        <w:rPr>
          <w:rFonts w:ascii="Arial" w:hAnsi="Arial" w:cs="Arial"/>
          <w:sz w:val="24"/>
          <w:szCs w:val="24"/>
        </w:rPr>
        <w:t>dności projektów lub działań IZ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="006937D3" w:rsidRPr="005B7548">
        <w:rPr>
          <w:rFonts w:ascii="Arial" w:hAnsi="Arial" w:cs="Arial"/>
          <w:sz w:val="24"/>
          <w:szCs w:val="24"/>
        </w:rPr>
        <w:t> </w:t>
      </w:r>
      <w:r w:rsidRPr="005B7548">
        <w:rPr>
          <w:rFonts w:ascii="Arial" w:hAnsi="Arial" w:cs="Arial"/>
          <w:sz w:val="24"/>
          <w:szCs w:val="24"/>
        </w:rPr>
        <w:t xml:space="preserve">Rzecznik </w:t>
      </w:r>
      <w:r w:rsidR="00AA2F29" w:rsidRPr="005B7548">
        <w:rPr>
          <w:rFonts w:ascii="Arial" w:hAnsi="Arial" w:cs="Arial"/>
          <w:sz w:val="24"/>
          <w:szCs w:val="24"/>
        </w:rPr>
        <w:t>analizuje zgłoszenie</w:t>
      </w:r>
      <w:r w:rsidRPr="005B7548">
        <w:rPr>
          <w:rFonts w:ascii="Arial" w:hAnsi="Arial" w:cs="Arial"/>
          <w:sz w:val="24"/>
          <w:szCs w:val="24"/>
        </w:rPr>
        <w:t>, a następ</w:t>
      </w:r>
      <w:r w:rsidR="006937D3" w:rsidRPr="005B7548">
        <w:rPr>
          <w:rFonts w:ascii="Arial" w:hAnsi="Arial" w:cs="Arial"/>
          <w:sz w:val="24"/>
          <w:szCs w:val="24"/>
        </w:rPr>
        <w:t xml:space="preserve">nie </w:t>
      </w:r>
      <w:r w:rsidR="009E29A3" w:rsidRPr="005B7548">
        <w:rPr>
          <w:rFonts w:ascii="Arial" w:hAnsi="Arial" w:cs="Arial"/>
          <w:sz w:val="24"/>
          <w:szCs w:val="24"/>
        </w:rPr>
        <w:t xml:space="preserve">w celu </w:t>
      </w:r>
      <w:r w:rsidR="00297828" w:rsidRPr="005B7548">
        <w:rPr>
          <w:rFonts w:ascii="Arial" w:hAnsi="Arial" w:cs="Arial"/>
          <w:sz w:val="24"/>
          <w:szCs w:val="24"/>
        </w:rPr>
        <w:t>ustalenia</w:t>
      </w:r>
      <w:r w:rsidR="00613F72" w:rsidRPr="005B7548">
        <w:rPr>
          <w:rFonts w:ascii="Arial" w:hAnsi="Arial" w:cs="Arial"/>
          <w:sz w:val="24"/>
          <w:szCs w:val="24"/>
        </w:rPr>
        <w:t>, czy</w:t>
      </w:r>
      <w:r w:rsidR="009E29A3" w:rsidRPr="005B7548">
        <w:rPr>
          <w:rFonts w:ascii="Arial" w:hAnsi="Arial" w:cs="Arial"/>
          <w:sz w:val="24"/>
          <w:szCs w:val="24"/>
        </w:rPr>
        <w:t xml:space="preserve"> prawo/wolność</w:t>
      </w:r>
      <w:r w:rsidR="00613F72" w:rsidRPr="005B7548">
        <w:rPr>
          <w:rFonts w:ascii="Arial" w:hAnsi="Arial" w:cs="Arial"/>
          <w:sz w:val="24"/>
          <w:szCs w:val="24"/>
        </w:rPr>
        <w:t xml:space="preserve"> określone w KPON</w:t>
      </w:r>
      <w:r w:rsidR="00CE72A7" w:rsidRPr="005B7548">
        <w:rPr>
          <w:rFonts w:ascii="Arial" w:hAnsi="Arial" w:cs="Arial"/>
          <w:sz w:val="24"/>
          <w:szCs w:val="24"/>
        </w:rPr>
        <w:t>,</w:t>
      </w:r>
      <w:r w:rsidR="009E29A3" w:rsidRPr="005B7548">
        <w:rPr>
          <w:rFonts w:ascii="Arial" w:hAnsi="Arial" w:cs="Arial"/>
          <w:sz w:val="24"/>
          <w:szCs w:val="24"/>
        </w:rPr>
        <w:t xml:space="preserve"> </w:t>
      </w:r>
      <w:r w:rsidR="009E29A3" w:rsidRPr="00581340">
        <w:rPr>
          <w:rFonts w:ascii="Arial" w:hAnsi="Arial" w:cs="Arial"/>
          <w:sz w:val="24"/>
          <w:szCs w:val="24"/>
        </w:rPr>
        <w:t>pomimo deklaracji we wniosku o dofinansowanie</w:t>
      </w:r>
      <w:r w:rsidR="00FC75BE" w:rsidRPr="00FE6D3C">
        <w:rPr>
          <w:rFonts w:ascii="Arial" w:hAnsi="Arial" w:cs="Arial"/>
          <w:sz w:val="24"/>
          <w:szCs w:val="24"/>
        </w:rPr>
        <w:t xml:space="preserve"> projektu</w:t>
      </w:r>
      <w:r w:rsidR="00CE72A7" w:rsidRPr="00FE6D3C">
        <w:rPr>
          <w:rFonts w:ascii="Arial" w:hAnsi="Arial" w:cs="Arial"/>
          <w:sz w:val="24"/>
          <w:szCs w:val="24"/>
        </w:rPr>
        <w:t>,</w:t>
      </w:r>
      <w:r w:rsidR="00801787" w:rsidRPr="00FE6D3C">
        <w:rPr>
          <w:rFonts w:ascii="Arial" w:hAnsi="Arial" w:cs="Arial"/>
          <w:sz w:val="24"/>
          <w:szCs w:val="24"/>
        </w:rPr>
        <w:t xml:space="preserve"> </w:t>
      </w:r>
      <w:r w:rsidR="009E29A3" w:rsidRPr="00FE6D3C">
        <w:rPr>
          <w:rFonts w:ascii="Arial" w:hAnsi="Arial" w:cs="Arial"/>
          <w:sz w:val="24"/>
          <w:szCs w:val="24"/>
        </w:rPr>
        <w:t xml:space="preserve">nie </w:t>
      </w:r>
      <w:r w:rsidR="00DD6603" w:rsidRPr="00FE6D3C">
        <w:rPr>
          <w:rFonts w:ascii="Arial" w:hAnsi="Arial" w:cs="Arial"/>
          <w:sz w:val="24"/>
          <w:szCs w:val="24"/>
        </w:rPr>
        <w:t xml:space="preserve">są </w:t>
      </w:r>
      <w:r w:rsidR="009E29A3" w:rsidRPr="00FE6D3C">
        <w:rPr>
          <w:rFonts w:ascii="Arial" w:hAnsi="Arial" w:cs="Arial"/>
          <w:sz w:val="24"/>
          <w:szCs w:val="24"/>
        </w:rPr>
        <w:t>respektowan</w:t>
      </w:r>
      <w:r w:rsidR="00DD6603" w:rsidRPr="00A43A1B">
        <w:rPr>
          <w:rFonts w:ascii="Arial" w:hAnsi="Arial" w:cs="Arial"/>
          <w:sz w:val="24"/>
          <w:szCs w:val="24"/>
        </w:rPr>
        <w:t>e</w:t>
      </w:r>
      <w:r w:rsidR="00AA2F29" w:rsidRPr="00581340">
        <w:rPr>
          <w:rFonts w:ascii="Arial" w:hAnsi="Arial" w:cs="Arial"/>
          <w:sz w:val="24"/>
          <w:szCs w:val="24"/>
        </w:rPr>
        <w:t>,</w:t>
      </w:r>
      <w:r w:rsidR="009E29A3" w:rsidRPr="00581340">
        <w:rPr>
          <w:rFonts w:ascii="Arial" w:hAnsi="Arial" w:cs="Arial"/>
          <w:i/>
          <w:sz w:val="24"/>
          <w:szCs w:val="24"/>
        </w:rPr>
        <w:t xml:space="preserve"> </w:t>
      </w:r>
      <w:r w:rsidR="006937D3" w:rsidRPr="00581340">
        <w:rPr>
          <w:rFonts w:ascii="Arial" w:hAnsi="Arial" w:cs="Arial"/>
          <w:sz w:val="24"/>
          <w:szCs w:val="24"/>
        </w:rPr>
        <w:t>zwraca s</w:t>
      </w:r>
      <w:r w:rsidR="006937D3" w:rsidRPr="005B7548">
        <w:rPr>
          <w:rFonts w:ascii="Arial" w:hAnsi="Arial" w:cs="Arial"/>
          <w:sz w:val="24"/>
          <w:szCs w:val="24"/>
        </w:rPr>
        <w:t>ię z prośbą do IZ o </w:t>
      </w:r>
      <w:r w:rsidRPr="005B7548">
        <w:rPr>
          <w:rFonts w:ascii="Arial" w:hAnsi="Arial" w:cs="Arial"/>
          <w:sz w:val="24"/>
          <w:szCs w:val="24"/>
        </w:rPr>
        <w:t>przedstawienie stosownych wyjaśnień. Po</w:t>
      </w:r>
      <w:r w:rsidR="00DD6603" w:rsidRPr="005B7548">
        <w:rPr>
          <w:rFonts w:ascii="Arial" w:hAnsi="Arial" w:cs="Arial"/>
          <w:sz w:val="24"/>
          <w:szCs w:val="24"/>
        </w:rPr>
        <w:t xml:space="preserve"> przeanalizowaniu zgłoszenia</w:t>
      </w:r>
      <w:r w:rsidR="00AA2F29" w:rsidRPr="005B7548">
        <w:rPr>
          <w:rFonts w:ascii="Arial" w:hAnsi="Arial" w:cs="Arial"/>
          <w:sz w:val="24"/>
          <w:szCs w:val="24"/>
        </w:rPr>
        <w:t>,</w:t>
      </w:r>
      <w:r w:rsidR="00DD6603" w:rsidRPr="005B7548">
        <w:rPr>
          <w:rFonts w:ascii="Arial" w:hAnsi="Arial" w:cs="Arial"/>
          <w:sz w:val="24"/>
          <w:szCs w:val="24"/>
        </w:rPr>
        <w:t xml:space="preserve"> Rzecznik przedstawia IZ wnioski z analizy.</w:t>
      </w:r>
    </w:p>
    <w:p w14:paraId="32B60DF7" w14:textId="687B53DF" w:rsidR="00CE4176" w:rsidRPr="00CE4176" w:rsidRDefault="00CE4176" w:rsidP="00CE4176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CE4176">
        <w:rPr>
          <w:rFonts w:ascii="Arial" w:hAnsi="Arial" w:cs="Arial"/>
          <w:sz w:val="24"/>
          <w:szCs w:val="24"/>
        </w:rPr>
        <w:t>W przypadku potwierdzenia naruszenia w</w:t>
      </w:r>
      <w:r w:rsidR="00033232">
        <w:rPr>
          <w:rFonts w:ascii="Arial" w:hAnsi="Arial" w:cs="Arial"/>
          <w:sz w:val="24"/>
          <w:szCs w:val="24"/>
        </w:rPr>
        <w:t>skazanych w programie</w:t>
      </w:r>
      <w:r w:rsidRPr="00CE4176">
        <w:rPr>
          <w:rFonts w:ascii="Arial" w:hAnsi="Arial" w:cs="Arial"/>
          <w:sz w:val="24"/>
          <w:szCs w:val="24"/>
        </w:rPr>
        <w:t xml:space="preserve"> artykułów K</w:t>
      </w:r>
      <w:r w:rsidR="00376D2F">
        <w:rPr>
          <w:rFonts w:ascii="Arial" w:hAnsi="Arial" w:cs="Arial"/>
          <w:sz w:val="24"/>
          <w:szCs w:val="24"/>
        </w:rPr>
        <w:t>PON</w:t>
      </w:r>
      <w:r w:rsidRPr="00CE4176">
        <w:rPr>
          <w:rFonts w:ascii="Arial" w:hAnsi="Arial" w:cs="Arial"/>
          <w:sz w:val="24"/>
          <w:szCs w:val="24"/>
        </w:rPr>
        <w:t xml:space="preserve">, Rzecznik Funduszy Europejskich powiadamia wnioskodawcę o dalszych możliwościach postępowania w sprawie, tj. zgłoszenia </w:t>
      </w:r>
      <w:r w:rsidR="003E0305" w:rsidRPr="0041509A">
        <w:rPr>
          <w:rFonts w:ascii="Arial" w:hAnsi="Arial" w:cs="Arial"/>
          <w:sz w:val="24"/>
          <w:szCs w:val="24"/>
        </w:rPr>
        <w:t>skargi</w:t>
      </w:r>
      <w:r w:rsidRPr="00CE4176">
        <w:rPr>
          <w:rFonts w:ascii="Arial" w:hAnsi="Arial" w:cs="Arial"/>
          <w:sz w:val="24"/>
          <w:szCs w:val="24"/>
        </w:rPr>
        <w:t xml:space="preserve"> np. do Rzecznika Praw Obywatelskich, Państwowej Inspekcji Pracy, Rzecznika Praw Pacjenta lub sądu. </w:t>
      </w:r>
    </w:p>
    <w:p w14:paraId="0D429DC4" w14:textId="77777777" w:rsidR="00CE4176" w:rsidRPr="00CE4176" w:rsidRDefault="00CE4176" w:rsidP="00CE4176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CE4176">
        <w:rPr>
          <w:rFonts w:ascii="Arial" w:hAnsi="Arial" w:cs="Arial"/>
          <w:sz w:val="24"/>
          <w:szCs w:val="24"/>
        </w:rPr>
        <w:t>W przypadku naruszenia obowiązujących przepisów prawa, Rzecznik Funduszy Europejskich zawiadamia także właściwe organy ścigania.</w:t>
      </w:r>
    </w:p>
    <w:p w14:paraId="79D18583" w14:textId="1AE53F9E" w:rsidR="000038A2" w:rsidRPr="005B7548" w:rsidRDefault="00CE4176" w:rsidP="00CE4176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CE4176">
        <w:rPr>
          <w:rFonts w:ascii="Arial" w:hAnsi="Arial" w:cs="Arial"/>
          <w:sz w:val="24"/>
          <w:szCs w:val="24"/>
        </w:rPr>
        <w:t>Rzecznik Funduszy Europejskich informuje wnioskodawcę o możliwości złożenia skargi do właściwych organów/instytucji niezależnie od wyników przeprowadzonej przez siebie weryfikacji</w:t>
      </w:r>
      <w:r w:rsidR="00BF5393">
        <w:rPr>
          <w:rFonts w:ascii="Arial" w:hAnsi="Arial" w:cs="Arial"/>
          <w:sz w:val="24"/>
          <w:szCs w:val="24"/>
        </w:rPr>
        <w:t xml:space="preserve">. </w:t>
      </w:r>
    </w:p>
    <w:p w14:paraId="2C7F39F4" w14:textId="3B784482" w:rsidR="00100B18" w:rsidRDefault="00100B18" w:rsidP="005B7548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przekazania przez KE </w:t>
      </w:r>
      <w:r w:rsidR="00826669" w:rsidRPr="005B7548">
        <w:rPr>
          <w:rFonts w:ascii="Arial" w:hAnsi="Arial" w:cs="Arial"/>
          <w:sz w:val="24"/>
          <w:szCs w:val="24"/>
        </w:rPr>
        <w:t>zgłoszenia</w:t>
      </w:r>
      <w:r w:rsidRPr="005B7548">
        <w:rPr>
          <w:rFonts w:ascii="Arial" w:hAnsi="Arial" w:cs="Arial"/>
          <w:sz w:val="24"/>
          <w:szCs w:val="24"/>
        </w:rPr>
        <w:t xml:space="preserve"> podejrzenia niezgodności projekt</w:t>
      </w:r>
      <w:r w:rsidR="003F4AF3">
        <w:rPr>
          <w:rFonts w:ascii="Arial" w:hAnsi="Arial" w:cs="Arial"/>
          <w:sz w:val="24"/>
          <w:szCs w:val="24"/>
        </w:rPr>
        <w:t>u</w:t>
      </w:r>
      <w:r w:rsidRPr="005B7548">
        <w:rPr>
          <w:rFonts w:ascii="Arial" w:hAnsi="Arial" w:cs="Arial"/>
          <w:sz w:val="24"/>
          <w:szCs w:val="24"/>
        </w:rPr>
        <w:t xml:space="preserve"> (operacji)/działań z KPON, które wpłynęło do KE</w:t>
      </w:r>
      <w:r w:rsidR="00A373AC">
        <w:rPr>
          <w:rFonts w:ascii="Arial" w:hAnsi="Arial" w:cs="Arial"/>
          <w:sz w:val="24"/>
          <w:szCs w:val="24"/>
        </w:rPr>
        <w:t>,</w:t>
      </w:r>
      <w:r w:rsidR="00A373AC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IZ</w:t>
      </w:r>
      <w:r w:rsidR="00AA2F29" w:rsidRPr="005B7548">
        <w:rPr>
          <w:rFonts w:ascii="Arial" w:hAnsi="Arial" w:cs="Arial"/>
          <w:sz w:val="24"/>
          <w:szCs w:val="24"/>
        </w:rPr>
        <w:t xml:space="preserve"> </w:t>
      </w:r>
      <w:r w:rsidR="00A373AC">
        <w:rPr>
          <w:rFonts w:ascii="Arial" w:hAnsi="Arial" w:cs="Arial"/>
          <w:sz w:val="24"/>
          <w:szCs w:val="24"/>
        </w:rPr>
        <w:t xml:space="preserve">lub </w:t>
      </w:r>
      <w:r w:rsidRPr="005B7548">
        <w:rPr>
          <w:rFonts w:ascii="Arial" w:hAnsi="Arial" w:cs="Arial"/>
          <w:sz w:val="24"/>
          <w:szCs w:val="24"/>
        </w:rPr>
        <w:t xml:space="preserve">Rzecznik Funduszy </w:t>
      </w:r>
      <w:r w:rsidRPr="005B7548">
        <w:rPr>
          <w:rFonts w:ascii="Arial" w:hAnsi="Arial" w:cs="Arial"/>
          <w:sz w:val="24"/>
          <w:szCs w:val="24"/>
        </w:rPr>
        <w:lastRenderedPageBreak/>
        <w:t>Europejskich</w:t>
      </w:r>
      <w:r w:rsidRPr="005B7548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AA2F29" w:rsidRPr="005B7548">
        <w:rPr>
          <w:rFonts w:ascii="Arial" w:hAnsi="Arial" w:cs="Arial"/>
          <w:sz w:val="24"/>
          <w:szCs w:val="24"/>
        </w:rPr>
        <w:t xml:space="preserve"> </w:t>
      </w:r>
      <w:r w:rsidR="00A9020D" w:rsidRPr="005B7548">
        <w:rPr>
          <w:rFonts w:ascii="Arial" w:hAnsi="Arial" w:cs="Arial"/>
          <w:sz w:val="24"/>
          <w:szCs w:val="24"/>
        </w:rPr>
        <w:t>analizuj</w:t>
      </w:r>
      <w:r w:rsidR="00A9020D">
        <w:rPr>
          <w:rFonts w:ascii="Arial" w:hAnsi="Arial" w:cs="Arial"/>
          <w:sz w:val="24"/>
          <w:szCs w:val="24"/>
        </w:rPr>
        <w:t>e</w:t>
      </w:r>
      <w:r w:rsidRPr="005B7548">
        <w:rPr>
          <w:rFonts w:ascii="Arial" w:hAnsi="Arial" w:cs="Arial"/>
          <w:sz w:val="24"/>
          <w:szCs w:val="24"/>
        </w:rPr>
        <w:t xml:space="preserve">, czy dane zdarzenie może </w:t>
      </w:r>
      <w:r w:rsidR="00AE0B50">
        <w:rPr>
          <w:rFonts w:ascii="Arial" w:hAnsi="Arial" w:cs="Arial"/>
          <w:sz w:val="24"/>
          <w:szCs w:val="24"/>
        </w:rPr>
        <w:t>mieć znamiona</w:t>
      </w:r>
      <w:r w:rsidRPr="005B7548">
        <w:rPr>
          <w:rFonts w:ascii="Arial" w:hAnsi="Arial" w:cs="Arial"/>
          <w:sz w:val="24"/>
          <w:szCs w:val="24"/>
        </w:rPr>
        <w:t xml:space="preserve"> naruszenia KPON i ustala, czy posiada wszystkie niezbędne informacje do </w:t>
      </w:r>
      <w:r w:rsidR="003F3AB7" w:rsidRPr="005B7548">
        <w:rPr>
          <w:rFonts w:ascii="Arial" w:hAnsi="Arial" w:cs="Arial"/>
          <w:sz w:val="24"/>
          <w:szCs w:val="24"/>
        </w:rPr>
        <w:t xml:space="preserve">zbadania </w:t>
      </w:r>
      <w:r w:rsidRPr="005B7548">
        <w:rPr>
          <w:rFonts w:ascii="Arial" w:hAnsi="Arial" w:cs="Arial"/>
          <w:sz w:val="24"/>
          <w:szCs w:val="24"/>
        </w:rPr>
        <w:t xml:space="preserve">sprawy. W celu </w:t>
      </w:r>
      <w:r w:rsidR="000A5195" w:rsidRPr="005B7548">
        <w:rPr>
          <w:rFonts w:ascii="Arial" w:hAnsi="Arial" w:cs="Arial"/>
          <w:sz w:val="24"/>
          <w:szCs w:val="24"/>
        </w:rPr>
        <w:t>ustalenia</w:t>
      </w:r>
      <w:r w:rsidRPr="005B7548">
        <w:rPr>
          <w:rFonts w:ascii="Arial" w:hAnsi="Arial" w:cs="Arial"/>
          <w:sz w:val="24"/>
          <w:szCs w:val="24"/>
        </w:rPr>
        <w:t xml:space="preserve">, </w:t>
      </w:r>
      <w:r w:rsidR="000A5195" w:rsidRPr="005B7548">
        <w:rPr>
          <w:rFonts w:ascii="Arial" w:hAnsi="Arial" w:cs="Arial"/>
          <w:sz w:val="24"/>
          <w:szCs w:val="24"/>
        </w:rPr>
        <w:t xml:space="preserve">czy </w:t>
      </w:r>
      <w:r w:rsidRPr="005B7548">
        <w:rPr>
          <w:rFonts w:ascii="Arial" w:hAnsi="Arial" w:cs="Arial"/>
          <w:sz w:val="24"/>
          <w:szCs w:val="24"/>
        </w:rPr>
        <w:t>prawo/wolność</w:t>
      </w:r>
      <w:r w:rsidR="000A5195" w:rsidRPr="005B7548">
        <w:rPr>
          <w:rFonts w:ascii="Arial" w:hAnsi="Arial" w:cs="Arial"/>
          <w:sz w:val="24"/>
          <w:szCs w:val="24"/>
        </w:rPr>
        <w:t xml:space="preserve"> określone w KPON</w:t>
      </w:r>
      <w:r w:rsidR="00801787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pomimo deklaracji we wniosku o dofinansowanie</w:t>
      </w:r>
      <w:r w:rsidR="00FC75BE" w:rsidRPr="005B7548">
        <w:rPr>
          <w:rFonts w:ascii="Arial" w:hAnsi="Arial" w:cs="Arial"/>
          <w:sz w:val="24"/>
          <w:szCs w:val="24"/>
        </w:rPr>
        <w:t xml:space="preserve"> projektu</w:t>
      </w:r>
      <w:r w:rsidR="00801787" w:rsidRPr="005B7548">
        <w:rPr>
          <w:rFonts w:ascii="Arial" w:hAnsi="Arial" w:cs="Arial"/>
          <w:sz w:val="24"/>
          <w:szCs w:val="24"/>
        </w:rPr>
        <w:t>,</w:t>
      </w:r>
      <w:r w:rsidRPr="005B7548">
        <w:rPr>
          <w:rFonts w:ascii="Arial" w:hAnsi="Arial" w:cs="Arial"/>
          <w:sz w:val="24"/>
          <w:szCs w:val="24"/>
        </w:rPr>
        <w:t xml:space="preserve"> nie </w:t>
      </w:r>
      <w:r w:rsidR="003F3AB7" w:rsidRPr="005B7548">
        <w:rPr>
          <w:rFonts w:ascii="Arial" w:hAnsi="Arial" w:cs="Arial"/>
          <w:sz w:val="24"/>
          <w:szCs w:val="24"/>
        </w:rPr>
        <w:t>są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3F3AB7" w:rsidRPr="005B7548">
        <w:rPr>
          <w:rFonts w:ascii="Arial" w:hAnsi="Arial" w:cs="Arial"/>
          <w:sz w:val="24"/>
          <w:szCs w:val="24"/>
        </w:rPr>
        <w:t>respektowane</w:t>
      </w:r>
      <w:r w:rsidRPr="005B7548">
        <w:rPr>
          <w:rFonts w:ascii="Arial" w:hAnsi="Arial" w:cs="Arial"/>
          <w:sz w:val="24"/>
          <w:szCs w:val="24"/>
        </w:rPr>
        <w:t>, IZ/Rzecznik Funduszy Europejskich zwraca się z prośbą do IZ/IP/IW o przedstawienie stosownych wyjaśnień.</w:t>
      </w:r>
    </w:p>
    <w:p w14:paraId="5F6967D7" w14:textId="7D6A5724" w:rsidR="00D30050" w:rsidRPr="00D30050" w:rsidRDefault="00D30050" w:rsidP="00D30050">
      <w:pPr>
        <w:pStyle w:val="Akapitzlist"/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D30050">
        <w:rPr>
          <w:rFonts w:ascii="Arial" w:hAnsi="Arial" w:cs="Arial"/>
          <w:sz w:val="24"/>
          <w:szCs w:val="24"/>
        </w:rPr>
        <w:t>W przypadku potwierdzenia naruszenia w</w:t>
      </w:r>
      <w:r w:rsidR="00033232">
        <w:rPr>
          <w:rFonts w:ascii="Arial" w:hAnsi="Arial" w:cs="Arial"/>
          <w:sz w:val="24"/>
          <w:szCs w:val="24"/>
        </w:rPr>
        <w:t>skazanych w programie</w:t>
      </w:r>
      <w:r w:rsidRPr="00D30050">
        <w:rPr>
          <w:rFonts w:ascii="Arial" w:hAnsi="Arial" w:cs="Arial"/>
          <w:sz w:val="24"/>
          <w:szCs w:val="24"/>
        </w:rPr>
        <w:t xml:space="preserve"> artykułów K</w:t>
      </w:r>
      <w:r w:rsidR="00376D2F">
        <w:rPr>
          <w:rFonts w:ascii="Arial" w:hAnsi="Arial" w:cs="Arial"/>
          <w:sz w:val="24"/>
          <w:szCs w:val="24"/>
        </w:rPr>
        <w:t>PON</w:t>
      </w:r>
      <w:r w:rsidRPr="00D30050">
        <w:rPr>
          <w:rFonts w:ascii="Arial" w:hAnsi="Arial" w:cs="Arial"/>
          <w:sz w:val="24"/>
          <w:szCs w:val="24"/>
        </w:rPr>
        <w:t xml:space="preserve">, Rzecznik Funduszy Europejskich powiadamia wnioskodawcę o dalszych możliwościach postępowania w sprawie, tj. </w:t>
      </w:r>
      <w:r w:rsidRPr="0041509A">
        <w:rPr>
          <w:rFonts w:ascii="Arial" w:hAnsi="Arial" w:cs="Arial"/>
          <w:sz w:val="24"/>
          <w:szCs w:val="24"/>
        </w:rPr>
        <w:t xml:space="preserve">zgłoszenia </w:t>
      </w:r>
      <w:r w:rsidR="003E0305" w:rsidRPr="0041509A">
        <w:rPr>
          <w:rFonts w:ascii="Arial" w:hAnsi="Arial" w:cs="Arial"/>
          <w:sz w:val="24"/>
          <w:szCs w:val="24"/>
        </w:rPr>
        <w:t>skargi</w:t>
      </w:r>
      <w:r w:rsidRPr="00D30050">
        <w:rPr>
          <w:rFonts w:ascii="Arial" w:hAnsi="Arial" w:cs="Arial"/>
          <w:sz w:val="24"/>
          <w:szCs w:val="24"/>
        </w:rPr>
        <w:t xml:space="preserve"> np. do Rzecznika Praw Obywatelskich, Państwowej Inspekcji Pracy, Rzecznika Praw Pacjenta lub sądu. </w:t>
      </w:r>
    </w:p>
    <w:p w14:paraId="69C1942C" w14:textId="6AC3684F" w:rsidR="00D30050" w:rsidRDefault="00D30050" w:rsidP="00D30050">
      <w:pPr>
        <w:pStyle w:val="Akapitzlist"/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D30050">
        <w:rPr>
          <w:rFonts w:ascii="Arial" w:hAnsi="Arial" w:cs="Arial"/>
          <w:sz w:val="24"/>
          <w:szCs w:val="24"/>
        </w:rPr>
        <w:t>W przypadku naruszenia obowiązujących przepisów prawa, Rzecznik Funduszy Europejskich zawiadamia także właściwe organy ścigania.</w:t>
      </w:r>
    </w:p>
    <w:p w14:paraId="65857F94" w14:textId="77777777" w:rsidR="00BF5393" w:rsidRPr="00D30050" w:rsidRDefault="00BF5393" w:rsidP="00D30050">
      <w:pPr>
        <w:pStyle w:val="Akapitzlist"/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</w:p>
    <w:p w14:paraId="79E06F96" w14:textId="15D7B939" w:rsidR="003B79D0" w:rsidRPr="003B79D0" w:rsidRDefault="00D30050" w:rsidP="00D30050">
      <w:pPr>
        <w:pStyle w:val="Akapitzlist"/>
        <w:spacing w:before="120" w:after="120" w:line="36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D30050">
        <w:rPr>
          <w:rFonts w:ascii="Arial" w:hAnsi="Arial" w:cs="Arial"/>
          <w:sz w:val="24"/>
          <w:szCs w:val="24"/>
        </w:rPr>
        <w:t>Rzecznik Funduszy Europejskich informuje wnioskodawcę o możliwości złożenia skargi do właściwych organów/instytucji niezależnie od wyników przeprowadzonej przez siebie weryfikacji.</w:t>
      </w:r>
    </w:p>
    <w:p w14:paraId="6A7AFD7F" w14:textId="2C7AAF7F" w:rsidR="00CD5C44" w:rsidRPr="0041509A" w:rsidRDefault="0056636B" w:rsidP="0041509A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bookmarkStart w:id="2" w:name="_Hlk114056477"/>
      <w:r w:rsidRPr="0041509A">
        <w:rPr>
          <w:rFonts w:ascii="Arial" w:hAnsi="Arial" w:cs="Arial"/>
          <w:sz w:val="24"/>
          <w:szCs w:val="24"/>
        </w:rPr>
        <w:t xml:space="preserve"> </w:t>
      </w:r>
      <w:r w:rsidR="00CD5C44" w:rsidRPr="0041509A">
        <w:rPr>
          <w:rFonts w:ascii="Arial" w:hAnsi="Arial" w:cs="Arial"/>
          <w:sz w:val="24"/>
          <w:szCs w:val="24"/>
        </w:rPr>
        <w:t xml:space="preserve">Zgłoszenia </w:t>
      </w:r>
      <w:r w:rsidR="0009399C" w:rsidRPr="0041509A">
        <w:rPr>
          <w:rFonts w:ascii="Arial" w:hAnsi="Arial" w:cs="Arial"/>
          <w:sz w:val="24"/>
          <w:szCs w:val="24"/>
        </w:rPr>
        <w:t>o podejrzeniu</w:t>
      </w:r>
      <w:r w:rsidR="00FC1B9F" w:rsidRPr="0041509A">
        <w:rPr>
          <w:rFonts w:ascii="Arial" w:hAnsi="Arial" w:cs="Arial"/>
          <w:sz w:val="24"/>
          <w:szCs w:val="24"/>
        </w:rPr>
        <w:t xml:space="preserve"> </w:t>
      </w:r>
      <w:r w:rsidR="00CD5C44" w:rsidRPr="0041509A">
        <w:rPr>
          <w:rFonts w:ascii="Arial" w:hAnsi="Arial" w:cs="Arial"/>
          <w:sz w:val="24"/>
          <w:szCs w:val="24"/>
        </w:rPr>
        <w:t xml:space="preserve">niezgodności projektów (operacji)/działań z KPON będą rozpatrywane w terminie </w:t>
      </w:r>
      <w:r w:rsidR="00A6628D" w:rsidRPr="0041509A">
        <w:rPr>
          <w:rFonts w:ascii="Arial" w:hAnsi="Arial" w:cs="Arial"/>
          <w:sz w:val="24"/>
          <w:szCs w:val="24"/>
        </w:rPr>
        <w:t>2</w:t>
      </w:r>
      <w:r w:rsidR="00CD5C44" w:rsidRPr="0041509A">
        <w:rPr>
          <w:rFonts w:ascii="Arial" w:hAnsi="Arial" w:cs="Arial"/>
          <w:sz w:val="24"/>
          <w:szCs w:val="24"/>
        </w:rPr>
        <w:t xml:space="preserve"> miesięcy od ich wpływu do właściwej do ich rozpatrzenia instytucji. W uzasadnionych przypadkach</w:t>
      </w:r>
      <w:r w:rsidR="00D67743" w:rsidRPr="0041509A">
        <w:rPr>
          <w:rFonts w:ascii="Arial" w:hAnsi="Arial" w:cs="Arial"/>
          <w:sz w:val="24"/>
          <w:szCs w:val="24"/>
        </w:rPr>
        <w:t>,</w:t>
      </w:r>
      <w:r w:rsidR="00CD5C44" w:rsidRPr="0041509A">
        <w:rPr>
          <w:rFonts w:ascii="Arial" w:hAnsi="Arial" w:cs="Arial"/>
          <w:sz w:val="24"/>
          <w:szCs w:val="24"/>
        </w:rPr>
        <w:t xml:space="preserve"> będzie istniała możliwość wydłużenia tego terminu, o czym będzie informowany podmiot/osoba składająca zgłoszenie. </w:t>
      </w:r>
    </w:p>
    <w:p w14:paraId="58590C3C" w14:textId="6BF9F9EE" w:rsidR="0056636B" w:rsidRDefault="00D970B7" w:rsidP="0056636B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1509A">
        <w:rPr>
          <w:rFonts w:ascii="Arial" w:hAnsi="Arial" w:cs="Arial"/>
          <w:sz w:val="24"/>
          <w:szCs w:val="24"/>
        </w:rPr>
        <w:t xml:space="preserve">Z uwagi na konieczność zapewnienia interesu faktycznego </w:t>
      </w:r>
      <w:r w:rsidRPr="0050246C">
        <w:rPr>
          <w:rFonts w:ascii="Arial" w:hAnsi="Arial" w:cs="Arial"/>
          <w:sz w:val="24"/>
          <w:szCs w:val="24"/>
        </w:rPr>
        <w:t>w zgłaszaniu podejrzeń o niezgodności projektów</w:t>
      </w:r>
      <w:r w:rsidRPr="0041509A">
        <w:rPr>
          <w:rFonts w:ascii="Arial" w:hAnsi="Arial" w:cs="Arial"/>
          <w:sz w:val="24"/>
          <w:szCs w:val="24"/>
        </w:rPr>
        <w:t xml:space="preserve"> (operacji)/działań z KPON (tj. musi istnieć podstawa faktyczna dla danej osoby </w:t>
      </w:r>
      <w:r w:rsidRPr="0050246C">
        <w:rPr>
          <w:rFonts w:ascii="Arial" w:hAnsi="Arial" w:cs="Arial"/>
          <w:sz w:val="24"/>
          <w:szCs w:val="24"/>
        </w:rPr>
        <w:t xml:space="preserve">do złożenia </w:t>
      </w:r>
      <w:r w:rsidR="003E0305" w:rsidRPr="0041509A">
        <w:rPr>
          <w:rFonts w:ascii="Arial" w:hAnsi="Arial" w:cs="Arial"/>
          <w:sz w:val="24"/>
          <w:szCs w:val="24"/>
        </w:rPr>
        <w:t>zgłoszenia podejrzeń o niezgodność</w:t>
      </w:r>
      <w:r w:rsidR="0041509A">
        <w:rPr>
          <w:rFonts w:ascii="Arial" w:hAnsi="Arial" w:cs="Arial"/>
          <w:sz w:val="24"/>
          <w:szCs w:val="24"/>
        </w:rPr>
        <w:t xml:space="preserve"> </w:t>
      </w:r>
      <w:r w:rsidRPr="0041509A">
        <w:rPr>
          <w:rFonts w:ascii="Arial" w:hAnsi="Arial" w:cs="Arial"/>
          <w:sz w:val="24"/>
          <w:szCs w:val="24"/>
        </w:rPr>
        <w:t>– np. konieczność zrealizowania swojego uprawnienia lub obowiązku)</w:t>
      </w:r>
      <w:r w:rsidR="00D67743" w:rsidRPr="0041509A">
        <w:rPr>
          <w:rFonts w:ascii="Arial" w:hAnsi="Arial" w:cs="Arial"/>
          <w:sz w:val="24"/>
          <w:szCs w:val="24"/>
        </w:rPr>
        <w:t>,</w:t>
      </w:r>
      <w:r w:rsidRPr="0041509A">
        <w:rPr>
          <w:rFonts w:ascii="Arial" w:hAnsi="Arial" w:cs="Arial"/>
          <w:sz w:val="24"/>
          <w:szCs w:val="24"/>
        </w:rPr>
        <w:t xml:space="preserve"> umożliwia się zgł</w:t>
      </w:r>
      <w:r w:rsidR="00421102" w:rsidRPr="0041509A">
        <w:rPr>
          <w:rFonts w:ascii="Arial" w:hAnsi="Arial" w:cs="Arial"/>
          <w:sz w:val="24"/>
          <w:szCs w:val="24"/>
        </w:rPr>
        <w:t>o</w:t>
      </w:r>
      <w:r w:rsidRPr="0041509A">
        <w:rPr>
          <w:rFonts w:ascii="Arial" w:hAnsi="Arial" w:cs="Arial"/>
          <w:sz w:val="24"/>
          <w:szCs w:val="24"/>
        </w:rPr>
        <w:t>sz</w:t>
      </w:r>
      <w:r w:rsidR="00421102" w:rsidRPr="0041509A">
        <w:rPr>
          <w:rFonts w:ascii="Arial" w:hAnsi="Arial" w:cs="Arial"/>
          <w:sz w:val="24"/>
          <w:szCs w:val="24"/>
        </w:rPr>
        <w:t>e</w:t>
      </w:r>
      <w:r w:rsidR="00A373AC" w:rsidRPr="0041509A">
        <w:rPr>
          <w:rFonts w:ascii="Arial" w:hAnsi="Arial" w:cs="Arial"/>
          <w:sz w:val="24"/>
          <w:szCs w:val="24"/>
        </w:rPr>
        <w:t>nia</w:t>
      </w:r>
      <w:r w:rsidRPr="0041509A">
        <w:rPr>
          <w:rFonts w:ascii="Arial" w:hAnsi="Arial" w:cs="Arial"/>
          <w:sz w:val="24"/>
          <w:szCs w:val="24"/>
        </w:rPr>
        <w:t xml:space="preserve"> tylko osobom z niepełnosprawnością lub ich przedstawicielowi ustawowemu (np. w przypadku osób niepełnoletnich lub ubezwłasnowolnionych). </w:t>
      </w:r>
    </w:p>
    <w:p w14:paraId="37EB9B9C" w14:textId="3D8C62DD" w:rsidR="00CD5C44" w:rsidRPr="0041509A" w:rsidRDefault="00FC1B9F" w:rsidP="0041509A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1509A">
        <w:rPr>
          <w:rFonts w:ascii="Arial" w:hAnsi="Arial" w:cs="Arial"/>
          <w:sz w:val="24"/>
          <w:szCs w:val="24"/>
        </w:rPr>
        <w:lastRenderedPageBreak/>
        <w:t>Jednocześnie</w:t>
      </w:r>
      <w:r w:rsidR="00D67743" w:rsidRPr="0041509A">
        <w:rPr>
          <w:rFonts w:ascii="Arial" w:hAnsi="Arial" w:cs="Arial"/>
          <w:sz w:val="24"/>
          <w:szCs w:val="24"/>
        </w:rPr>
        <w:t>,</w:t>
      </w:r>
      <w:r w:rsidRPr="0041509A">
        <w:rPr>
          <w:rFonts w:ascii="Arial" w:hAnsi="Arial" w:cs="Arial"/>
          <w:sz w:val="24"/>
          <w:szCs w:val="24"/>
        </w:rPr>
        <w:t xml:space="preserve"> każdy inny podmiot/osoba – w tym również organizacje pozarządowe działające na rzecz dostępności lub równego traktowania – będ</w:t>
      </w:r>
      <w:r w:rsidR="008D6261" w:rsidRPr="0041509A">
        <w:rPr>
          <w:rFonts w:ascii="Arial" w:hAnsi="Arial" w:cs="Arial"/>
          <w:sz w:val="24"/>
          <w:szCs w:val="24"/>
        </w:rPr>
        <w:t>ą</w:t>
      </w:r>
      <w:r w:rsidRPr="0041509A">
        <w:rPr>
          <w:rFonts w:ascii="Arial" w:hAnsi="Arial" w:cs="Arial"/>
          <w:sz w:val="24"/>
          <w:szCs w:val="24"/>
        </w:rPr>
        <w:t xml:space="preserve"> m</w:t>
      </w:r>
      <w:r w:rsidR="008D6261" w:rsidRPr="0041509A">
        <w:rPr>
          <w:rFonts w:ascii="Arial" w:hAnsi="Arial" w:cs="Arial"/>
          <w:sz w:val="24"/>
          <w:szCs w:val="24"/>
        </w:rPr>
        <w:t>o</w:t>
      </w:r>
      <w:r w:rsidRPr="0041509A">
        <w:rPr>
          <w:rFonts w:ascii="Arial" w:hAnsi="Arial" w:cs="Arial"/>
          <w:sz w:val="24"/>
          <w:szCs w:val="24"/>
        </w:rPr>
        <w:t>gł</w:t>
      </w:r>
      <w:r w:rsidR="008D6261" w:rsidRPr="0041509A">
        <w:rPr>
          <w:rFonts w:ascii="Arial" w:hAnsi="Arial" w:cs="Arial"/>
          <w:sz w:val="24"/>
          <w:szCs w:val="24"/>
        </w:rPr>
        <w:t>y</w:t>
      </w:r>
      <w:r w:rsidRPr="0041509A">
        <w:rPr>
          <w:rFonts w:ascii="Arial" w:hAnsi="Arial" w:cs="Arial"/>
          <w:sz w:val="24"/>
          <w:szCs w:val="24"/>
        </w:rPr>
        <w:t xml:space="preserve"> poinformować beneficjenta/IW/IP/IZ o zauważonych problemach, nieprawidłowościach, czy błędach związanych ze stosowaniem przepisów KPON w związku z </w:t>
      </w:r>
      <w:r w:rsidR="008D6261" w:rsidRPr="0041509A">
        <w:rPr>
          <w:rFonts w:ascii="Arial" w:hAnsi="Arial" w:cs="Arial"/>
          <w:sz w:val="24"/>
          <w:szCs w:val="24"/>
        </w:rPr>
        <w:t>realizacją projektu (operacji)/wdrażaniem</w:t>
      </w:r>
      <w:r w:rsidRPr="0041509A">
        <w:rPr>
          <w:rFonts w:ascii="Arial" w:hAnsi="Arial" w:cs="Arial"/>
          <w:sz w:val="24"/>
          <w:szCs w:val="24"/>
        </w:rPr>
        <w:t xml:space="preserve"> </w:t>
      </w:r>
      <w:r w:rsidR="00681DE9" w:rsidRPr="0041509A">
        <w:rPr>
          <w:rFonts w:ascii="Arial" w:hAnsi="Arial" w:cs="Arial"/>
          <w:sz w:val="24"/>
          <w:szCs w:val="24"/>
        </w:rPr>
        <w:t>p</w:t>
      </w:r>
      <w:r w:rsidRPr="0041509A">
        <w:rPr>
          <w:rFonts w:ascii="Arial" w:hAnsi="Arial" w:cs="Arial"/>
          <w:sz w:val="24"/>
          <w:szCs w:val="24"/>
        </w:rPr>
        <w:t>rogramu.</w:t>
      </w:r>
      <w:r w:rsidR="008D6261" w:rsidRPr="0041509A">
        <w:rPr>
          <w:rFonts w:ascii="Arial" w:hAnsi="Arial" w:cs="Arial"/>
          <w:sz w:val="24"/>
          <w:szCs w:val="24"/>
        </w:rPr>
        <w:t xml:space="preserve"> Obowiązkiem tych podmiotów </w:t>
      </w:r>
      <w:r w:rsidRPr="0041509A">
        <w:rPr>
          <w:rFonts w:ascii="Arial" w:hAnsi="Arial" w:cs="Arial"/>
          <w:sz w:val="24"/>
          <w:szCs w:val="24"/>
        </w:rPr>
        <w:t>będzie analiza/rozpatrzenie przedstawionej informacji i podjęcie odpowiednich kroków zmierzających do jej uwzględnienia lub odrzucenia – w zależności od stanu faktycznego.</w:t>
      </w:r>
    </w:p>
    <w:p w14:paraId="316E707E" w14:textId="0DA528B6" w:rsidR="009C4369" w:rsidRPr="005B7548" w:rsidRDefault="009C4369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 xml:space="preserve">Opis procedury raportowania </w:t>
      </w:r>
      <w:r w:rsidR="004508C2">
        <w:rPr>
          <w:rFonts w:ascii="Arial" w:hAnsi="Arial" w:cs="Arial"/>
          <w:b/>
          <w:sz w:val="24"/>
          <w:szCs w:val="24"/>
        </w:rPr>
        <w:t>KM</w:t>
      </w:r>
      <w:r w:rsidRPr="005B7548">
        <w:rPr>
          <w:rFonts w:ascii="Arial" w:hAnsi="Arial" w:cs="Arial"/>
          <w:b/>
          <w:sz w:val="24"/>
          <w:szCs w:val="24"/>
        </w:rPr>
        <w:t xml:space="preserve"> </w:t>
      </w:r>
      <w:r w:rsidR="00681DE9" w:rsidRPr="005B7548">
        <w:rPr>
          <w:rFonts w:ascii="Arial" w:hAnsi="Arial" w:cs="Arial"/>
          <w:b/>
          <w:sz w:val="24"/>
          <w:szCs w:val="24"/>
        </w:rPr>
        <w:t>p</w:t>
      </w:r>
      <w:r w:rsidRPr="005B7548">
        <w:rPr>
          <w:rFonts w:ascii="Arial" w:hAnsi="Arial" w:cs="Arial"/>
          <w:b/>
          <w:sz w:val="24"/>
          <w:szCs w:val="24"/>
        </w:rPr>
        <w:t xml:space="preserve">rogram o przypadkach niezgodności z KPON i o </w:t>
      </w:r>
      <w:r w:rsidR="00915406">
        <w:rPr>
          <w:rFonts w:ascii="Arial" w:hAnsi="Arial" w:cs="Arial"/>
          <w:b/>
          <w:sz w:val="24"/>
          <w:szCs w:val="24"/>
        </w:rPr>
        <w:t>zgłoszeniac</w:t>
      </w:r>
      <w:r w:rsidR="001517AF">
        <w:rPr>
          <w:rFonts w:ascii="Arial" w:hAnsi="Arial" w:cs="Arial"/>
          <w:b/>
          <w:sz w:val="24"/>
          <w:szCs w:val="24"/>
        </w:rPr>
        <w:t>h podejrzeń</w:t>
      </w:r>
      <w:r w:rsidR="00915406" w:rsidRPr="005B7548">
        <w:rPr>
          <w:rFonts w:ascii="Arial" w:hAnsi="Arial" w:cs="Arial"/>
          <w:b/>
          <w:sz w:val="24"/>
          <w:szCs w:val="24"/>
        </w:rPr>
        <w:t xml:space="preserve"> </w:t>
      </w:r>
      <w:r w:rsidRPr="005B7548">
        <w:rPr>
          <w:rFonts w:ascii="Arial" w:hAnsi="Arial" w:cs="Arial"/>
          <w:b/>
          <w:sz w:val="24"/>
          <w:szCs w:val="24"/>
        </w:rPr>
        <w:t>dot</w:t>
      </w:r>
      <w:r w:rsidR="00FC75BE" w:rsidRPr="005B7548">
        <w:rPr>
          <w:rFonts w:ascii="Arial" w:hAnsi="Arial" w:cs="Arial"/>
          <w:b/>
          <w:sz w:val="24"/>
          <w:szCs w:val="24"/>
        </w:rPr>
        <w:t>ycz</w:t>
      </w:r>
      <w:r w:rsidR="00077B3B" w:rsidRPr="005B7548">
        <w:rPr>
          <w:rFonts w:ascii="Arial" w:hAnsi="Arial" w:cs="Arial"/>
          <w:b/>
          <w:sz w:val="24"/>
          <w:szCs w:val="24"/>
        </w:rPr>
        <w:t>ą</w:t>
      </w:r>
      <w:r w:rsidR="00FC75BE" w:rsidRPr="005B7548">
        <w:rPr>
          <w:rFonts w:ascii="Arial" w:hAnsi="Arial" w:cs="Arial"/>
          <w:b/>
          <w:sz w:val="24"/>
          <w:szCs w:val="24"/>
        </w:rPr>
        <w:t>cych</w:t>
      </w:r>
      <w:r w:rsidRPr="005B7548">
        <w:rPr>
          <w:rFonts w:ascii="Arial" w:hAnsi="Arial" w:cs="Arial"/>
          <w:b/>
          <w:sz w:val="24"/>
          <w:szCs w:val="24"/>
        </w:rPr>
        <w:t xml:space="preserve"> niezgodności z KPON działań współfinansowanych z FE</w:t>
      </w:r>
    </w:p>
    <w:bookmarkEnd w:id="2"/>
    <w:p w14:paraId="75FBD99D" w14:textId="33F28B1F" w:rsidR="00236368" w:rsidRPr="005B7548" w:rsidRDefault="00B91965" w:rsidP="005B7548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IZ </w:t>
      </w:r>
      <w:r w:rsidR="00587534">
        <w:rPr>
          <w:rFonts w:ascii="Arial" w:hAnsi="Arial" w:cs="Arial"/>
          <w:sz w:val="24"/>
          <w:szCs w:val="24"/>
        </w:rPr>
        <w:t>jest</w:t>
      </w:r>
      <w:r w:rsidR="00D0621A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zobowiązana do</w:t>
      </w:r>
      <w:r w:rsidR="0023636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przygotowania zbiorczej </w:t>
      </w:r>
      <w:r w:rsidR="004C4B81" w:rsidRPr="005B7548">
        <w:rPr>
          <w:rFonts w:ascii="Arial" w:hAnsi="Arial" w:cs="Arial"/>
          <w:sz w:val="24"/>
          <w:szCs w:val="24"/>
        </w:rPr>
        <w:t>informacji o </w:t>
      </w:r>
      <w:r w:rsidRPr="005B7548">
        <w:rPr>
          <w:rFonts w:ascii="Arial" w:hAnsi="Arial" w:cs="Arial"/>
          <w:sz w:val="24"/>
          <w:szCs w:val="24"/>
        </w:rPr>
        <w:t>zgłoszeniach dotyczących</w:t>
      </w:r>
      <w:r w:rsidR="00012E96">
        <w:rPr>
          <w:rFonts w:ascii="Arial" w:hAnsi="Arial" w:cs="Arial"/>
          <w:sz w:val="24"/>
          <w:szCs w:val="24"/>
        </w:rPr>
        <w:t xml:space="preserve"> podejrzenia</w:t>
      </w:r>
      <w:r w:rsidRPr="005B7548">
        <w:rPr>
          <w:rFonts w:ascii="Arial" w:hAnsi="Arial" w:cs="Arial"/>
          <w:sz w:val="24"/>
          <w:szCs w:val="24"/>
        </w:rPr>
        <w:t xml:space="preserve"> niez</w:t>
      </w:r>
      <w:r w:rsidR="00246A86" w:rsidRPr="005B7548">
        <w:rPr>
          <w:rFonts w:ascii="Arial" w:hAnsi="Arial" w:cs="Arial"/>
          <w:sz w:val="24"/>
          <w:szCs w:val="24"/>
        </w:rPr>
        <w:t xml:space="preserve">godności projektów (operacji) </w:t>
      </w:r>
      <w:r w:rsidRPr="005B7548">
        <w:rPr>
          <w:rFonts w:ascii="Arial" w:hAnsi="Arial" w:cs="Arial"/>
          <w:sz w:val="24"/>
          <w:szCs w:val="24"/>
        </w:rPr>
        <w:t xml:space="preserve">lub działań 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="00E950E1">
        <w:rPr>
          <w:rFonts w:ascii="Arial" w:hAnsi="Arial" w:cs="Arial"/>
          <w:sz w:val="24"/>
          <w:szCs w:val="24"/>
        </w:rPr>
        <w:t xml:space="preserve"> </w:t>
      </w:r>
      <w:r w:rsidR="000B5635" w:rsidRPr="00033232">
        <w:rPr>
          <w:rFonts w:ascii="Arial" w:hAnsi="Arial" w:cs="Arial"/>
          <w:sz w:val="24"/>
          <w:szCs w:val="24"/>
        </w:rPr>
        <w:t>oraz o przypadkach niezgodności z KPON</w:t>
      </w:r>
      <w:r w:rsidRPr="005B7548">
        <w:rPr>
          <w:rFonts w:ascii="Arial" w:hAnsi="Arial" w:cs="Arial"/>
          <w:sz w:val="24"/>
          <w:szCs w:val="24"/>
        </w:rPr>
        <w:t xml:space="preserve"> która </w:t>
      </w:r>
      <w:r w:rsidR="00866BB3" w:rsidRPr="005B7548">
        <w:rPr>
          <w:rFonts w:ascii="Arial" w:hAnsi="Arial" w:cs="Arial"/>
          <w:sz w:val="24"/>
          <w:szCs w:val="24"/>
        </w:rPr>
        <w:t xml:space="preserve">raz do roku </w:t>
      </w:r>
      <w:r w:rsidRPr="005B7548">
        <w:rPr>
          <w:rFonts w:ascii="Arial" w:hAnsi="Arial" w:cs="Arial"/>
          <w:sz w:val="24"/>
          <w:szCs w:val="24"/>
        </w:rPr>
        <w:t xml:space="preserve">będzie przedstawiana </w:t>
      </w:r>
      <w:r w:rsidR="004508C2">
        <w:rPr>
          <w:rFonts w:ascii="Arial" w:hAnsi="Arial" w:cs="Arial"/>
          <w:sz w:val="24"/>
          <w:szCs w:val="24"/>
        </w:rPr>
        <w:t>KM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33230A" w:rsidRPr="005B7548">
        <w:rPr>
          <w:rFonts w:ascii="Arial" w:hAnsi="Arial" w:cs="Arial"/>
          <w:sz w:val="24"/>
          <w:szCs w:val="24"/>
        </w:rPr>
        <w:t>rogram</w:t>
      </w:r>
      <w:r w:rsidR="00D0621A">
        <w:rPr>
          <w:rFonts w:ascii="Arial" w:hAnsi="Arial" w:cs="Arial"/>
          <w:sz w:val="24"/>
          <w:szCs w:val="24"/>
        </w:rPr>
        <w:t>u</w:t>
      </w:r>
      <w:r w:rsidR="002B5CA5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.</w:t>
      </w:r>
      <w:r w:rsidR="00236368" w:rsidRPr="005B7548">
        <w:rPr>
          <w:rFonts w:ascii="Arial" w:hAnsi="Arial" w:cs="Arial"/>
          <w:sz w:val="24"/>
          <w:szCs w:val="24"/>
        </w:rPr>
        <w:t>Informacja ta będzie uwzględniała zarówno informacje</w:t>
      </w:r>
      <w:r w:rsidR="00100B18" w:rsidRPr="005B7548">
        <w:rPr>
          <w:rFonts w:ascii="Arial" w:hAnsi="Arial" w:cs="Arial"/>
          <w:sz w:val="24"/>
          <w:szCs w:val="24"/>
        </w:rPr>
        <w:t xml:space="preserve"> przekazane przez KE,</w:t>
      </w:r>
      <w:r w:rsidR="00236368" w:rsidRPr="005B7548">
        <w:rPr>
          <w:rFonts w:ascii="Arial" w:hAnsi="Arial" w:cs="Arial"/>
          <w:sz w:val="24"/>
          <w:szCs w:val="24"/>
        </w:rPr>
        <w:t xml:space="preserve"> zgłoszone do I</w:t>
      </w:r>
      <w:r w:rsidR="007462AC" w:rsidRPr="005B7548">
        <w:rPr>
          <w:rFonts w:ascii="Arial" w:hAnsi="Arial" w:cs="Arial"/>
          <w:sz w:val="24"/>
          <w:szCs w:val="24"/>
        </w:rPr>
        <w:t>P/IW</w:t>
      </w:r>
      <w:r w:rsidR="00236368" w:rsidRPr="005B7548">
        <w:rPr>
          <w:rFonts w:ascii="Arial" w:hAnsi="Arial" w:cs="Arial"/>
          <w:sz w:val="24"/>
          <w:szCs w:val="24"/>
        </w:rPr>
        <w:t xml:space="preserve"> </w:t>
      </w:r>
      <w:r w:rsidR="007462AC" w:rsidRPr="005B7548">
        <w:rPr>
          <w:rFonts w:ascii="Arial" w:hAnsi="Arial" w:cs="Arial"/>
          <w:sz w:val="24"/>
          <w:szCs w:val="24"/>
        </w:rPr>
        <w:t xml:space="preserve">oraz </w:t>
      </w:r>
      <w:r w:rsidR="00681DE9" w:rsidRPr="005B7548">
        <w:rPr>
          <w:rFonts w:ascii="Arial" w:hAnsi="Arial" w:cs="Arial"/>
          <w:sz w:val="24"/>
          <w:szCs w:val="24"/>
        </w:rPr>
        <w:t>IZ</w:t>
      </w:r>
      <w:r w:rsidR="00FC75BE" w:rsidRPr="005B7548">
        <w:rPr>
          <w:rFonts w:ascii="Arial" w:hAnsi="Arial" w:cs="Arial"/>
          <w:sz w:val="24"/>
          <w:szCs w:val="24"/>
        </w:rPr>
        <w:t>,</w:t>
      </w:r>
      <w:r w:rsidR="007462AC" w:rsidRPr="005B7548">
        <w:rPr>
          <w:rFonts w:ascii="Arial" w:hAnsi="Arial" w:cs="Arial"/>
          <w:sz w:val="24"/>
          <w:szCs w:val="24"/>
        </w:rPr>
        <w:t xml:space="preserve"> </w:t>
      </w:r>
      <w:r w:rsidR="00236368" w:rsidRPr="005B7548">
        <w:rPr>
          <w:rFonts w:ascii="Arial" w:hAnsi="Arial" w:cs="Arial"/>
          <w:sz w:val="24"/>
          <w:szCs w:val="24"/>
        </w:rPr>
        <w:t>jak i do Rzecznika Funduszy Europejskich</w:t>
      </w:r>
      <w:r w:rsidR="000F21C5" w:rsidRPr="000F21C5">
        <w:rPr>
          <w:rFonts w:cstheme="minorHAnsi"/>
          <w:color w:val="365F91" w:themeColor="accent1" w:themeShade="BF"/>
          <w:sz w:val="24"/>
          <w:szCs w:val="24"/>
          <w:lang w:eastAsia="pl-PL"/>
        </w:rPr>
        <w:t xml:space="preserve"> </w:t>
      </w:r>
      <w:r w:rsidR="000F21C5">
        <w:rPr>
          <w:rFonts w:cstheme="minorHAnsi"/>
          <w:color w:val="365F91" w:themeColor="accent1" w:themeShade="BF"/>
          <w:sz w:val="24"/>
          <w:szCs w:val="24"/>
          <w:lang w:eastAsia="pl-PL"/>
        </w:rPr>
        <w:t>(</w:t>
      </w:r>
      <w:r w:rsidR="000F21C5" w:rsidRPr="000F21C5">
        <w:rPr>
          <w:rFonts w:ascii="Arial" w:hAnsi="Arial" w:cs="Arial"/>
          <w:sz w:val="24"/>
          <w:szCs w:val="24"/>
        </w:rPr>
        <w:t xml:space="preserve">z uwzględnieniem </w:t>
      </w:r>
      <w:r w:rsidR="000F21C5">
        <w:rPr>
          <w:rFonts w:ascii="Arial" w:hAnsi="Arial" w:cs="Arial"/>
          <w:sz w:val="24"/>
          <w:szCs w:val="24"/>
        </w:rPr>
        <w:t>informacji</w:t>
      </w:r>
      <w:r w:rsidR="000F21C5" w:rsidRPr="000F21C5">
        <w:rPr>
          <w:rFonts w:ascii="Arial" w:hAnsi="Arial" w:cs="Arial"/>
          <w:sz w:val="24"/>
          <w:szCs w:val="24"/>
        </w:rPr>
        <w:t xml:space="preserve"> pochodzącej od R</w:t>
      </w:r>
      <w:r w:rsidR="000F21C5">
        <w:rPr>
          <w:rFonts w:ascii="Arial" w:hAnsi="Arial" w:cs="Arial"/>
          <w:sz w:val="24"/>
          <w:szCs w:val="24"/>
        </w:rPr>
        <w:t xml:space="preserve">zecznika </w:t>
      </w:r>
      <w:r w:rsidR="000F21C5" w:rsidRPr="000F21C5">
        <w:rPr>
          <w:rFonts w:ascii="Arial" w:hAnsi="Arial" w:cs="Arial"/>
          <w:sz w:val="24"/>
          <w:szCs w:val="24"/>
        </w:rPr>
        <w:t>P</w:t>
      </w:r>
      <w:r w:rsidR="000F21C5">
        <w:rPr>
          <w:rFonts w:ascii="Arial" w:hAnsi="Arial" w:cs="Arial"/>
          <w:sz w:val="24"/>
          <w:szCs w:val="24"/>
        </w:rPr>
        <w:t xml:space="preserve">raw </w:t>
      </w:r>
      <w:r w:rsidR="000F21C5" w:rsidRPr="000F21C5">
        <w:rPr>
          <w:rFonts w:ascii="Arial" w:hAnsi="Arial" w:cs="Arial"/>
          <w:sz w:val="24"/>
          <w:szCs w:val="24"/>
        </w:rPr>
        <w:t>O</w:t>
      </w:r>
      <w:r w:rsidR="000F21C5">
        <w:rPr>
          <w:rFonts w:ascii="Arial" w:hAnsi="Arial" w:cs="Arial"/>
          <w:sz w:val="24"/>
          <w:szCs w:val="24"/>
        </w:rPr>
        <w:t>bywatelskich)</w:t>
      </w:r>
      <w:r w:rsidR="00236368" w:rsidRPr="005B7548">
        <w:rPr>
          <w:rFonts w:ascii="Arial" w:hAnsi="Arial" w:cs="Arial"/>
          <w:sz w:val="24"/>
          <w:szCs w:val="24"/>
        </w:rPr>
        <w:t xml:space="preserve">, który będzie zobowiązany do przekazania informacji o zgłoszeniach wpływających do tej instytucji do </w:t>
      </w:r>
      <w:r w:rsidR="00FC75BE" w:rsidRPr="005B7548">
        <w:rPr>
          <w:rFonts w:ascii="Arial" w:hAnsi="Arial" w:cs="Arial"/>
          <w:sz w:val="24"/>
          <w:szCs w:val="24"/>
        </w:rPr>
        <w:t xml:space="preserve">dnia </w:t>
      </w:r>
      <w:r w:rsidR="00236368" w:rsidRPr="005B7548">
        <w:rPr>
          <w:rFonts w:ascii="Arial" w:hAnsi="Arial" w:cs="Arial"/>
          <w:sz w:val="24"/>
          <w:szCs w:val="24"/>
        </w:rPr>
        <w:t>31 marca roku następującego po roku sprawozdawczym.</w:t>
      </w:r>
      <w:r w:rsidR="001D5AF0" w:rsidRPr="005B7548">
        <w:rPr>
          <w:rFonts w:ascii="Arial" w:hAnsi="Arial" w:cs="Arial"/>
          <w:bCs/>
          <w:sz w:val="24"/>
          <w:szCs w:val="24"/>
        </w:rPr>
        <w:t>.</w:t>
      </w:r>
    </w:p>
    <w:p w14:paraId="77557584" w14:textId="7A43BA19" w:rsidR="00D22765" w:rsidRPr="005B7548" w:rsidRDefault="00BF5393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KM</w:t>
      </w:r>
      <w:r w:rsidR="00D22765" w:rsidRPr="005B7548">
        <w:rPr>
          <w:rFonts w:ascii="Arial" w:hAnsi="Arial" w:cs="Arial"/>
          <w:sz w:val="24"/>
          <w:szCs w:val="24"/>
        </w:rPr>
        <w:t xml:space="preserve"> będzie informowany o charakterze </w:t>
      </w:r>
      <w:r w:rsidR="00FC75BE" w:rsidRPr="005B7548">
        <w:rPr>
          <w:rFonts w:ascii="Arial" w:hAnsi="Arial" w:cs="Arial"/>
          <w:sz w:val="24"/>
          <w:szCs w:val="24"/>
        </w:rPr>
        <w:t xml:space="preserve">oraz </w:t>
      </w:r>
      <w:r w:rsidR="00D22765" w:rsidRPr="005B7548">
        <w:rPr>
          <w:rFonts w:ascii="Arial" w:hAnsi="Arial" w:cs="Arial"/>
          <w:sz w:val="24"/>
          <w:szCs w:val="24"/>
        </w:rPr>
        <w:t xml:space="preserve">liczbie </w:t>
      </w:r>
      <w:r w:rsidR="00244283">
        <w:rPr>
          <w:rFonts w:ascii="Arial" w:hAnsi="Arial" w:cs="Arial"/>
          <w:sz w:val="24"/>
          <w:szCs w:val="24"/>
        </w:rPr>
        <w:t>zgłoszeń</w:t>
      </w:r>
      <w:r w:rsidR="00244283" w:rsidRPr="005B7548">
        <w:rPr>
          <w:rFonts w:ascii="Arial" w:hAnsi="Arial" w:cs="Arial"/>
          <w:sz w:val="24"/>
          <w:szCs w:val="24"/>
        </w:rPr>
        <w:t xml:space="preserve"> </w:t>
      </w:r>
      <w:r w:rsidR="00D22765" w:rsidRPr="005B7548">
        <w:rPr>
          <w:rFonts w:ascii="Arial" w:hAnsi="Arial" w:cs="Arial"/>
          <w:sz w:val="24"/>
          <w:szCs w:val="24"/>
        </w:rPr>
        <w:t xml:space="preserve">i przypadków niezgodności interwencji </w:t>
      </w:r>
      <w:r w:rsidR="009C4369" w:rsidRPr="005B7548">
        <w:rPr>
          <w:rFonts w:ascii="Arial" w:hAnsi="Arial" w:cs="Arial"/>
          <w:sz w:val="24"/>
          <w:szCs w:val="24"/>
        </w:rPr>
        <w:t xml:space="preserve">realizowanej w ramach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9C4369" w:rsidRPr="005B7548">
        <w:rPr>
          <w:rFonts w:ascii="Arial" w:hAnsi="Arial" w:cs="Arial"/>
          <w:sz w:val="24"/>
          <w:szCs w:val="24"/>
        </w:rPr>
        <w:t xml:space="preserve">rogramu </w:t>
      </w:r>
      <w:r w:rsidR="00D22765" w:rsidRPr="005B7548">
        <w:rPr>
          <w:rFonts w:ascii="Arial" w:hAnsi="Arial" w:cs="Arial"/>
          <w:sz w:val="24"/>
          <w:szCs w:val="24"/>
        </w:rPr>
        <w:t xml:space="preserve">z przepisami KPON, ich statusie oraz o tym, jakie działania zostały podjęte przez właściwe instytucje w związku z ich wystąpieniem, </w:t>
      </w:r>
      <w:r w:rsidR="00FA722F">
        <w:rPr>
          <w:rFonts w:ascii="Arial" w:hAnsi="Arial" w:cs="Arial"/>
          <w:sz w:val="24"/>
          <w:szCs w:val="24"/>
        </w:rPr>
        <w:t xml:space="preserve">jakie </w:t>
      </w:r>
      <w:r w:rsidR="00D22765" w:rsidRPr="005B7548">
        <w:rPr>
          <w:rFonts w:ascii="Arial" w:hAnsi="Arial" w:cs="Arial"/>
          <w:sz w:val="24"/>
          <w:szCs w:val="24"/>
        </w:rPr>
        <w:t>podjęt</w:t>
      </w:r>
      <w:r w:rsidR="00FA722F">
        <w:rPr>
          <w:rFonts w:ascii="Arial" w:hAnsi="Arial" w:cs="Arial"/>
          <w:sz w:val="24"/>
          <w:szCs w:val="24"/>
        </w:rPr>
        <w:t>o</w:t>
      </w:r>
      <w:r w:rsidR="00D22765" w:rsidRPr="005B7548">
        <w:rPr>
          <w:rFonts w:ascii="Arial" w:hAnsi="Arial" w:cs="Arial"/>
          <w:sz w:val="24"/>
          <w:szCs w:val="24"/>
        </w:rPr>
        <w:t xml:space="preserve"> działania naprawcze/prewencyjne w celu uniknięcia powtórzenia się </w:t>
      </w:r>
      <w:r w:rsidR="00462A11" w:rsidRPr="005B7548">
        <w:rPr>
          <w:rFonts w:ascii="Arial" w:hAnsi="Arial" w:cs="Arial"/>
          <w:sz w:val="24"/>
          <w:szCs w:val="24"/>
        </w:rPr>
        <w:t>takich</w:t>
      </w:r>
      <w:r w:rsidR="00D22765" w:rsidRPr="005B7548">
        <w:rPr>
          <w:rFonts w:ascii="Arial" w:hAnsi="Arial" w:cs="Arial"/>
          <w:sz w:val="24"/>
          <w:szCs w:val="24"/>
        </w:rPr>
        <w:t xml:space="preserve"> sytuacji w przyszłości.</w:t>
      </w:r>
    </w:p>
    <w:p w14:paraId="5ADE2CC9" w14:textId="25B7818C" w:rsidR="00A27CEC" w:rsidRDefault="00DA3D30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 przypadku </w:t>
      </w:r>
      <w:r w:rsidR="002A5D3B" w:rsidRPr="005B7548">
        <w:rPr>
          <w:rFonts w:ascii="Arial" w:hAnsi="Arial" w:cs="Arial"/>
          <w:sz w:val="24"/>
          <w:szCs w:val="24"/>
        </w:rPr>
        <w:t xml:space="preserve">uzyskania </w:t>
      </w:r>
      <w:r w:rsidRPr="005B7548">
        <w:rPr>
          <w:rFonts w:ascii="Arial" w:hAnsi="Arial" w:cs="Arial"/>
          <w:sz w:val="24"/>
          <w:szCs w:val="24"/>
        </w:rPr>
        <w:t>przez</w:t>
      </w:r>
      <w:r w:rsidR="00681DE9" w:rsidRPr="005B7548">
        <w:rPr>
          <w:rFonts w:ascii="Arial" w:hAnsi="Arial" w:cs="Arial"/>
          <w:sz w:val="24"/>
          <w:szCs w:val="24"/>
        </w:rPr>
        <w:t xml:space="preserve"> </w:t>
      </w:r>
      <w:r w:rsidR="00BF5393">
        <w:rPr>
          <w:rFonts w:ascii="Arial" w:hAnsi="Arial" w:cs="Arial"/>
          <w:sz w:val="24"/>
          <w:szCs w:val="24"/>
        </w:rPr>
        <w:t>KM</w:t>
      </w:r>
      <w:r w:rsidR="00FC75BE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informacji o </w:t>
      </w:r>
      <w:r w:rsidR="00C042EE">
        <w:rPr>
          <w:rFonts w:ascii="Arial" w:hAnsi="Arial" w:cs="Arial"/>
          <w:sz w:val="24"/>
          <w:szCs w:val="24"/>
        </w:rPr>
        <w:t xml:space="preserve">powtarzających się </w:t>
      </w:r>
      <w:r w:rsidRPr="005B7548">
        <w:rPr>
          <w:rFonts w:ascii="Arial" w:hAnsi="Arial" w:cs="Arial"/>
          <w:sz w:val="24"/>
          <w:szCs w:val="24"/>
        </w:rPr>
        <w:t>naruszeniach</w:t>
      </w:r>
      <w:r w:rsidR="00C042EE">
        <w:rPr>
          <w:rFonts w:ascii="Arial" w:hAnsi="Arial" w:cs="Arial"/>
          <w:sz w:val="24"/>
          <w:szCs w:val="24"/>
        </w:rPr>
        <w:t xml:space="preserve"> </w:t>
      </w:r>
      <w:r w:rsidR="00C042EE" w:rsidRPr="00C042EE">
        <w:rPr>
          <w:rFonts w:ascii="Arial" w:hAnsi="Arial" w:cs="Arial"/>
          <w:sz w:val="24"/>
          <w:szCs w:val="24"/>
        </w:rPr>
        <w:t>istotn</w:t>
      </w:r>
      <w:r w:rsidR="00C042EE">
        <w:rPr>
          <w:rFonts w:ascii="Arial" w:hAnsi="Arial" w:cs="Arial"/>
          <w:sz w:val="24"/>
          <w:szCs w:val="24"/>
        </w:rPr>
        <w:t>ych</w:t>
      </w:r>
      <w:r w:rsidR="00C042EE" w:rsidRPr="00C042EE">
        <w:rPr>
          <w:rFonts w:ascii="Arial" w:hAnsi="Arial" w:cs="Arial"/>
          <w:sz w:val="24"/>
          <w:szCs w:val="24"/>
        </w:rPr>
        <w:t xml:space="preserve"> z punktu widzenia realizacji programu</w:t>
      </w:r>
      <w:r w:rsidR="00C042EE">
        <w:rPr>
          <w:rFonts w:ascii="Arial" w:hAnsi="Arial" w:cs="Arial"/>
          <w:sz w:val="24"/>
          <w:szCs w:val="24"/>
        </w:rPr>
        <w:t xml:space="preserve"> i</w:t>
      </w:r>
      <w:r w:rsidRPr="005B7548">
        <w:rPr>
          <w:rFonts w:ascii="Arial" w:hAnsi="Arial" w:cs="Arial"/>
          <w:sz w:val="24"/>
          <w:szCs w:val="24"/>
        </w:rPr>
        <w:t xml:space="preserve"> mających związek z podejrzeniami o niezgodność</w:t>
      </w:r>
      <w:r w:rsid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projektów/operacji</w:t>
      </w:r>
      <w:r w:rsidR="00517B76" w:rsidRPr="005B7548">
        <w:rPr>
          <w:rFonts w:ascii="Arial" w:hAnsi="Arial" w:cs="Arial"/>
          <w:sz w:val="24"/>
          <w:szCs w:val="24"/>
        </w:rPr>
        <w:t>/działań</w:t>
      </w:r>
      <w:r w:rsidRPr="005B7548">
        <w:rPr>
          <w:rFonts w:ascii="Arial" w:hAnsi="Arial" w:cs="Arial"/>
          <w:sz w:val="24"/>
          <w:szCs w:val="24"/>
        </w:rPr>
        <w:t xml:space="preserve"> 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="00CE0328" w:rsidRPr="005B7548">
        <w:rPr>
          <w:rFonts w:ascii="Arial" w:hAnsi="Arial" w:cs="Arial"/>
          <w:sz w:val="24"/>
          <w:szCs w:val="24"/>
        </w:rPr>
        <w:t>,</w:t>
      </w:r>
      <w:r w:rsidR="004A3377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członkowie </w:t>
      </w:r>
      <w:r w:rsidR="00BF5393">
        <w:rPr>
          <w:rFonts w:ascii="Arial" w:hAnsi="Arial" w:cs="Arial"/>
          <w:sz w:val="24"/>
          <w:szCs w:val="24"/>
        </w:rPr>
        <w:t>KM</w:t>
      </w:r>
      <w:r w:rsidRPr="005B7548">
        <w:rPr>
          <w:rFonts w:ascii="Arial" w:hAnsi="Arial" w:cs="Arial"/>
          <w:sz w:val="24"/>
          <w:szCs w:val="24"/>
        </w:rPr>
        <w:t xml:space="preserve"> będą mogli</w:t>
      </w:r>
      <w:r w:rsidR="00A27CEC">
        <w:rPr>
          <w:rFonts w:ascii="Arial" w:hAnsi="Arial" w:cs="Arial"/>
          <w:sz w:val="24"/>
          <w:szCs w:val="24"/>
        </w:rPr>
        <w:t>:</w:t>
      </w:r>
    </w:p>
    <w:p w14:paraId="5AF2F1F1" w14:textId="00050003" w:rsidR="00DA3D30" w:rsidRPr="00A27CEC" w:rsidRDefault="00DA3D30" w:rsidP="00A27CEC">
      <w:pPr>
        <w:pStyle w:val="Akapitzlist"/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27CEC">
        <w:rPr>
          <w:rFonts w:ascii="Arial" w:hAnsi="Arial" w:cs="Arial"/>
          <w:sz w:val="24"/>
          <w:szCs w:val="24"/>
        </w:rPr>
        <w:t xml:space="preserve">powołać </w:t>
      </w:r>
      <w:r w:rsidR="00723304" w:rsidRPr="00A27CEC">
        <w:rPr>
          <w:rFonts w:ascii="Arial" w:hAnsi="Arial" w:cs="Arial"/>
          <w:sz w:val="24"/>
          <w:szCs w:val="24"/>
        </w:rPr>
        <w:t>g</w:t>
      </w:r>
      <w:r w:rsidRPr="00A27CEC">
        <w:rPr>
          <w:rFonts w:ascii="Arial" w:hAnsi="Arial" w:cs="Arial"/>
          <w:sz w:val="24"/>
          <w:szCs w:val="24"/>
        </w:rPr>
        <w:t>rupę roboczą</w:t>
      </w:r>
      <w:r w:rsidR="00CE0328" w:rsidRPr="00A27CEC">
        <w:rPr>
          <w:rFonts w:ascii="Arial" w:hAnsi="Arial" w:cs="Arial"/>
          <w:sz w:val="24"/>
          <w:szCs w:val="24"/>
        </w:rPr>
        <w:t>, która zajmie się tym zagadnieniem</w:t>
      </w:r>
      <w:r w:rsidRPr="00A27CEC">
        <w:rPr>
          <w:rFonts w:ascii="Arial" w:hAnsi="Arial" w:cs="Arial"/>
          <w:sz w:val="24"/>
          <w:szCs w:val="24"/>
        </w:rPr>
        <w:t xml:space="preserve">. Efektem pracy </w:t>
      </w:r>
      <w:r w:rsidR="00723304" w:rsidRPr="00A27CEC">
        <w:rPr>
          <w:rFonts w:ascii="Arial" w:hAnsi="Arial" w:cs="Arial"/>
          <w:sz w:val="24"/>
          <w:szCs w:val="24"/>
        </w:rPr>
        <w:t>g</w:t>
      </w:r>
      <w:r w:rsidRPr="00A27CEC">
        <w:rPr>
          <w:rFonts w:ascii="Arial" w:hAnsi="Arial" w:cs="Arial"/>
          <w:sz w:val="24"/>
          <w:szCs w:val="24"/>
        </w:rPr>
        <w:t xml:space="preserve">rupy będzie materiał obejmujący: </w:t>
      </w:r>
    </w:p>
    <w:p w14:paraId="35389733" w14:textId="77777777" w:rsidR="00DA3D30" w:rsidRPr="005B7548" w:rsidRDefault="00DA3D30" w:rsidP="00A27CEC">
      <w:pPr>
        <w:numPr>
          <w:ilvl w:val="0"/>
          <w:numId w:val="21"/>
        </w:numPr>
        <w:spacing w:before="120" w:after="12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wyniki przeprowadzonej analizy, </w:t>
      </w:r>
    </w:p>
    <w:p w14:paraId="570D418A" w14:textId="77777777" w:rsidR="00DA3D30" w:rsidRPr="005B7548" w:rsidRDefault="00DA3D30" w:rsidP="00A27CEC">
      <w:pPr>
        <w:numPr>
          <w:ilvl w:val="0"/>
          <w:numId w:val="21"/>
        </w:numPr>
        <w:spacing w:before="120" w:after="12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rekomendacje służące wykluczeniu powtarzalności zidentyfikowanych naruszeń,</w:t>
      </w:r>
    </w:p>
    <w:p w14:paraId="329825F2" w14:textId="77777777" w:rsidR="00DA3D30" w:rsidRPr="005B7548" w:rsidRDefault="00DA3D30" w:rsidP="00A27CEC">
      <w:pPr>
        <w:numPr>
          <w:ilvl w:val="0"/>
          <w:numId w:val="21"/>
        </w:numPr>
        <w:spacing w:before="120" w:after="120" w:line="360" w:lineRule="auto"/>
        <w:ind w:left="1276" w:hanging="142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lastRenderedPageBreak/>
        <w:t xml:space="preserve"> sposób </w:t>
      </w:r>
      <w:r w:rsidR="003E520B" w:rsidRPr="005B7548">
        <w:rPr>
          <w:rFonts w:ascii="Arial" w:hAnsi="Arial" w:cs="Arial"/>
          <w:sz w:val="24"/>
          <w:szCs w:val="24"/>
        </w:rPr>
        <w:t xml:space="preserve">oceny </w:t>
      </w:r>
      <w:r w:rsidRPr="005B7548">
        <w:rPr>
          <w:rFonts w:ascii="Arial" w:hAnsi="Arial" w:cs="Arial"/>
          <w:sz w:val="24"/>
          <w:szCs w:val="24"/>
        </w:rPr>
        <w:t>podjętych działań naprawczych.</w:t>
      </w:r>
    </w:p>
    <w:p w14:paraId="11F49473" w14:textId="53A3F72E" w:rsidR="00DA3D30" w:rsidRPr="00A27CEC" w:rsidRDefault="00CE0328" w:rsidP="00D21629">
      <w:pPr>
        <w:pStyle w:val="Akapitzlist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27CEC">
        <w:rPr>
          <w:rFonts w:ascii="Arial" w:hAnsi="Arial" w:cs="Arial"/>
          <w:sz w:val="24"/>
          <w:szCs w:val="24"/>
        </w:rPr>
        <w:t xml:space="preserve">Opracowany materiał będzie następnie </w:t>
      </w:r>
      <w:r w:rsidR="00DA3D30" w:rsidRPr="00A27CEC">
        <w:rPr>
          <w:rFonts w:ascii="Arial" w:hAnsi="Arial" w:cs="Arial"/>
          <w:sz w:val="24"/>
          <w:szCs w:val="24"/>
        </w:rPr>
        <w:t xml:space="preserve">kierowany na najbliższe obrady </w:t>
      </w:r>
      <w:r w:rsidR="00BF5393">
        <w:rPr>
          <w:rFonts w:ascii="Arial" w:hAnsi="Arial" w:cs="Arial"/>
          <w:sz w:val="24"/>
          <w:szCs w:val="24"/>
        </w:rPr>
        <w:t>KM</w:t>
      </w:r>
      <w:r w:rsidR="00DA3D30" w:rsidRPr="00A27CEC">
        <w:rPr>
          <w:rFonts w:ascii="Arial" w:hAnsi="Arial" w:cs="Arial"/>
          <w:sz w:val="24"/>
          <w:szCs w:val="24"/>
        </w:rPr>
        <w:t>. Finalna wersja dokumentu</w:t>
      </w:r>
      <w:r w:rsidR="00CA211E" w:rsidRPr="00A27CEC">
        <w:rPr>
          <w:rFonts w:ascii="Arial" w:hAnsi="Arial" w:cs="Arial"/>
          <w:sz w:val="24"/>
          <w:szCs w:val="24"/>
        </w:rPr>
        <w:t>,</w:t>
      </w:r>
      <w:r w:rsidR="0041318B" w:rsidRPr="00A27CEC">
        <w:rPr>
          <w:rFonts w:ascii="Arial" w:hAnsi="Arial" w:cs="Arial"/>
          <w:sz w:val="24"/>
          <w:szCs w:val="24"/>
        </w:rPr>
        <w:t xml:space="preserve"> </w:t>
      </w:r>
      <w:r w:rsidR="00CA211E" w:rsidRPr="00A27CEC">
        <w:rPr>
          <w:rFonts w:ascii="Arial" w:hAnsi="Arial" w:cs="Arial"/>
          <w:sz w:val="24"/>
          <w:szCs w:val="24"/>
        </w:rPr>
        <w:t xml:space="preserve">zatwierdzona przez </w:t>
      </w:r>
      <w:r w:rsidR="00BF5393">
        <w:rPr>
          <w:rFonts w:ascii="Arial" w:hAnsi="Arial" w:cs="Arial"/>
          <w:sz w:val="24"/>
          <w:szCs w:val="24"/>
        </w:rPr>
        <w:t>KM</w:t>
      </w:r>
      <w:r w:rsidRPr="00A27CEC">
        <w:rPr>
          <w:rFonts w:ascii="Arial" w:hAnsi="Arial" w:cs="Arial"/>
          <w:sz w:val="24"/>
          <w:szCs w:val="24"/>
        </w:rPr>
        <w:t>,</w:t>
      </w:r>
      <w:r w:rsidR="00CA211E" w:rsidRPr="00A27CEC">
        <w:rPr>
          <w:rFonts w:ascii="Arial" w:hAnsi="Arial" w:cs="Arial"/>
          <w:sz w:val="24"/>
          <w:szCs w:val="24"/>
        </w:rPr>
        <w:t xml:space="preserve"> </w:t>
      </w:r>
      <w:r w:rsidR="00DA3D30" w:rsidRPr="00A27CEC">
        <w:rPr>
          <w:rFonts w:ascii="Arial" w:hAnsi="Arial" w:cs="Arial"/>
          <w:sz w:val="24"/>
          <w:szCs w:val="24"/>
        </w:rPr>
        <w:t xml:space="preserve">zostanie przekazana przez </w:t>
      </w:r>
      <w:r w:rsidRPr="00A27CEC">
        <w:rPr>
          <w:rFonts w:ascii="Arial" w:hAnsi="Arial" w:cs="Arial"/>
          <w:sz w:val="24"/>
          <w:szCs w:val="24"/>
        </w:rPr>
        <w:t>IZ</w:t>
      </w:r>
      <w:r w:rsidR="00DA3D30" w:rsidRPr="00A27CEC">
        <w:rPr>
          <w:rFonts w:ascii="Arial" w:hAnsi="Arial" w:cs="Arial"/>
          <w:sz w:val="24"/>
          <w:szCs w:val="24"/>
        </w:rPr>
        <w:t xml:space="preserve"> do instytucji</w:t>
      </w:r>
      <w:r w:rsidR="00550369" w:rsidRPr="00A27CEC">
        <w:rPr>
          <w:rFonts w:ascii="Arial" w:hAnsi="Arial" w:cs="Arial"/>
          <w:sz w:val="24"/>
          <w:szCs w:val="24"/>
        </w:rPr>
        <w:t>,</w:t>
      </w:r>
      <w:r w:rsidR="00DA3D30" w:rsidRPr="00A27CEC">
        <w:rPr>
          <w:rFonts w:ascii="Arial" w:hAnsi="Arial" w:cs="Arial"/>
          <w:sz w:val="24"/>
          <w:szCs w:val="24"/>
        </w:rPr>
        <w:t xml:space="preserve"> u której stwierdzono naruszenie;</w:t>
      </w:r>
    </w:p>
    <w:p w14:paraId="6EEFC9F4" w14:textId="4617E5B8" w:rsidR="00DA3D30" w:rsidRPr="005B7548" w:rsidRDefault="00DA3D30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zawnioskować do </w:t>
      </w:r>
      <w:r w:rsidR="00CE0328" w:rsidRPr="005B7548">
        <w:rPr>
          <w:rFonts w:ascii="Arial" w:hAnsi="Arial" w:cs="Arial"/>
          <w:sz w:val="24"/>
          <w:szCs w:val="24"/>
        </w:rPr>
        <w:t>IZ</w:t>
      </w:r>
      <w:r w:rsidRPr="005B7548">
        <w:rPr>
          <w:rFonts w:ascii="Arial" w:hAnsi="Arial" w:cs="Arial"/>
          <w:sz w:val="24"/>
          <w:szCs w:val="24"/>
        </w:rPr>
        <w:t xml:space="preserve"> o zlecenie ekspertyzy obszarów, w których mogło dojść do </w:t>
      </w:r>
      <w:r w:rsidR="00775744">
        <w:rPr>
          <w:rFonts w:ascii="Arial" w:hAnsi="Arial" w:cs="Arial"/>
          <w:sz w:val="24"/>
          <w:szCs w:val="24"/>
        </w:rPr>
        <w:t xml:space="preserve">powtarzających się </w:t>
      </w:r>
      <w:r w:rsidRPr="005B7548">
        <w:rPr>
          <w:rFonts w:ascii="Arial" w:hAnsi="Arial" w:cs="Arial"/>
          <w:sz w:val="24"/>
          <w:szCs w:val="24"/>
        </w:rPr>
        <w:t xml:space="preserve">naruszeń </w:t>
      </w:r>
      <w:r w:rsidR="00775744">
        <w:rPr>
          <w:rFonts w:ascii="Arial" w:hAnsi="Arial" w:cs="Arial"/>
          <w:sz w:val="24"/>
          <w:szCs w:val="24"/>
        </w:rPr>
        <w:t>na poziomie programu</w:t>
      </w:r>
      <w:r w:rsidRPr="005B7548">
        <w:rPr>
          <w:rFonts w:ascii="Arial" w:hAnsi="Arial" w:cs="Arial"/>
          <w:sz w:val="24"/>
          <w:szCs w:val="24"/>
        </w:rPr>
        <w:t>. Wniosek o przeprowadzenie ekspertyzy powinien zawierać proponowany zakres ekspertyzy;</w:t>
      </w:r>
    </w:p>
    <w:p w14:paraId="00238F1B" w14:textId="0ACF5396" w:rsidR="00DA3D30" w:rsidRPr="005B7548" w:rsidRDefault="00DA3D30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zawnioskować do</w:t>
      </w:r>
      <w:r w:rsidR="00CE0328" w:rsidRPr="005B7548">
        <w:rPr>
          <w:rFonts w:ascii="Arial" w:hAnsi="Arial" w:cs="Arial"/>
          <w:sz w:val="24"/>
          <w:szCs w:val="24"/>
        </w:rPr>
        <w:t xml:space="preserve"> IZ</w:t>
      </w:r>
      <w:r w:rsidRPr="005B7548">
        <w:rPr>
          <w:rFonts w:ascii="Arial" w:hAnsi="Arial" w:cs="Arial"/>
          <w:sz w:val="24"/>
          <w:szCs w:val="24"/>
        </w:rPr>
        <w:t xml:space="preserve"> o przeprowadzenie </w:t>
      </w:r>
      <w:r w:rsidR="00CE0328" w:rsidRPr="005B7548">
        <w:rPr>
          <w:rFonts w:ascii="Arial" w:hAnsi="Arial" w:cs="Arial"/>
          <w:sz w:val="24"/>
          <w:szCs w:val="24"/>
        </w:rPr>
        <w:t>specjalnych</w:t>
      </w:r>
      <w:r w:rsidRPr="005B7548">
        <w:rPr>
          <w:rFonts w:ascii="Arial" w:hAnsi="Arial" w:cs="Arial"/>
          <w:sz w:val="24"/>
          <w:szCs w:val="24"/>
        </w:rPr>
        <w:t xml:space="preserve"> szkoleń </w:t>
      </w:r>
      <w:r w:rsidR="00CC719D" w:rsidRPr="005B7548">
        <w:rPr>
          <w:rFonts w:ascii="Arial" w:hAnsi="Arial" w:cs="Arial"/>
          <w:sz w:val="24"/>
          <w:szCs w:val="24"/>
        </w:rPr>
        <w:t xml:space="preserve">dla </w:t>
      </w:r>
      <w:r w:rsidR="0045784A" w:rsidRPr="005B7548">
        <w:rPr>
          <w:rFonts w:ascii="Arial" w:hAnsi="Arial" w:cs="Arial"/>
          <w:sz w:val="24"/>
          <w:szCs w:val="24"/>
        </w:rPr>
        <w:t>instytucji/beneficjentów</w:t>
      </w:r>
      <w:r w:rsidR="00B26B21" w:rsidRPr="005B7548">
        <w:rPr>
          <w:rFonts w:ascii="Arial" w:hAnsi="Arial" w:cs="Arial"/>
          <w:sz w:val="24"/>
          <w:szCs w:val="24"/>
        </w:rPr>
        <w:t>/potencjalnych beneficjentów</w:t>
      </w:r>
      <w:r w:rsidR="00CC719D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 xml:space="preserve">związanych z przestrzeganiem </w:t>
      </w:r>
      <w:r w:rsidR="004A3377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>. Wniosek o przeprowadzenie szkolenia powinien zawierać proponowany zakres szkolenia;</w:t>
      </w:r>
    </w:p>
    <w:p w14:paraId="02C0C479" w14:textId="79BE545E" w:rsidR="00C25953" w:rsidRPr="005B7548" w:rsidRDefault="00DA3D30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 xml:space="preserve">przekazać pod obrady </w:t>
      </w:r>
      <w:r w:rsidR="004508C2">
        <w:rPr>
          <w:rFonts w:ascii="Arial" w:hAnsi="Arial" w:cs="Arial"/>
          <w:sz w:val="24"/>
          <w:szCs w:val="24"/>
        </w:rPr>
        <w:t>KM</w:t>
      </w:r>
      <w:r w:rsid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rekomendacje wypracowane w drodze konsultacji z reprezentowanymi środowiskami</w:t>
      </w:r>
      <w:r w:rsidR="00C25953" w:rsidRPr="005B7548">
        <w:rPr>
          <w:rFonts w:ascii="Arial" w:hAnsi="Arial" w:cs="Arial"/>
          <w:sz w:val="24"/>
          <w:szCs w:val="24"/>
        </w:rPr>
        <w:t>;</w:t>
      </w:r>
    </w:p>
    <w:p w14:paraId="6F359CDA" w14:textId="5CA8B2D4" w:rsidR="00DA3D30" w:rsidRPr="005B7548" w:rsidRDefault="00C25953" w:rsidP="00A27CEC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B7548">
        <w:rPr>
          <w:rFonts w:ascii="Arial" w:hAnsi="Arial" w:cs="Arial"/>
          <w:sz w:val="24"/>
          <w:szCs w:val="24"/>
        </w:rPr>
        <w:t>(…)</w:t>
      </w:r>
      <w:r w:rsidR="009829B2" w:rsidRPr="005B7548">
        <w:rPr>
          <w:rFonts w:ascii="Arial" w:hAnsi="Arial" w:cs="Arial"/>
          <w:sz w:val="24"/>
          <w:szCs w:val="24"/>
        </w:rPr>
        <w:t>.</w:t>
      </w:r>
    </w:p>
    <w:p w14:paraId="0A6A2EDA" w14:textId="15B78AB2" w:rsidR="004B62E0" w:rsidRPr="005B7548" w:rsidRDefault="00CB004F" w:rsidP="005B754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5B7548">
        <w:rPr>
          <w:rFonts w:ascii="Arial" w:hAnsi="Arial" w:cs="Arial"/>
          <w:b/>
          <w:sz w:val="24"/>
          <w:szCs w:val="24"/>
        </w:rPr>
        <w:t>O</w:t>
      </w:r>
      <w:r w:rsidR="00CE3B49" w:rsidRPr="005B7548">
        <w:rPr>
          <w:rFonts w:ascii="Arial" w:hAnsi="Arial" w:cs="Arial"/>
          <w:b/>
          <w:sz w:val="24"/>
          <w:szCs w:val="24"/>
        </w:rPr>
        <w:t xml:space="preserve">pis działań informacyjnych/świadomościowych związanych z przestrzeganiem </w:t>
      </w:r>
      <w:r w:rsidR="0023086F" w:rsidRPr="005B7548">
        <w:rPr>
          <w:rFonts w:ascii="Arial" w:hAnsi="Arial" w:cs="Arial"/>
          <w:b/>
          <w:sz w:val="24"/>
          <w:szCs w:val="24"/>
        </w:rPr>
        <w:t>KPON</w:t>
      </w:r>
      <w:r w:rsidR="00CE3B49" w:rsidRPr="005B7548">
        <w:rPr>
          <w:rFonts w:ascii="Arial" w:hAnsi="Arial" w:cs="Arial"/>
          <w:b/>
          <w:sz w:val="24"/>
          <w:szCs w:val="24"/>
        </w:rPr>
        <w:t xml:space="preserve"> skierowanych do instytucji/beneficjentów zaangażowanych we wdrażanie </w:t>
      </w:r>
      <w:r w:rsidR="00681DE9" w:rsidRPr="005B7548">
        <w:rPr>
          <w:rFonts w:ascii="Arial" w:hAnsi="Arial" w:cs="Arial"/>
          <w:b/>
          <w:sz w:val="24"/>
          <w:szCs w:val="24"/>
        </w:rPr>
        <w:t>p</w:t>
      </w:r>
      <w:r w:rsidR="00723304" w:rsidRPr="005B7548">
        <w:rPr>
          <w:rFonts w:ascii="Arial" w:hAnsi="Arial" w:cs="Arial"/>
          <w:b/>
          <w:sz w:val="24"/>
          <w:szCs w:val="24"/>
        </w:rPr>
        <w:t>rogramu</w:t>
      </w:r>
      <w:r w:rsidR="00ED7059" w:rsidRPr="005B7548">
        <w:rPr>
          <w:rStyle w:val="Odwoanieprzypisudolnego"/>
          <w:rFonts w:ascii="Arial" w:hAnsi="Arial" w:cs="Arial"/>
          <w:b/>
          <w:sz w:val="24"/>
          <w:szCs w:val="24"/>
        </w:rPr>
        <w:footnoteReference w:id="11"/>
      </w:r>
    </w:p>
    <w:p w14:paraId="43AAF08F" w14:textId="3D507B8C" w:rsidR="00B306E3" w:rsidRPr="005B7548" w:rsidRDefault="00E12523" w:rsidP="005B754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7548">
        <w:rPr>
          <w:rFonts w:ascii="Arial" w:hAnsi="Arial" w:cs="Arial"/>
          <w:sz w:val="24"/>
          <w:szCs w:val="24"/>
        </w:rPr>
        <w:t xml:space="preserve">Ponieważ </w:t>
      </w:r>
      <w:r w:rsidR="00A43391" w:rsidRPr="005B7548">
        <w:rPr>
          <w:rFonts w:ascii="Arial" w:hAnsi="Arial" w:cs="Arial"/>
          <w:sz w:val="24"/>
          <w:szCs w:val="24"/>
        </w:rPr>
        <w:t xml:space="preserve">wymóg spełniania warunku </w:t>
      </w:r>
      <w:r w:rsidRPr="005B7548">
        <w:rPr>
          <w:rFonts w:ascii="Arial" w:hAnsi="Arial" w:cs="Arial"/>
          <w:sz w:val="24"/>
          <w:szCs w:val="24"/>
        </w:rPr>
        <w:t>dotycząc</w:t>
      </w:r>
      <w:r w:rsidR="00A43391" w:rsidRPr="005B7548">
        <w:rPr>
          <w:rFonts w:ascii="Arial" w:hAnsi="Arial" w:cs="Arial"/>
          <w:sz w:val="24"/>
          <w:szCs w:val="24"/>
        </w:rPr>
        <w:t>ego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 </w:t>
      </w:r>
      <w:r w:rsidR="004C4B81" w:rsidRPr="005B7548">
        <w:rPr>
          <w:rFonts w:ascii="Arial" w:hAnsi="Arial" w:cs="Arial"/>
          <w:sz w:val="24"/>
          <w:szCs w:val="24"/>
        </w:rPr>
        <w:t>odnosi się w </w:t>
      </w:r>
      <w:r w:rsidRPr="005B7548">
        <w:rPr>
          <w:rFonts w:ascii="Arial" w:hAnsi="Arial" w:cs="Arial"/>
          <w:sz w:val="24"/>
          <w:szCs w:val="24"/>
        </w:rPr>
        <w:t>swej treści do kwestii powszechnie znanych, wynikających również</w:t>
      </w:r>
      <w:r w:rsidR="00925037" w:rsidRPr="005B7548">
        <w:rPr>
          <w:rFonts w:ascii="Arial" w:hAnsi="Arial" w:cs="Arial"/>
          <w:sz w:val="24"/>
          <w:szCs w:val="24"/>
        </w:rPr>
        <w:t xml:space="preserve"> z</w:t>
      </w:r>
      <w:r w:rsidRPr="005B7548">
        <w:rPr>
          <w:rFonts w:ascii="Arial" w:hAnsi="Arial" w:cs="Arial"/>
          <w:sz w:val="24"/>
          <w:szCs w:val="24"/>
        </w:rPr>
        <w:t xml:space="preserve"> prawa krajowego, konieczne będą przede wsz</w:t>
      </w:r>
      <w:r w:rsidR="00246A86" w:rsidRPr="005B7548">
        <w:rPr>
          <w:rFonts w:ascii="Arial" w:hAnsi="Arial" w:cs="Arial"/>
          <w:sz w:val="24"/>
          <w:szCs w:val="24"/>
        </w:rPr>
        <w:t>ystkim działania świadomościowe</w:t>
      </w:r>
      <w:r w:rsidRPr="005B7548">
        <w:rPr>
          <w:rFonts w:ascii="Arial" w:hAnsi="Arial" w:cs="Arial"/>
          <w:sz w:val="24"/>
          <w:szCs w:val="24"/>
        </w:rPr>
        <w:t xml:space="preserve"> ukierunkowane n</w:t>
      </w:r>
      <w:r w:rsidR="00CE72A7" w:rsidRPr="005B7548">
        <w:rPr>
          <w:rFonts w:ascii="Arial" w:hAnsi="Arial" w:cs="Arial"/>
          <w:sz w:val="24"/>
          <w:szCs w:val="24"/>
        </w:rPr>
        <w:t>a fakt istnienia tego warunku i </w:t>
      </w:r>
      <w:r w:rsidRPr="005B7548">
        <w:rPr>
          <w:rFonts w:ascii="Arial" w:hAnsi="Arial" w:cs="Arial"/>
          <w:sz w:val="24"/>
          <w:szCs w:val="24"/>
        </w:rPr>
        <w:t>konieczność jego przestrzegania na każdym etapie realizacji pro</w:t>
      </w:r>
      <w:r w:rsidR="00B54368">
        <w:rPr>
          <w:rFonts w:ascii="Arial" w:hAnsi="Arial" w:cs="Arial"/>
          <w:sz w:val="24"/>
          <w:szCs w:val="24"/>
        </w:rPr>
        <w:t>gramów</w:t>
      </w:r>
      <w:r w:rsidRPr="005B7548">
        <w:rPr>
          <w:rFonts w:ascii="Arial" w:hAnsi="Arial" w:cs="Arial"/>
          <w:sz w:val="24"/>
          <w:szCs w:val="24"/>
        </w:rPr>
        <w:t xml:space="preserve">. Stąd szczególnie istotne będzie zwracanie uwagi potencjalnym </w:t>
      </w:r>
      <w:r w:rsidR="00CE72A7" w:rsidRPr="005B7548">
        <w:rPr>
          <w:rFonts w:ascii="Arial" w:hAnsi="Arial" w:cs="Arial"/>
          <w:sz w:val="24"/>
          <w:szCs w:val="24"/>
        </w:rPr>
        <w:t>beneficjentom oraz instytucjom w systemie</w:t>
      </w:r>
      <w:r w:rsidRPr="005B7548">
        <w:rPr>
          <w:rFonts w:ascii="Arial" w:hAnsi="Arial" w:cs="Arial"/>
          <w:sz w:val="24"/>
          <w:szCs w:val="24"/>
        </w:rPr>
        <w:t xml:space="preserve"> wdrażania </w:t>
      </w:r>
      <w:r w:rsidR="00681DE9" w:rsidRPr="005B7548">
        <w:rPr>
          <w:rFonts w:ascii="Arial" w:hAnsi="Arial" w:cs="Arial"/>
          <w:sz w:val="24"/>
          <w:szCs w:val="24"/>
        </w:rPr>
        <w:t>p</w:t>
      </w:r>
      <w:r w:rsidR="00273EC8" w:rsidRPr="005B7548">
        <w:rPr>
          <w:rFonts w:ascii="Arial" w:hAnsi="Arial" w:cs="Arial"/>
          <w:sz w:val="24"/>
          <w:szCs w:val="24"/>
        </w:rPr>
        <w:t>rogramu</w:t>
      </w:r>
      <w:r w:rsidR="00FB108B" w:rsidRPr="005B7548">
        <w:rPr>
          <w:rFonts w:ascii="Arial" w:hAnsi="Arial" w:cs="Arial"/>
          <w:sz w:val="24"/>
          <w:szCs w:val="24"/>
        </w:rPr>
        <w:t xml:space="preserve"> </w:t>
      </w:r>
      <w:r w:rsidR="00273EC8" w:rsidRPr="005B7548">
        <w:rPr>
          <w:rFonts w:ascii="Arial" w:hAnsi="Arial" w:cs="Arial"/>
          <w:sz w:val="24"/>
          <w:szCs w:val="24"/>
        </w:rPr>
        <w:t xml:space="preserve"> </w:t>
      </w:r>
      <w:r w:rsidRPr="005B7548">
        <w:rPr>
          <w:rFonts w:ascii="Arial" w:hAnsi="Arial" w:cs="Arial"/>
          <w:sz w:val="24"/>
          <w:szCs w:val="24"/>
        </w:rPr>
        <w:t>w pierwszy</w:t>
      </w:r>
      <w:r w:rsidR="00925037" w:rsidRPr="005B7548">
        <w:rPr>
          <w:rFonts w:ascii="Arial" w:hAnsi="Arial" w:cs="Arial"/>
          <w:sz w:val="24"/>
          <w:szCs w:val="24"/>
        </w:rPr>
        <w:t>ch latach</w:t>
      </w:r>
      <w:r w:rsidRPr="005B7548">
        <w:rPr>
          <w:rFonts w:ascii="Arial" w:hAnsi="Arial" w:cs="Arial"/>
          <w:sz w:val="24"/>
          <w:szCs w:val="24"/>
        </w:rPr>
        <w:t xml:space="preserve"> jego realizacji na konieczność przestrzegania obowiązków wynikających z </w:t>
      </w:r>
      <w:r w:rsidR="0023086F" w:rsidRPr="005B7548">
        <w:rPr>
          <w:rFonts w:ascii="Arial" w:hAnsi="Arial" w:cs="Arial"/>
          <w:sz w:val="24"/>
          <w:szCs w:val="24"/>
        </w:rPr>
        <w:t>KPON</w:t>
      </w:r>
      <w:r w:rsidRPr="005B7548">
        <w:rPr>
          <w:rFonts w:ascii="Arial" w:hAnsi="Arial" w:cs="Arial"/>
          <w:sz w:val="24"/>
          <w:szCs w:val="24"/>
        </w:rPr>
        <w:t xml:space="preserve">. </w:t>
      </w:r>
      <w:r w:rsidR="00FB2A58" w:rsidRPr="005B7548">
        <w:rPr>
          <w:rFonts w:ascii="Arial" w:hAnsi="Arial" w:cs="Arial"/>
          <w:sz w:val="24"/>
          <w:szCs w:val="24"/>
        </w:rPr>
        <w:t xml:space="preserve">W zależności od </w:t>
      </w:r>
      <w:r w:rsidRPr="005B7548">
        <w:rPr>
          <w:rFonts w:ascii="Arial" w:hAnsi="Arial" w:cs="Arial"/>
          <w:sz w:val="24"/>
          <w:szCs w:val="24"/>
        </w:rPr>
        <w:t xml:space="preserve">zidentyfikowanych </w:t>
      </w:r>
      <w:r w:rsidR="00FB2A58" w:rsidRPr="005B7548">
        <w:rPr>
          <w:rFonts w:ascii="Arial" w:hAnsi="Arial" w:cs="Arial"/>
          <w:sz w:val="24"/>
          <w:szCs w:val="24"/>
        </w:rPr>
        <w:t xml:space="preserve">potrzeb </w:t>
      </w:r>
      <w:r w:rsidRPr="005B7548">
        <w:rPr>
          <w:rFonts w:ascii="Arial" w:hAnsi="Arial" w:cs="Arial"/>
          <w:sz w:val="24"/>
          <w:szCs w:val="24"/>
        </w:rPr>
        <w:t xml:space="preserve">w tym zakresie, </w:t>
      </w:r>
      <w:r w:rsidR="005F22FB">
        <w:rPr>
          <w:rFonts w:ascii="Arial" w:hAnsi="Arial" w:cs="Arial"/>
          <w:sz w:val="24"/>
          <w:szCs w:val="24"/>
        </w:rPr>
        <w:br/>
      </w:r>
      <w:r w:rsidR="00FB2A58" w:rsidRPr="005B7548">
        <w:rPr>
          <w:rFonts w:ascii="Arial" w:hAnsi="Arial" w:cs="Arial"/>
          <w:sz w:val="24"/>
          <w:szCs w:val="24"/>
        </w:rPr>
        <w:t>IZ zorganiz</w:t>
      </w:r>
      <w:r w:rsidR="00F90DA2" w:rsidRPr="005B7548">
        <w:rPr>
          <w:rFonts w:ascii="Arial" w:hAnsi="Arial" w:cs="Arial"/>
          <w:sz w:val="24"/>
          <w:szCs w:val="24"/>
        </w:rPr>
        <w:t>uje</w:t>
      </w:r>
      <w:r w:rsidR="00FB2A58" w:rsidRPr="005B7548">
        <w:rPr>
          <w:rFonts w:ascii="Arial" w:hAnsi="Arial" w:cs="Arial"/>
          <w:sz w:val="24"/>
          <w:szCs w:val="24"/>
        </w:rPr>
        <w:t xml:space="preserve"> szkoleni</w:t>
      </w:r>
      <w:r w:rsidR="00EA76AE">
        <w:rPr>
          <w:rFonts w:ascii="Arial" w:hAnsi="Arial" w:cs="Arial"/>
          <w:sz w:val="24"/>
          <w:szCs w:val="24"/>
        </w:rPr>
        <w:t>a</w:t>
      </w:r>
      <w:r w:rsidR="00FB2A58" w:rsidRPr="005B7548">
        <w:rPr>
          <w:rFonts w:ascii="Arial" w:hAnsi="Arial" w:cs="Arial"/>
          <w:sz w:val="24"/>
          <w:szCs w:val="24"/>
        </w:rPr>
        <w:t xml:space="preserve"> lub spotkani</w:t>
      </w:r>
      <w:r w:rsidR="00EA76AE">
        <w:rPr>
          <w:rFonts w:ascii="Arial" w:hAnsi="Arial" w:cs="Arial"/>
          <w:sz w:val="24"/>
          <w:szCs w:val="24"/>
        </w:rPr>
        <w:t>a</w:t>
      </w:r>
      <w:r w:rsidR="00FB2A58" w:rsidRPr="005B7548">
        <w:rPr>
          <w:rFonts w:ascii="Arial" w:hAnsi="Arial" w:cs="Arial"/>
          <w:sz w:val="24"/>
          <w:szCs w:val="24"/>
        </w:rPr>
        <w:t xml:space="preserve"> informacyjn</w:t>
      </w:r>
      <w:r w:rsidR="00F90DA2" w:rsidRPr="005B7548">
        <w:rPr>
          <w:rFonts w:ascii="Arial" w:hAnsi="Arial" w:cs="Arial"/>
          <w:sz w:val="24"/>
          <w:szCs w:val="24"/>
        </w:rPr>
        <w:t>e</w:t>
      </w:r>
      <w:r w:rsidR="00972F11" w:rsidRPr="005B7548">
        <w:rPr>
          <w:rFonts w:ascii="Arial" w:hAnsi="Arial" w:cs="Arial"/>
          <w:sz w:val="24"/>
          <w:szCs w:val="24"/>
        </w:rPr>
        <w:t>,</w:t>
      </w:r>
      <w:r w:rsidR="00FB2A58" w:rsidRPr="005B7548">
        <w:rPr>
          <w:rFonts w:ascii="Arial" w:hAnsi="Arial" w:cs="Arial"/>
          <w:sz w:val="24"/>
          <w:szCs w:val="24"/>
        </w:rPr>
        <w:t xml:space="preserve"> </w:t>
      </w:r>
      <w:r w:rsidR="00865CF6" w:rsidRPr="005B7548">
        <w:rPr>
          <w:rFonts w:ascii="Arial" w:hAnsi="Arial" w:cs="Arial"/>
          <w:sz w:val="24"/>
          <w:szCs w:val="24"/>
        </w:rPr>
        <w:t xml:space="preserve">w </w:t>
      </w:r>
      <w:r w:rsidR="003F3AB7" w:rsidRPr="005B7548">
        <w:rPr>
          <w:rFonts w:ascii="Arial" w:hAnsi="Arial" w:cs="Arial"/>
          <w:sz w:val="24"/>
          <w:szCs w:val="24"/>
        </w:rPr>
        <w:t xml:space="preserve">którym </w:t>
      </w:r>
      <w:r w:rsidR="00865CF6" w:rsidRPr="005B7548">
        <w:rPr>
          <w:rFonts w:ascii="Arial" w:hAnsi="Arial" w:cs="Arial"/>
          <w:sz w:val="24"/>
          <w:szCs w:val="24"/>
        </w:rPr>
        <w:t xml:space="preserve">wezmą udział pracownicy </w:t>
      </w:r>
      <w:r w:rsidR="00725B97" w:rsidRPr="005B7548">
        <w:rPr>
          <w:rFonts w:ascii="Arial" w:hAnsi="Arial" w:cs="Arial"/>
          <w:sz w:val="24"/>
          <w:szCs w:val="24"/>
        </w:rPr>
        <w:t>IZ</w:t>
      </w:r>
      <w:r w:rsidR="00865CF6" w:rsidRPr="005B7548">
        <w:rPr>
          <w:rFonts w:ascii="Arial" w:hAnsi="Arial" w:cs="Arial"/>
          <w:sz w:val="24"/>
          <w:szCs w:val="24"/>
        </w:rPr>
        <w:t xml:space="preserve"> oraz</w:t>
      </w:r>
      <w:r w:rsidR="00FB2A58" w:rsidRPr="005B7548">
        <w:rPr>
          <w:rFonts w:ascii="Arial" w:hAnsi="Arial" w:cs="Arial"/>
          <w:sz w:val="24"/>
          <w:szCs w:val="24"/>
        </w:rPr>
        <w:t xml:space="preserve"> IP dotycząc</w:t>
      </w:r>
      <w:r w:rsidR="00EA7764" w:rsidRPr="005B7548">
        <w:rPr>
          <w:rFonts w:ascii="Arial" w:hAnsi="Arial" w:cs="Arial"/>
          <w:sz w:val="24"/>
          <w:szCs w:val="24"/>
        </w:rPr>
        <w:t>e</w:t>
      </w:r>
      <w:r w:rsidR="00FB2A58" w:rsidRPr="005B7548">
        <w:rPr>
          <w:rFonts w:ascii="Arial" w:hAnsi="Arial" w:cs="Arial"/>
          <w:sz w:val="24"/>
          <w:szCs w:val="24"/>
        </w:rPr>
        <w:t xml:space="preserve"> 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obowiązków wynikających z przepisów </w:t>
      </w:r>
      <w:r w:rsidR="0023086F" w:rsidRPr="005B7548">
        <w:rPr>
          <w:rFonts w:ascii="Arial" w:eastAsia="Times New Roman" w:hAnsi="Arial" w:cs="Arial"/>
          <w:sz w:val="24"/>
          <w:szCs w:val="24"/>
          <w:lang w:eastAsia="pl-PL"/>
        </w:rPr>
        <w:t>KPON</w:t>
      </w:r>
      <w:r w:rsidR="00CE0328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a IP 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przeprowadz</w:t>
      </w:r>
      <w:r w:rsidR="00F90DA2" w:rsidRPr="005B754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tożsam</w:t>
      </w:r>
      <w:r w:rsidR="00F90DA2" w:rsidRPr="005B754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szkolenia dla IW</w:t>
      </w:r>
      <w:r w:rsidR="00725B97" w:rsidRPr="005B7548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12"/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8F54B6" w:rsidRPr="005B7548">
        <w:rPr>
          <w:rFonts w:ascii="Arial" w:eastAsia="Times New Roman" w:hAnsi="Arial" w:cs="Arial"/>
          <w:sz w:val="24"/>
          <w:szCs w:val="24"/>
          <w:lang w:eastAsia="pl-PL"/>
        </w:rPr>
        <w:t>W zależności od potrzeb, a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>nalogiczne spotkania lub szkolenia</w:t>
      </w:r>
      <w:r w:rsidR="008F54B6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będą 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>organizowa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>ne</w:t>
      </w:r>
      <w:r w:rsidR="008F54B6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przez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IP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>/IW</w:t>
      </w:r>
      <w:r w:rsidR="006E65AB" w:rsidRPr="005B7548">
        <w:rPr>
          <w:rFonts w:ascii="Arial" w:eastAsia="Times New Roman" w:hAnsi="Arial" w:cs="Arial"/>
          <w:sz w:val="24"/>
          <w:szCs w:val="24"/>
          <w:lang w:eastAsia="pl-PL"/>
        </w:rPr>
        <w:t>/IZ</w:t>
      </w:r>
      <w:r w:rsidR="00FB2A58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dl</w:t>
      </w:r>
      <w:r w:rsidR="008E186B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a potencjalnych beneficjentów przy okazji ogłaszania konkursów. </w:t>
      </w:r>
      <w:r w:rsidR="005F22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>Dodatkowo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beneficjenci 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>zostaną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zobligowani do infor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>mowania uczestników projektów</w:t>
      </w:r>
      <w:r w:rsidR="00CB32B1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792A70">
        <w:rPr>
          <w:rFonts w:ascii="Arial" w:eastAsia="Times New Roman" w:hAnsi="Arial" w:cs="Arial"/>
          <w:sz w:val="24"/>
          <w:szCs w:val="24"/>
          <w:lang w:eastAsia="pl-PL"/>
        </w:rPr>
        <w:t xml:space="preserve">ostatecznych </w:t>
      </w:r>
      <w:r w:rsidR="00CB32B1">
        <w:rPr>
          <w:rFonts w:ascii="Arial" w:eastAsia="Times New Roman" w:hAnsi="Arial" w:cs="Arial"/>
          <w:sz w:val="24"/>
          <w:szCs w:val="24"/>
          <w:lang w:eastAsia="pl-PL"/>
        </w:rPr>
        <w:t>odbiorców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>możliwości zgłaszania podejrzenia o niezgodności projektów (operacji</w:t>
      </w:r>
      <w:r w:rsidR="00CE72A7" w:rsidRPr="005B7548">
        <w:rPr>
          <w:rFonts w:ascii="Arial" w:eastAsia="Times New Roman" w:hAnsi="Arial" w:cs="Arial"/>
          <w:sz w:val="24"/>
          <w:szCs w:val="24"/>
          <w:lang w:eastAsia="pl-PL"/>
        </w:rPr>
        <w:t>) lub działań b</w:t>
      </w:r>
      <w:r w:rsidR="00B306E3" w:rsidRPr="005B7548">
        <w:rPr>
          <w:rFonts w:ascii="Arial" w:eastAsia="Times New Roman" w:hAnsi="Arial" w:cs="Arial"/>
          <w:sz w:val="24"/>
          <w:szCs w:val="24"/>
          <w:lang w:eastAsia="pl-PL"/>
        </w:rPr>
        <w:t>eneficjenta z KPON do IP/IW/IZ.</w:t>
      </w:r>
    </w:p>
    <w:p w14:paraId="111513E0" w14:textId="4EC6E8C3" w:rsidR="00244283" w:rsidRPr="005B7548" w:rsidRDefault="008E186B" w:rsidP="005B754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Ponadto, na stronach </w:t>
      </w:r>
      <w:r w:rsidR="00E12523" w:rsidRPr="005B7548">
        <w:rPr>
          <w:rFonts w:ascii="Arial" w:eastAsia="Times New Roman" w:hAnsi="Arial" w:cs="Arial"/>
          <w:sz w:val="24"/>
          <w:szCs w:val="24"/>
          <w:lang w:eastAsia="pl-PL"/>
        </w:rPr>
        <w:t>internetowych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IZ/IP</w:t>
      </w:r>
      <w:r w:rsidR="0068731D" w:rsidRPr="005B7548">
        <w:rPr>
          <w:rFonts w:ascii="Arial" w:eastAsia="Times New Roman" w:hAnsi="Arial" w:cs="Arial"/>
          <w:sz w:val="24"/>
          <w:szCs w:val="24"/>
          <w:lang w:eastAsia="pl-PL"/>
        </w:rPr>
        <w:t>/IW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728D" w:rsidRPr="005B7548">
        <w:rPr>
          <w:rFonts w:ascii="Arial" w:eastAsia="Times New Roman" w:hAnsi="Arial" w:cs="Arial"/>
          <w:sz w:val="24"/>
          <w:szCs w:val="24"/>
          <w:lang w:eastAsia="pl-PL"/>
        </w:rPr>
        <w:t>zostaną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zamieszczone informacje dotyczące potrzeby przestrzegania zapisów </w:t>
      </w:r>
      <w:r w:rsidR="0023086F" w:rsidRPr="005B7548">
        <w:rPr>
          <w:rFonts w:ascii="Arial" w:eastAsia="Times New Roman" w:hAnsi="Arial" w:cs="Arial"/>
          <w:sz w:val="24"/>
          <w:szCs w:val="24"/>
          <w:lang w:eastAsia="pl-PL"/>
        </w:rPr>
        <w:t>KPON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na każdym etapie wdrażania </w:t>
      </w:r>
      <w:r w:rsidR="000A1C72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723304" w:rsidRPr="005B7548">
        <w:rPr>
          <w:rFonts w:ascii="Arial" w:eastAsia="Times New Roman" w:hAnsi="Arial" w:cs="Arial"/>
          <w:sz w:val="24"/>
          <w:szCs w:val="24"/>
          <w:lang w:eastAsia="pl-PL"/>
        </w:rPr>
        <w:t>rogramu</w:t>
      </w:r>
      <w:r w:rsidR="00CE0328" w:rsidRPr="005B754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B7548">
        <w:rPr>
          <w:rFonts w:ascii="Arial" w:eastAsia="Times New Roman" w:hAnsi="Arial" w:cs="Arial"/>
          <w:sz w:val="24"/>
          <w:szCs w:val="24"/>
          <w:lang w:eastAsia="pl-PL"/>
        </w:rPr>
        <w:t xml:space="preserve"> a zwłaszcza w ramach realizacji projektów.</w:t>
      </w:r>
    </w:p>
    <w:p w14:paraId="5B66F839" w14:textId="796BF8B2" w:rsidR="00376FEE" w:rsidRPr="005B7548" w:rsidRDefault="00244283" w:rsidP="005B754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celu spełnienia obowiązku informacyjnego </w:t>
      </w:r>
      <w:r w:rsidR="00F60CE0">
        <w:rPr>
          <w:rFonts w:ascii="Arial" w:hAnsi="Arial" w:cs="Arial"/>
          <w:sz w:val="24"/>
          <w:szCs w:val="24"/>
        </w:rPr>
        <w:t xml:space="preserve">w zakresie zgłaszania </w:t>
      </w:r>
      <w:r w:rsidR="00F60CE0" w:rsidRPr="00F60CE0">
        <w:rPr>
          <w:rFonts w:ascii="Arial" w:hAnsi="Arial" w:cs="Arial"/>
          <w:sz w:val="24"/>
          <w:szCs w:val="24"/>
        </w:rPr>
        <w:t>podejrze</w:t>
      </w:r>
      <w:r w:rsidR="00F60CE0">
        <w:rPr>
          <w:rFonts w:ascii="Arial" w:hAnsi="Arial" w:cs="Arial"/>
          <w:sz w:val="24"/>
          <w:szCs w:val="24"/>
        </w:rPr>
        <w:t>ń</w:t>
      </w:r>
      <w:r w:rsidR="00F60CE0" w:rsidRPr="00F60CE0">
        <w:rPr>
          <w:rFonts w:ascii="Arial" w:hAnsi="Arial" w:cs="Arial"/>
          <w:sz w:val="24"/>
          <w:szCs w:val="24"/>
        </w:rPr>
        <w:t xml:space="preserve"> o</w:t>
      </w:r>
      <w:r w:rsidR="00F60CE0">
        <w:rPr>
          <w:rFonts w:ascii="Arial" w:hAnsi="Arial" w:cs="Arial"/>
          <w:sz w:val="24"/>
          <w:szCs w:val="24"/>
        </w:rPr>
        <w:t xml:space="preserve"> niezgodności</w:t>
      </w:r>
      <w:r w:rsidR="00F60CE0" w:rsidRPr="00F60C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procedury zostaną zamieszczone</w:t>
      </w:r>
      <w:r w:rsidR="00D21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722F">
        <w:rPr>
          <w:rFonts w:ascii="Arial" w:eastAsia="Times New Roman" w:hAnsi="Arial" w:cs="Arial"/>
          <w:sz w:val="24"/>
          <w:szCs w:val="24"/>
          <w:lang w:eastAsia="pl-PL"/>
        </w:rPr>
        <w:t xml:space="preserve">m.in. </w:t>
      </w:r>
      <w:r w:rsidR="00D21629">
        <w:rPr>
          <w:rFonts w:ascii="Arial" w:eastAsia="Times New Roman" w:hAnsi="Arial" w:cs="Arial"/>
          <w:sz w:val="24"/>
          <w:szCs w:val="24"/>
          <w:lang w:eastAsia="pl-PL"/>
        </w:rPr>
        <w:t>na stronie internetowej programu.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1760418" w14:textId="77777777" w:rsidR="00376FEE" w:rsidRPr="005B7548" w:rsidRDefault="00376FEE" w:rsidP="005B7548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sectPr w:rsidR="00376FEE" w:rsidRPr="005B7548" w:rsidSect="003F1F9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88CD8" w14:textId="77777777" w:rsidR="00CA0A05" w:rsidRDefault="00CA0A05" w:rsidP="000203BA">
      <w:pPr>
        <w:spacing w:after="0" w:line="240" w:lineRule="auto"/>
      </w:pPr>
      <w:r>
        <w:separator/>
      </w:r>
    </w:p>
  </w:endnote>
  <w:endnote w:type="continuationSeparator" w:id="0">
    <w:p w14:paraId="4DC7FCED" w14:textId="77777777" w:rsidR="00CA0A05" w:rsidRDefault="00CA0A05" w:rsidP="0002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9139132"/>
      <w:docPartObj>
        <w:docPartGallery w:val="Page Numbers (Bottom of Page)"/>
        <w:docPartUnique/>
      </w:docPartObj>
    </w:sdtPr>
    <w:sdtEndPr/>
    <w:sdtContent>
      <w:p w14:paraId="2C8AFF0A" w14:textId="592A8568" w:rsidR="000203BA" w:rsidRDefault="000203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7A6">
          <w:rPr>
            <w:noProof/>
          </w:rPr>
          <w:t>1</w:t>
        </w:r>
        <w:r>
          <w:fldChar w:fldCharType="end"/>
        </w:r>
      </w:p>
    </w:sdtContent>
  </w:sdt>
  <w:p w14:paraId="6B66DD60" w14:textId="77777777" w:rsidR="000203BA" w:rsidRDefault="000203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789F" w14:textId="77777777" w:rsidR="00CA0A05" w:rsidRDefault="00CA0A05" w:rsidP="000203BA">
      <w:pPr>
        <w:spacing w:after="0" w:line="240" w:lineRule="auto"/>
      </w:pPr>
      <w:r>
        <w:separator/>
      </w:r>
    </w:p>
  </w:footnote>
  <w:footnote w:type="continuationSeparator" w:id="0">
    <w:p w14:paraId="2F8C87B1" w14:textId="77777777" w:rsidR="00CA0A05" w:rsidRDefault="00CA0A05" w:rsidP="000203BA">
      <w:pPr>
        <w:spacing w:after="0" w:line="240" w:lineRule="auto"/>
      </w:pPr>
      <w:r>
        <w:continuationSeparator/>
      </w:r>
    </w:p>
  </w:footnote>
  <w:footnote w:id="1">
    <w:p w14:paraId="72F08EE8" w14:textId="02A1019F" w:rsidR="0097097D" w:rsidRDefault="0097097D" w:rsidP="0094268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B7548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B7548">
        <w:rPr>
          <w:rFonts w:ascii="Arial" w:hAnsi="Arial" w:cs="Arial"/>
          <w:sz w:val="20"/>
          <w:szCs w:val="20"/>
        </w:rPr>
        <w:t xml:space="preserve"> </w:t>
      </w:r>
      <w:r w:rsidRPr="00E76AD8">
        <w:rPr>
          <w:rFonts w:ascii="Arial" w:hAnsi="Arial" w:cs="Arial"/>
          <w:sz w:val="20"/>
          <w:szCs w:val="20"/>
        </w:rPr>
        <w:t xml:space="preserve">Zgodnie z </w:t>
      </w:r>
      <w:r w:rsidR="00497629" w:rsidRPr="00E76AD8">
        <w:rPr>
          <w:rFonts w:ascii="Arial" w:hAnsi="Arial" w:cs="Arial"/>
          <w:sz w:val="20"/>
          <w:szCs w:val="20"/>
        </w:rPr>
        <w:t xml:space="preserve">postanowieniami </w:t>
      </w:r>
      <w:r w:rsidRPr="00E76AD8">
        <w:rPr>
          <w:rFonts w:ascii="Arial" w:hAnsi="Arial" w:cs="Arial"/>
          <w:sz w:val="20"/>
          <w:szCs w:val="20"/>
        </w:rPr>
        <w:t xml:space="preserve">Umowy Partnerstwa </w:t>
      </w:r>
      <w:r w:rsidR="00497629" w:rsidRPr="00E76AD8">
        <w:rPr>
          <w:rFonts w:ascii="Arial" w:hAnsi="Arial" w:cs="Arial"/>
          <w:sz w:val="20"/>
          <w:szCs w:val="20"/>
        </w:rPr>
        <w:t xml:space="preserve">dla realizacji polityki spójności na lata 2021–2027 w Polsce </w:t>
      </w:r>
      <w:r w:rsidRPr="00E76AD8">
        <w:rPr>
          <w:rFonts w:ascii="Arial" w:hAnsi="Arial" w:cs="Arial"/>
          <w:sz w:val="20"/>
          <w:szCs w:val="20"/>
        </w:rPr>
        <w:t xml:space="preserve">odnośnie </w:t>
      </w:r>
      <w:r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>spełnienia warunku podstawowego dot</w:t>
      </w:r>
      <w:r w:rsidR="00497629"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>yczącego</w:t>
      </w:r>
      <w:r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  <w:r w:rsidR="0023086F"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>KPON</w:t>
      </w:r>
      <w:r w:rsidRPr="00E76AD8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wstępna analiza KPON wskazuje, że zakres wsparcia </w:t>
      </w:r>
      <w:r w:rsidR="00B56D52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rogramów może dotyczyć w szczególności kwestii praw ujętych w art. 5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9, 12, </w:t>
      </w:r>
      <w:r w:rsidR="001045C3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16, 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19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21, 24</w:t>
      </w:r>
      <w:r w:rsidR="00497629" w:rsidRPr="00E76AD8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30 KPON. Jednocześnie</w:t>
      </w:r>
      <w:r w:rsidR="00C155AB" w:rsidRPr="00E76AD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 każda IZ zobowiązana jest wskazać konkretne artykuły KPON</w:t>
      </w:r>
      <w:r w:rsidR="00C155AB" w:rsidRPr="00E76AD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 xml:space="preserve"> po przeprowadzeniu analizy ich adekwatności do zakresu wsparcia danego </w:t>
      </w:r>
      <w:r w:rsidR="00B56D52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906380" w:rsidRPr="00E76AD8">
        <w:rPr>
          <w:rFonts w:ascii="Arial" w:eastAsia="Times New Roman" w:hAnsi="Arial" w:cs="Arial"/>
          <w:sz w:val="20"/>
          <w:szCs w:val="20"/>
          <w:lang w:eastAsia="pl-PL"/>
        </w:rPr>
        <w:t>rogramu</w:t>
      </w:r>
      <w:r w:rsidR="0023086F" w:rsidRPr="00E76AD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884C52E" w14:textId="77777777" w:rsidR="00942684" w:rsidRPr="00A57BF7" w:rsidRDefault="00942684" w:rsidP="005B754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</w:footnote>
  <w:footnote w:id="2">
    <w:p w14:paraId="1493CBEB" w14:textId="75C7E090" w:rsidR="0029230D" w:rsidRDefault="0029230D" w:rsidP="005B7548">
      <w:pPr>
        <w:pStyle w:val="Tekstprzypisudolnego"/>
        <w:rPr>
          <w:rFonts w:ascii="Arial" w:hAnsi="Arial" w:cs="Arial"/>
        </w:rPr>
      </w:pPr>
      <w:r w:rsidRPr="00AA3893">
        <w:rPr>
          <w:rStyle w:val="Odwoanieprzypisudolnego"/>
          <w:rFonts w:ascii="Arial" w:hAnsi="Arial" w:cs="Arial"/>
        </w:rPr>
        <w:footnoteRef/>
      </w:r>
      <w:r w:rsidRPr="00AA3893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 xml:space="preserve">W zależności od przyjętego w </w:t>
      </w:r>
      <w:r w:rsidR="00B56D52">
        <w:rPr>
          <w:rFonts w:ascii="Arial" w:hAnsi="Arial" w:cs="Arial"/>
        </w:rPr>
        <w:t>p</w:t>
      </w:r>
      <w:r w:rsidRPr="00E76AD8">
        <w:rPr>
          <w:rFonts w:ascii="Arial" w:hAnsi="Arial" w:cs="Arial"/>
        </w:rPr>
        <w:t>rogramie podejścia do oceny projektów.</w:t>
      </w:r>
    </w:p>
    <w:p w14:paraId="3E239D90" w14:textId="77777777" w:rsidR="00942684" w:rsidRPr="00E76AD8" w:rsidRDefault="00942684" w:rsidP="005B7548">
      <w:pPr>
        <w:pStyle w:val="Tekstprzypisudolnego"/>
      </w:pPr>
    </w:p>
  </w:footnote>
  <w:footnote w:id="3">
    <w:p w14:paraId="1EA9C532" w14:textId="29827728" w:rsidR="00CF4D0F" w:rsidRDefault="00CF4D0F" w:rsidP="00942684">
      <w:pPr>
        <w:pStyle w:val="Tekstprzypisudolnego"/>
        <w:spacing w:line="360" w:lineRule="auto"/>
        <w:rPr>
          <w:rFonts w:ascii="Arial" w:eastAsia="Calibri" w:hAnsi="Arial" w:cs="Arial"/>
        </w:rPr>
      </w:pPr>
      <w:r w:rsidRPr="005B7548">
        <w:rPr>
          <w:rStyle w:val="Odwoanieprzypisudolnego"/>
          <w:rFonts w:ascii="Arial" w:hAnsi="Arial" w:cs="Arial"/>
        </w:rPr>
        <w:footnoteRef/>
      </w:r>
      <w:r w:rsidRPr="005B7548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 xml:space="preserve">EFMRA – </w:t>
      </w:r>
      <w:r w:rsidR="00C14736" w:rsidRPr="00E76AD8">
        <w:rPr>
          <w:rFonts w:ascii="Arial" w:eastAsia="Calibri" w:hAnsi="Arial" w:cs="Arial"/>
        </w:rPr>
        <w:t>Europejski Fundusz Morski, Rybacki i Akwakultury, FAMI</w:t>
      </w:r>
      <w:r w:rsidR="002F6FF9">
        <w:rPr>
          <w:rFonts w:ascii="Arial" w:eastAsia="Calibri" w:hAnsi="Arial" w:cs="Arial"/>
        </w:rPr>
        <w:t xml:space="preserve"> –</w:t>
      </w:r>
      <w:r w:rsidR="00C14736" w:rsidRPr="00E76AD8">
        <w:rPr>
          <w:rFonts w:ascii="Arial" w:eastAsia="Calibri" w:hAnsi="Arial" w:cs="Arial"/>
        </w:rPr>
        <w:t xml:space="preserve"> Fundusz Azylu, Migracji i Integracji, FBW </w:t>
      </w:r>
      <w:r w:rsidR="002F6FF9">
        <w:rPr>
          <w:rFonts w:ascii="Arial" w:eastAsia="Calibri" w:hAnsi="Arial" w:cs="Arial"/>
        </w:rPr>
        <w:t>–</w:t>
      </w:r>
      <w:r w:rsidR="00C14736" w:rsidRPr="00E76AD8">
        <w:rPr>
          <w:rFonts w:ascii="Arial" w:eastAsia="Calibri" w:hAnsi="Arial" w:cs="Arial"/>
        </w:rPr>
        <w:t xml:space="preserve"> Fundusz Bezpieczeństwa Wewnętrznego, IZGW </w:t>
      </w:r>
      <w:r w:rsidR="002F6FF9">
        <w:rPr>
          <w:rFonts w:ascii="Arial" w:eastAsia="Calibri" w:hAnsi="Arial" w:cs="Arial"/>
        </w:rPr>
        <w:t>–</w:t>
      </w:r>
      <w:r w:rsidR="00C14736" w:rsidRPr="00E76AD8">
        <w:rPr>
          <w:rFonts w:ascii="Arial" w:eastAsia="Calibri" w:hAnsi="Arial" w:cs="Arial"/>
        </w:rPr>
        <w:t xml:space="preserve"> Instrument Wsparcia Finansowego na rzecz Zarządzania Granicami i Polityki Wizowej.</w:t>
      </w:r>
    </w:p>
    <w:p w14:paraId="48BF9C3F" w14:textId="77777777" w:rsidR="00942684" w:rsidRPr="00E76AD8" w:rsidRDefault="00942684">
      <w:pPr>
        <w:pStyle w:val="Tekstprzypisudolnego"/>
        <w:rPr>
          <w:rFonts w:ascii="Arial" w:hAnsi="Arial" w:cs="Arial"/>
        </w:rPr>
      </w:pPr>
    </w:p>
  </w:footnote>
  <w:footnote w:id="4">
    <w:p w14:paraId="4FA8D9BE" w14:textId="0D21F2DB" w:rsidR="008A4A72" w:rsidRPr="00434B97" w:rsidRDefault="008A4A72" w:rsidP="008A4A72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434B97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Dokument</w:t>
      </w:r>
      <w:r w:rsidRPr="00434B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hyperlink r:id="rId1" w:history="1">
        <w:r w:rsidRPr="00434B97">
          <w:rPr>
            <w:rStyle w:val="Hipercze"/>
            <w:rFonts w:ascii="Arial" w:hAnsi="Arial" w:cs="Arial"/>
          </w:rPr>
          <w:t>Samoocena spełnienia warunku Skuteczne stosowanie i wdrażanie Karty praw podstawowych w Polsce</w:t>
        </w:r>
      </w:hyperlink>
      <w:r>
        <w:rPr>
          <w:rFonts w:ascii="Arial" w:hAnsi="Arial" w:cs="Arial"/>
        </w:rPr>
        <w:t xml:space="preserve">” opracowany przez </w:t>
      </w:r>
      <w:proofErr w:type="spellStart"/>
      <w:r>
        <w:rPr>
          <w:rFonts w:ascii="Arial" w:hAnsi="Arial" w:cs="Arial"/>
        </w:rPr>
        <w:t>MFiPR</w:t>
      </w:r>
      <w:proofErr w:type="spellEnd"/>
      <w:r>
        <w:rPr>
          <w:rFonts w:ascii="Arial" w:hAnsi="Arial" w:cs="Arial"/>
        </w:rPr>
        <w:t xml:space="preserve">. </w:t>
      </w:r>
      <w:r w:rsidRPr="0015773D">
        <w:rPr>
          <w:rFonts w:ascii="Arial" w:hAnsi="Arial" w:cs="Arial"/>
        </w:rPr>
        <w:t>Warunek został uznany za spełniony przez KE 28.02.2024 r.</w:t>
      </w:r>
    </w:p>
  </w:footnote>
  <w:footnote w:id="5">
    <w:p w14:paraId="1B83FC75" w14:textId="79DA075B" w:rsidR="00931B03" w:rsidRPr="00A7157D" w:rsidRDefault="00931B03" w:rsidP="0041509A">
      <w:pPr>
        <w:pStyle w:val="Tekstprzypisudolnego"/>
        <w:spacing w:line="360" w:lineRule="auto"/>
        <w:rPr>
          <w:rFonts w:ascii="Arial" w:hAnsi="Arial" w:cs="Arial"/>
        </w:rPr>
      </w:pPr>
      <w:r w:rsidRPr="0041509A">
        <w:rPr>
          <w:rStyle w:val="Odwoanieprzypisudolnego"/>
          <w:rFonts w:ascii="Arial" w:hAnsi="Arial" w:cs="Arial"/>
        </w:rPr>
        <w:footnoteRef/>
      </w:r>
      <w:r w:rsidRPr="0041509A">
        <w:rPr>
          <w:rFonts w:ascii="Arial" w:hAnsi="Arial" w:cs="Arial"/>
        </w:rPr>
        <w:t xml:space="preserve"> </w:t>
      </w:r>
      <w:r w:rsidRPr="00A7157D">
        <w:rPr>
          <w:rFonts w:ascii="Arial" w:hAnsi="Arial" w:cs="Arial"/>
        </w:rPr>
        <w:t>Lub innej - jeśli wynika to ze szczególnych potrzeb komunikacyjnych zgłaszającego.</w:t>
      </w:r>
    </w:p>
    <w:p w14:paraId="3C593288" w14:textId="77777777" w:rsidR="00942684" w:rsidRPr="00A7157D" w:rsidRDefault="00942684" w:rsidP="0041509A">
      <w:pPr>
        <w:pStyle w:val="Tekstprzypisudolnego"/>
        <w:spacing w:line="360" w:lineRule="auto"/>
        <w:rPr>
          <w:rFonts w:ascii="Arial" w:hAnsi="Arial" w:cs="Arial"/>
          <w:sz w:val="18"/>
          <w:szCs w:val="18"/>
        </w:rPr>
      </w:pPr>
    </w:p>
  </w:footnote>
  <w:footnote w:id="6">
    <w:p w14:paraId="174F118F" w14:textId="10EC798C" w:rsidR="003E0305" w:rsidRPr="00A7157D" w:rsidRDefault="003E0305" w:rsidP="0041509A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41509A">
        <w:rPr>
          <w:rStyle w:val="Odwoanieprzypisudolnego"/>
          <w:rFonts w:ascii="Arial" w:hAnsi="Arial" w:cs="Arial"/>
        </w:rPr>
        <w:footnoteRef/>
      </w:r>
      <w:r w:rsidRPr="0041509A">
        <w:rPr>
          <w:rFonts w:ascii="Arial" w:hAnsi="Arial" w:cs="Arial"/>
        </w:rPr>
        <w:t xml:space="preserve"> Zgłoszenie do R</w:t>
      </w:r>
      <w:r w:rsidR="009E4B58" w:rsidRPr="0041509A">
        <w:rPr>
          <w:rFonts w:ascii="Arial" w:hAnsi="Arial" w:cs="Arial"/>
        </w:rPr>
        <w:t xml:space="preserve">zecznika </w:t>
      </w:r>
      <w:r w:rsidRPr="0041509A">
        <w:rPr>
          <w:rFonts w:ascii="Arial" w:hAnsi="Arial" w:cs="Arial"/>
        </w:rPr>
        <w:t>P</w:t>
      </w:r>
      <w:r w:rsidR="009E4B58" w:rsidRPr="0041509A">
        <w:rPr>
          <w:rFonts w:ascii="Arial" w:hAnsi="Arial" w:cs="Arial"/>
        </w:rPr>
        <w:t xml:space="preserve">raw </w:t>
      </w:r>
      <w:r w:rsidRPr="0041509A">
        <w:rPr>
          <w:rFonts w:ascii="Arial" w:hAnsi="Arial" w:cs="Arial"/>
        </w:rPr>
        <w:t>O</w:t>
      </w:r>
      <w:r w:rsidR="009E4B58" w:rsidRPr="0041509A">
        <w:rPr>
          <w:rFonts w:ascii="Arial" w:hAnsi="Arial" w:cs="Arial"/>
        </w:rPr>
        <w:t>bywatelskich</w:t>
      </w:r>
      <w:r w:rsidRPr="0041509A">
        <w:rPr>
          <w:rFonts w:ascii="Arial" w:hAnsi="Arial" w:cs="Arial"/>
        </w:rPr>
        <w:t xml:space="preserve"> odnoszące się do wnioskodawcy/beneficjenta możliwe jest tylko w przypadku,  gdy jest on podmiotem publicznym, ze względu na właściwość tego organu.</w:t>
      </w:r>
    </w:p>
  </w:footnote>
  <w:footnote w:id="7">
    <w:p w14:paraId="756361A7" w14:textId="29BA867C" w:rsidR="007474FD" w:rsidRPr="0041509A" w:rsidRDefault="007474FD" w:rsidP="0041509A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41509A">
        <w:rPr>
          <w:rStyle w:val="Odwoanieprzypisudolnego"/>
          <w:rFonts w:ascii="Arial" w:hAnsi="Arial" w:cs="Arial"/>
        </w:rPr>
        <w:footnoteRef/>
      </w:r>
      <w:r w:rsidRPr="0041509A">
        <w:rPr>
          <w:rFonts w:ascii="Arial" w:hAnsi="Arial" w:cs="Arial"/>
        </w:rPr>
        <w:t xml:space="preserve"> Dotyczy zgłoszeń przekazanych przez IP i IW</w:t>
      </w:r>
      <w:r w:rsidR="00B56D52">
        <w:rPr>
          <w:rFonts w:ascii="Arial" w:hAnsi="Arial" w:cs="Arial"/>
        </w:rPr>
        <w:t>.</w:t>
      </w:r>
    </w:p>
  </w:footnote>
  <w:footnote w:id="8">
    <w:p w14:paraId="0A7BD6F9" w14:textId="6A6E6D4F" w:rsidR="00942684" w:rsidRPr="00E76AD8" w:rsidRDefault="00931B03" w:rsidP="0041509A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41509A">
        <w:rPr>
          <w:rStyle w:val="Odwoanieprzypisudolnego"/>
          <w:rFonts w:ascii="Arial" w:hAnsi="Arial" w:cs="Arial"/>
        </w:rPr>
        <w:footnoteRef/>
      </w:r>
      <w:r w:rsidRPr="0041509A">
        <w:rPr>
          <w:rFonts w:ascii="Arial" w:hAnsi="Arial" w:cs="Arial"/>
        </w:rPr>
        <w:t xml:space="preserve"> </w:t>
      </w:r>
      <w:r w:rsidRPr="00A7157D">
        <w:rPr>
          <w:rFonts w:ascii="Arial" w:hAnsi="Arial" w:cs="Arial"/>
        </w:rPr>
        <w:t>Lub innej - jeśli wynika to ze szczególnych potrzeb komunikacyjnych zgłaszającego.</w:t>
      </w:r>
    </w:p>
  </w:footnote>
  <w:footnote w:id="9">
    <w:p w14:paraId="2441AFB3" w14:textId="4BF2BA4A" w:rsidR="00931B03" w:rsidRPr="00BF5393" w:rsidRDefault="00931B03" w:rsidP="0041509A">
      <w:pPr>
        <w:pStyle w:val="Tekstprzypisudolnego"/>
        <w:spacing w:after="100" w:afterAutospacing="1" w:line="360" w:lineRule="auto"/>
        <w:rPr>
          <w:rFonts w:ascii="Arial" w:hAnsi="Arial" w:cs="Arial"/>
        </w:rPr>
      </w:pPr>
      <w:r w:rsidRPr="0041509A">
        <w:rPr>
          <w:rStyle w:val="Odwoanieprzypisudolnego"/>
          <w:rFonts w:ascii="Arial" w:hAnsi="Arial" w:cs="Arial"/>
        </w:rPr>
        <w:footnoteRef/>
      </w:r>
      <w:r w:rsidRPr="0041509A">
        <w:rPr>
          <w:rFonts w:ascii="Arial" w:hAnsi="Arial" w:cs="Arial"/>
        </w:rPr>
        <w:t xml:space="preserve"> </w:t>
      </w:r>
      <w:r w:rsidRPr="00BF5393">
        <w:rPr>
          <w:rFonts w:ascii="Arial" w:hAnsi="Arial" w:cs="Arial"/>
        </w:rPr>
        <w:t>Lub innej - jeśli wynika to ze szczególnych potrzeb komunikacyjnych zgłaszającego.</w:t>
      </w:r>
    </w:p>
    <w:p w14:paraId="39E18CB0" w14:textId="77777777" w:rsidR="00942684" w:rsidRPr="00E76AD8" w:rsidRDefault="00942684">
      <w:pPr>
        <w:pStyle w:val="Tekstprzypisudolnego"/>
        <w:rPr>
          <w:rFonts w:ascii="Arial" w:hAnsi="Arial" w:cs="Arial"/>
        </w:rPr>
      </w:pPr>
    </w:p>
  </w:footnote>
  <w:footnote w:id="10">
    <w:p w14:paraId="30DC7C00" w14:textId="07744157" w:rsidR="00100B18" w:rsidRPr="00A57BF7" w:rsidRDefault="00100B18" w:rsidP="00942684">
      <w:pPr>
        <w:pStyle w:val="Tekstprzypisudolnego"/>
        <w:spacing w:line="360" w:lineRule="auto"/>
        <w:rPr>
          <w:rFonts w:ascii="Arial" w:hAnsi="Arial" w:cs="Arial"/>
          <w:sz w:val="18"/>
          <w:szCs w:val="18"/>
        </w:rPr>
      </w:pPr>
      <w:r w:rsidRPr="005B7548">
        <w:rPr>
          <w:rStyle w:val="Odwoanieprzypisudolnego"/>
          <w:rFonts w:ascii="Arial" w:hAnsi="Arial" w:cs="Arial"/>
        </w:rPr>
        <w:footnoteRef/>
      </w:r>
      <w:r w:rsidRPr="005B7548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 xml:space="preserve">Rzecznik Funduszy Europejskich </w:t>
      </w:r>
      <w:r w:rsidR="003F3AB7" w:rsidRPr="00E76AD8">
        <w:rPr>
          <w:rFonts w:ascii="Arial" w:hAnsi="Arial" w:cs="Arial"/>
        </w:rPr>
        <w:t xml:space="preserve">analizuje </w:t>
      </w:r>
      <w:r w:rsidRPr="00E76AD8">
        <w:rPr>
          <w:rFonts w:ascii="Arial" w:hAnsi="Arial" w:cs="Arial"/>
        </w:rPr>
        <w:t>zgłoszenia podejrzenia o niezgodność projektów (ope</w:t>
      </w:r>
      <w:r w:rsidR="00246A86" w:rsidRPr="00E76AD8">
        <w:rPr>
          <w:rFonts w:ascii="Arial" w:hAnsi="Arial" w:cs="Arial"/>
        </w:rPr>
        <w:t xml:space="preserve">racji) realizowanych przez IZ </w:t>
      </w:r>
      <w:r w:rsidRPr="00E76AD8">
        <w:rPr>
          <w:rFonts w:ascii="Arial" w:hAnsi="Arial" w:cs="Arial"/>
        </w:rPr>
        <w:t xml:space="preserve">lub działań IZ z KPON. W pozostałych przypadkach zgłoszenia </w:t>
      </w:r>
      <w:r w:rsidR="003F3AB7" w:rsidRPr="00E76AD8">
        <w:rPr>
          <w:rFonts w:ascii="Arial" w:hAnsi="Arial" w:cs="Arial"/>
        </w:rPr>
        <w:t xml:space="preserve">analizuje </w:t>
      </w:r>
      <w:r w:rsidRPr="00E76AD8">
        <w:rPr>
          <w:rFonts w:ascii="Arial" w:hAnsi="Arial" w:cs="Arial"/>
        </w:rPr>
        <w:t>IZ.</w:t>
      </w:r>
    </w:p>
  </w:footnote>
  <w:footnote w:id="11">
    <w:p w14:paraId="54F3F0DB" w14:textId="0AE6DC75" w:rsidR="00942684" w:rsidRPr="00E76AD8" w:rsidRDefault="00ED7059" w:rsidP="0041509A">
      <w:pPr>
        <w:pStyle w:val="Tekstprzypisudolnego"/>
        <w:spacing w:before="100" w:beforeAutospacing="1" w:after="100" w:afterAutospacing="1" w:line="360" w:lineRule="auto"/>
        <w:rPr>
          <w:rFonts w:ascii="Arial" w:hAnsi="Arial" w:cs="Arial"/>
        </w:rPr>
      </w:pPr>
      <w:r w:rsidRPr="005B7548">
        <w:rPr>
          <w:rStyle w:val="Odwoanieprzypisudolnego"/>
          <w:rFonts w:ascii="Arial" w:hAnsi="Arial" w:cs="Arial"/>
        </w:rPr>
        <w:footnoteRef/>
      </w:r>
      <w:r w:rsidRPr="005B7548">
        <w:rPr>
          <w:rFonts w:ascii="Arial" w:hAnsi="Arial" w:cs="Arial"/>
        </w:rPr>
        <w:t xml:space="preserve"> </w:t>
      </w:r>
      <w:r w:rsidRPr="00E76AD8">
        <w:rPr>
          <w:rFonts w:ascii="Arial" w:hAnsi="Arial" w:cs="Arial"/>
        </w:rPr>
        <w:t>Niniejszy fragment może zostać uzupełniony przed daną IZ o propozycję innych działa</w:t>
      </w:r>
      <w:r w:rsidR="003F3AB7" w:rsidRPr="00E76AD8">
        <w:rPr>
          <w:rFonts w:ascii="Arial" w:hAnsi="Arial" w:cs="Arial"/>
        </w:rPr>
        <w:t>ń</w:t>
      </w:r>
      <w:r w:rsidRPr="00E76AD8">
        <w:rPr>
          <w:rFonts w:ascii="Arial" w:hAnsi="Arial" w:cs="Arial"/>
        </w:rPr>
        <w:t xml:space="preserve"> z zakresu informacji i</w:t>
      </w:r>
      <w:r w:rsidR="00CE72A7" w:rsidRPr="00E76AD8">
        <w:rPr>
          <w:rFonts w:ascii="Arial" w:hAnsi="Arial" w:cs="Arial"/>
        </w:rPr>
        <w:t> </w:t>
      </w:r>
      <w:r w:rsidRPr="00E76AD8">
        <w:rPr>
          <w:rFonts w:ascii="Arial" w:hAnsi="Arial" w:cs="Arial"/>
        </w:rPr>
        <w:t>promocji.</w:t>
      </w:r>
    </w:p>
  </w:footnote>
  <w:footnote w:id="12">
    <w:p w14:paraId="210CBC07" w14:textId="55A43A1C" w:rsidR="00725B97" w:rsidRDefault="00725B97" w:rsidP="0041509A">
      <w:pPr>
        <w:pStyle w:val="Tekstprzypisudolnego"/>
        <w:spacing w:before="100" w:beforeAutospacing="1" w:after="100" w:afterAutospacing="1" w:line="360" w:lineRule="auto"/>
      </w:pPr>
      <w:r w:rsidRPr="00CE72A7">
        <w:rPr>
          <w:rStyle w:val="Odwoanieprzypisudolnego"/>
          <w:rFonts w:ascii="Arial" w:hAnsi="Arial" w:cs="Arial"/>
          <w:sz w:val="18"/>
          <w:szCs w:val="18"/>
        </w:rPr>
        <w:footnoteRef/>
      </w:r>
      <w:r w:rsidR="00A57BF7">
        <w:rPr>
          <w:rFonts w:ascii="Arial" w:hAnsi="Arial" w:cs="Arial"/>
          <w:sz w:val="18"/>
          <w:szCs w:val="18"/>
        </w:rPr>
        <w:t xml:space="preserve"> </w:t>
      </w:r>
      <w:r w:rsidRPr="00E76AD8">
        <w:rPr>
          <w:rFonts w:ascii="Arial" w:hAnsi="Arial" w:cs="Arial"/>
        </w:rPr>
        <w:t xml:space="preserve">W zależności od przyjętego systemu wdrażania w danym </w:t>
      </w:r>
      <w:r w:rsidR="000A1C72">
        <w:rPr>
          <w:rFonts w:ascii="Arial" w:hAnsi="Arial" w:cs="Arial"/>
        </w:rPr>
        <w:t>p</w:t>
      </w:r>
      <w:r w:rsidR="003F3AB7" w:rsidRPr="00E76AD8">
        <w:rPr>
          <w:rFonts w:ascii="Arial" w:hAnsi="Arial" w:cs="Arial"/>
        </w:rPr>
        <w:t>rogramie</w:t>
      </w:r>
      <w:r w:rsidRPr="00E76AD8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6963"/>
    <w:multiLevelType w:val="hybridMultilevel"/>
    <w:tmpl w:val="920C7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10BBE"/>
    <w:multiLevelType w:val="hybridMultilevel"/>
    <w:tmpl w:val="107CE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0EE0"/>
    <w:multiLevelType w:val="hybridMultilevel"/>
    <w:tmpl w:val="A656A4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E22D32"/>
    <w:multiLevelType w:val="hybridMultilevel"/>
    <w:tmpl w:val="5C5481B8"/>
    <w:lvl w:ilvl="0" w:tplc="D8A4A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7D8"/>
    <w:multiLevelType w:val="hybridMultilevel"/>
    <w:tmpl w:val="970E7EAA"/>
    <w:lvl w:ilvl="0" w:tplc="8F46F3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923AF"/>
    <w:multiLevelType w:val="hybridMultilevel"/>
    <w:tmpl w:val="37786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50C7C"/>
    <w:multiLevelType w:val="hybridMultilevel"/>
    <w:tmpl w:val="5462A5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F45F5"/>
    <w:multiLevelType w:val="hybridMultilevel"/>
    <w:tmpl w:val="130A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77CA0"/>
    <w:multiLevelType w:val="hybridMultilevel"/>
    <w:tmpl w:val="94B0BA30"/>
    <w:lvl w:ilvl="0" w:tplc="D8A4AC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D3B47"/>
    <w:multiLevelType w:val="hybridMultilevel"/>
    <w:tmpl w:val="924876A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59181A"/>
    <w:multiLevelType w:val="hybridMultilevel"/>
    <w:tmpl w:val="72D27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A3003"/>
    <w:multiLevelType w:val="hybridMultilevel"/>
    <w:tmpl w:val="40CE8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42EF9"/>
    <w:multiLevelType w:val="hybridMultilevel"/>
    <w:tmpl w:val="9B2A327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50753"/>
    <w:multiLevelType w:val="hybridMultilevel"/>
    <w:tmpl w:val="F3547BC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7CEA"/>
    <w:multiLevelType w:val="hybridMultilevel"/>
    <w:tmpl w:val="FB406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A637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2A62AD7"/>
    <w:multiLevelType w:val="hybridMultilevel"/>
    <w:tmpl w:val="55FADEA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A04F6E"/>
    <w:multiLevelType w:val="hybridMultilevel"/>
    <w:tmpl w:val="B44EA570"/>
    <w:lvl w:ilvl="0" w:tplc="A7D423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246C4"/>
    <w:multiLevelType w:val="hybridMultilevel"/>
    <w:tmpl w:val="0A98D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D2B60"/>
    <w:multiLevelType w:val="hybridMultilevel"/>
    <w:tmpl w:val="61F2156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CD40C9"/>
    <w:multiLevelType w:val="hybridMultilevel"/>
    <w:tmpl w:val="877C17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07980"/>
    <w:multiLevelType w:val="hybridMultilevel"/>
    <w:tmpl w:val="0B204C60"/>
    <w:lvl w:ilvl="0" w:tplc="8F46F3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A2F73"/>
    <w:multiLevelType w:val="hybridMultilevel"/>
    <w:tmpl w:val="F2CC1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D0D1F"/>
    <w:multiLevelType w:val="hybridMultilevel"/>
    <w:tmpl w:val="D06C5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80BF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2073AB"/>
    <w:multiLevelType w:val="hybridMultilevel"/>
    <w:tmpl w:val="909AED22"/>
    <w:lvl w:ilvl="0" w:tplc="8F46F36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D2603A"/>
    <w:multiLevelType w:val="hybridMultilevel"/>
    <w:tmpl w:val="9FB452C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8"/>
  </w:num>
  <w:num w:numId="4">
    <w:abstractNumId w:val="5"/>
  </w:num>
  <w:num w:numId="5">
    <w:abstractNumId w:val="16"/>
  </w:num>
  <w:num w:numId="6">
    <w:abstractNumId w:val="4"/>
  </w:num>
  <w:num w:numId="7">
    <w:abstractNumId w:val="6"/>
  </w:num>
  <w:num w:numId="8">
    <w:abstractNumId w:val="1"/>
  </w:num>
  <w:num w:numId="9">
    <w:abstractNumId w:val="15"/>
  </w:num>
  <w:num w:numId="10">
    <w:abstractNumId w:val="25"/>
  </w:num>
  <w:num w:numId="11">
    <w:abstractNumId w:val="21"/>
  </w:num>
  <w:num w:numId="12">
    <w:abstractNumId w:val="9"/>
  </w:num>
  <w:num w:numId="13">
    <w:abstractNumId w:val="3"/>
  </w:num>
  <w:num w:numId="14">
    <w:abstractNumId w:val="0"/>
  </w:num>
  <w:num w:numId="15">
    <w:abstractNumId w:val="24"/>
  </w:num>
  <w:num w:numId="16">
    <w:abstractNumId w:val="2"/>
  </w:num>
  <w:num w:numId="17">
    <w:abstractNumId w:val="19"/>
  </w:num>
  <w:num w:numId="18">
    <w:abstractNumId w:val="14"/>
  </w:num>
  <w:num w:numId="19">
    <w:abstractNumId w:val="26"/>
  </w:num>
  <w:num w:numId="20">
    <w:abstractNumId w:val="11"/>
  </w:num>
  <w:num w:numId="21">
    <w:abstractNumId w:val="12"/>
  </w:num>
  <w:num w:numId="22">
    <w:abstractNumId w:val="7"/>
  </w:num>
  <w:num w:numId="23">
    <w:abstractNumId w:val="22"/>
  </w:num>
  <w:num w:numId="24">
    <w:abstractNumId w:val="10"/>
  </w:num>
  <w:num w:numId="25">
    <w:abstractNumId w:val="20"/>
  </w:num>
  <w:num w:numId="26">
    <w:abstractNumId w:val="1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06"/>
    <w:rsid w:val="00002AED"/>
    <w:rsid w:val="00002E15"/>
    <w:rsid w:val="000038A2"/>
    <w:rsid w:val="000060F8"/>
    <w:rsid w:val="00012E96"/>
    <w:rsid w:val="000203BA"/>
    <w:rsid w:val="00020818"/>
    <w:rsid w:val="00026015"/>
    <w:rsid w:val="00032261"/>
    <w:rsid w:val="00033232"/>
    <w:rsid w:val="00036C7D"/>
    <w:rsid w:val="00057B99"/>
    <w:rsid w:val="00066D15"/>
    <w:rsid w:val="000704CE"/>
    <w:rsid w:val="00070670"/>
    <w:rsid w:val="00077B3B"/>
    <w:rsid w:val="000814BD"/>
    <w:rsid w:val="00082C6D"/>
    <w:rsid w:val="0009399C"/>
    <w:rsid w:val="00094E87"/>
    <w:rsid w:val="000A1C72"/>
    <w:rsid w:val="000A5195"/>
    <w:rsid w:val="000A51E6"/>
    <w:rsid w:val="000B05B2"/>
    <w:rsid w:val="000B55BD"/>
    <w:rsid w:val="000B5635"/>
    <w:rsid w:val="000C2C22"/>
    <w:rsid w:val="000E274F"/>
    <w:rsid w:val="000E2CB6"/>
    <w:rsid w:val="000F21C5"/>
    <w:rsid w:val="000F6752"/>
    <w:rsid w:val="00100B18"/>
    <w:rsid w:val="001016B0"/>
    <w:rsid w:val="001045C3"/>
    <w:rsid w:val="001100AF"/>
    <w:rsid w:val="00111727"/>
    <w:rsid w:val="0012060C"/>
    <w:rsid w:val="0012253C"/>
    <w:rsid w:val="00122B84"/>
    <w:rsid w:val="001304C0"/>
    <w:rsid w:val="00130ED1"/>
    <w:rsid w:val="00135063"/>
    <w:rsid w:val="00136052"/>
    <w:rsid w:val="00147824"/>
    <w:rsid w:val="001517AF"/>
    <w:rsid w:val="001543AA"/>
    <w:rsid w:val="00164D4C"/>
    <w:rsid w:val="00173F88"/>
    <w:rsid w:val="001A3BDA"/>
    <w:rsid w:val="001B6449"/>
    <w:rsid w:val="001B6CD7"/>
    <w:rsid w:val="001C0B41"/>
    <w:rsid w:val="001D5AF0"/>
    <w:rsid w:val="001D6E53"/>
    <w:rsid w:val="001F0C08"/>
    <w:rsid w:val="002011CD"/>
    <w:rsid w:val="00202A2B"/>
    <w:rsid w:val="00207ADD"/>
    <w:rsid w:val="0021073C"/>
    <w:rsid w:val="00217727"/>
    <w:rsid w:val="0023086F"/>
    <w:rsid w:val="002308A0"/>
    <w:rsid w:val="00234419"/>
    <w:rsid w:val="00234AE8"/>
    <w:rsid w:val="002358E3"/>
    <w:rsid w:val="00236368"/>
    <w:rsid w:val="00244283"/>
    <w:rsid w:val="00246A86"/>
    <w:rsid w:val="00250C06"/>
    <w:rsid w:val="00254B53"/>
    <w:rsid w:val="002640DA"/>
    <w:rsid w:val="00266248"/>
    <w:rsid w:val="00273EC8"/>
    <w:rsid w:val="0027628B"/>
    <w:rsid w:val="0029230D"/>
    <w:rsid w:val="0029351F"/>
    <w:rsid w:val="002962B3"/>
    <w:rsid w:val="00297828"/>
    <w:rsid w:val="002A595F"/>
    <w:rsid w:val="002A5D3B"/>
    <w:rsid w:val="002A67A6"/>
    <w:rsid w:val="002B5CA5"/>
    <w:rsid w:val="002B7CBC"/>
    <w:rsid w:val="002C077A"/>
    <w:rsid w:val="002C6273"/>
    <w:rsid w:val="002C7F56"/>
    <w:rsid w:val="002D23AE"/>
    <w:rsid w:val="002D61D7"/>
    <w:rsid w:val="002D69AA"/>
    <w:rsid w:val="002E13A7"/>
    <w:rsid w:val="002E38F2"/>
    <w:rsid w:val="002F6FF9"/>
    <w:rsid w:val="002F72F8"/>
    <w:rsid w:val="00306CA1"/>
    <w:rsid w:val="00307ADC"/>
    <w:rsid w:val="00310A79"/>
    <w:rsid w:val="00324EE1"/>
    <w:rsid w:val="0033230A"/>
    <w:rsid w:val="00333A76"/>
    <w:rsid w:val="00337BF3"/>
    <w:rsid w:val="00337DB1"/>
    <w:rsid w:val="0035192E"/>
    <w:rsid w:val="00355FBB"/>
    <w:rsid w:val="00366FE3"/>
    <w:rsid w:val="0037220E"/>
    <w:rsid w:val="00376538"/>
    <w:rsid w:val="00376D2F"/>
    <w:rsid w:val="00376F67"/>
    <w:rsid w:val="00376FEE"/>
    <w:rsid w:val="00382643"/>
    <w:rsid w:val="00392E13"/>
    <w:rsid w:val="003A0D6D"/>
    <w:rsid w:val="003A2446"/>
    <w:rsid w:val="003A4D8E"/>
    <w:rsid w:val="003A7E50"/>
    <w:rsid w:val="003B32DA"/>
    <w:rsid w:val="003B79D0"/>
    <w:rsid w:val="003C2843"/>
    <w:rsid w:val="003D1104"/>
    <w:rsid w:val="003D295E"/>
    <w:rsid w:val="003D745C"/>
    <w:rsid w:val="003E0305"/>
    <w:rsid w:val="003E520B"/>
    <w:rsid w:val="003E715B"/>
    <w:rsid w:val="003E78BA"/>
    <w:rsid w:val="003E7C9A"/>
    <w:rsid w:val="003F1F99"/>
    <w:rsid w:val="003F3AB7"/>
    <w:rsid w:val="003F4AF3"/>
    <w:rsid w:val="00401A74"/>
    <w:rsid w:val="0040529D"/>
    <w:rsid w:val="0041318B"/>
    <w:rsid w:val="0041509A"/>
    <w:rsid w:val="00421102"/>
    <w:rsid w:val="00430BE4"/>
    <w:rsid w:val="004438DB"/>
    <w:rsid w:val="004508C2"/>
    <w:rsid w:val="004540CF"/>
    <w:rsid w:val="0045784A"/>
    <w:rsid w:val="00462A11"/>
    <w:rsid w:val="00467A0C"/>
    <w:rsid w:val="00470DF5"/>
    <w:rsid w:val="00475DD8"/>
    <w:rsid w:val="0048518D"/>
    <w:rsid w:val="004864E5"/>
    <w:rsid w:val="0048662B"/>
    <w:rsid w:val="00497629"/>
    <w:rsid w:val="004A3377"/>
    <w:rsid w:val="004A3438"/>
    <w:rsid w:val="004A3886"/>
    <w:rsid w:val="004A38F2"/>
    <w:rsid w:val="004B62E0"/>
    <w:rsid w:val="004C2535"/>
    <w:rsid w:val="004C39D7"/>
    <w:rsid w:val="004C3E3F"/>
    <w:rsid w:val="004C4B81"/>
    <w:rsid w:val="004D3A4C"/>
    <w:rsid w:val="004D7C95"/>
    <w:rsid w:val="004F2F15"/>
    <w:rsid w:val="0050246C"/>
    <w:rsid w:val="0050387B"/>
    <w:rsid w:val="0050502A"/>
    <w:rsid w:val="0051335A"/>
    <w:rsid w:val="00517B76"/>
    <w:rsid w:val="0052037A"/>
    <w:rsid w:val="0053191B"/>
    <w:rsid w:val="00543003"/>
    <w:rsid w:val="00550369"/>
    <w:rsid w:val="00550A41"/>
    <w:rsid w:val="0055547F"/>
    <w:rsid w:val="00556033"/>
    <w:rsid w:val="0056636B"/>
    <w:rsid w:val="00567485"/>
    <w:rsid w:val="00573985"/>
    <w:rsid w:val="00581340"/>
    <w:rsid w:val="00587534"/>
    <w:rsid w:val="0059370A"/>
    <w:rsid w:val="005B7548"/>
    <w:rsid w:val="005E2C64"/>
    <w:rsid w:val="005F22FB"/>
    <w:rsid w:val="005F501E"/>
    <w:rsid w:val="005F7713"/>
    <w:rsid w:val="005F7FB2"/>
    <w:rsid w:val="006070F7"/>
    <w:rsid w:val="00612439"/>
    <w:rsid w:val="00613F72"/>
    <w:rsid w:val="0061564B"/>
    <w:rsid w:val="00626354"/>
    <w:rsid w:val="006312B0"/>
    <w:rsid w:val="0066294F"/>
    <w:rsid w:val="00671B30"/>
    <w:rsid w:val="006729D8"/>
    <w:rsid w:val="00673DCC"/>
    <w:rsid w:val="00677957"/>
    <w:rsid w:val="00681DE9"/>
    <w:rsid w:val="00683673"/>
    <w:rsid w:val="0068731D"/>
    <w:rsid w:val="006937D3"/>
    <w:rsid w:val="006A3716"/>
    <w:rsid w:val="006B769E"/>
    <w:rsid w:val="006C1F8D"/>
    <w:rsid w:val="006C5BCC"/>
    <w:rsid w:val="006D24CF"/>
    <w:rsid w:val="006D7994"/>
    <w:rsid w:val="006E65AB"/>
    <w:rsid w:val="00704FC4"/>
    <w:rsid w:val="00723304"/>
    <w:rsid w:val="00724ED8"/>
    <w:rsid w:val="00725B97"/>
    <w:rsid w:val="00735398"/>
    <w:rsid w:val="007414D9"/>
    <w:rsid w:val="007462AC"/>
    <w:rsid w:val="007474FD"/>
    <w:rsid w:val="00751289"/>
    <w:rsid w:val="0075636A"/>
    <w:rsid w:val="0076043B"/>
    <w:rsid w:val="00771E15"/>
    <w:rsid w:val="007756D2"/>
    <w:rsid w:val="00775744"/>
    <w:rsid w:val="0077621A"/>
    <w:rsid w:val="00776F85"/>
    <w:rsid w:val="007846C3"/>
    <w:rsid w:val="00787C45"/>
    <w:rsid w:val="00791632"/>
    <w:rsid w:val="00792A70"/>
    <w:rsid w:val="007A39DE"/>
    <w:rsid w:val="007A620A"/>
    <w:rsid w:val="007B0469"/>
    <w:rsid w:val="007B0AA1"/>
    <w:rsid w:val="007C1ABB"/>
    <w:rsid w:val="00800A9F"/>
    <w:rsid w:val="00801787"/>
    <w:rsid w:val="00802884"/>
    <w:rsid w:val="00804410"/>
    <w:rsid w:val="00812B75"/>
    <w:rsid w:val="008203FB"/>
    <w:rsid w:val="00826669"/>
    <w:rsid w:val="0083633F"/>
    <w:rsid w:val="00837FB9"/>
    <w:rsid w:val="00845087"/>
    <w:rsid w:val="00863980"/>
    <w:rsid w:val="008652DC"/>
    <w:rsid w:val="00865CF6"/>
    <w:rsid w:val="00866BB3"/>
    <w:rsid w:val="00867E4F"/>
    <w:rsid w:val="00872089"/>
    <w:rsid w:val="008722F8"/>
    <w:rsid w:val="00880D2C"/>
    <w:rsid w:val="00884170"/>
    <w:rsid w:val="00892804"/>
    <w:rsid w:val="008A0B9B"/>
    <w:rsid w:val="008A4A72"/>
    <w:rsid w:val="008A5B37"/>
    <w:rsid w:val="008C6AC0"/>
    <w:rsid w:val="008C6D2A"/>
    <w:rsid w:val="008C797B"/>
    <w:rsid w:val="008D6261"/>
    <w:rsid w:val="008E186B"/>
    <w:rsid w:val="008E33BA"/>
    <w:rsid w:val="008F3E46"/>
    <w:rsid w:val="008F54B6"/>
    <w:rsid w:val="00906380"/>
    <w:rsid w:val="00912EB6"/>
    <w:rsid w:val="00915406"/>
    <w:rsid w:val="00925037"/>
    <w:rsid w:val="00931B03"/>
    <w:rsid w:val="00935FB2"/>
    <w:rsid w:val="00942684"/>
    <w:rsid w:val="00943A4B"/>
    <w:rsid w:val="009704F3"/>
    <w:rsid w:val="0097097D"/>
    <w:rsid w:val="00972F11"/>
    <w:rsid w:val="009829B2"/>
    <w:rsid w:val="00991A3E"/>
    <w:rsid w:val="0099206D"/>
    <w:rsid w:val="009937F9"/>
    <w:rsid w:val="009A144E"/>
    <w:rsid w:val="009A1FE8"/>
    <w:rsid w:val="009A7B3F"/>
    <w:rsid w:val="009B0743"/>
    <w:rsid w:val="009C0CD1"/>
    <w:rsid w:val="009C2B82"/>
    <w:rsid w:val="009C4369"/>
    <w:rsid w:val="009D4980"/>
    <w:rsid w:val="009D49E1"/>
    <w:rsid w:val="009D5975"/>
    <w:rsid w:val="009E29A3"/>
    <w:rsid w:val="009E4B58"/>
    <w:rsid w:val="009F3117"/>
    <w:rsid w:val="00A02EB6"/>
    <w:rsid w:val="00A0313C"/>
    <w:rsid w:val="00A036F7"/>
    <w:rsid w:val="00A05623"/>
    <w:rsid w:val="00A17EC5"/>
    <w:rsid w:val="00A229B5"/>
    <w:rsid w:val="00A27CEC"/>
    <w:rsid w:val="00A33604"/>
    <w:rsid w:val="00A373AC"/>
    <w:rsid w:val="00A40FAD"/>
    <w:rsid w:val="00A41AD1"/>
    <w:rsid w:val="00A43391"/>
    <w:rsid w:val="00A43A1B"/>
    <w:rsid w:val="00A4629D"/>
    <w:rsid w:val="00A521D0"/>
    <w:rsid w:val="00A57BF7"/>
    <w:rsid w:val="00A61646"/>
    <w:rsid w:val="00A6628D"/>
    <w:rsid w:val="00A70492"/>
    <w:rsid w:val="00A7157D"/>
    <w:rsid w:val="00A725B7"/>
    <w:rsid w:val="00A74DA7"/>
    <w:rsid w:val="00A77F8A"/>
    <w:rsid w:val="00A82256"/>
    <w:rsid w:val="00A85FF1"/>
    <w:rsid w:val="00A8661C"/>
    <w:rsid w:val="00A9020D"/>
    <w:rsid w:val="00A90796"/>
    <w:rsid w:val="00A92924"/>
    <w:rsid w:val="00AA074B"/>
    <w:rsid w:val="00AA2BB8"/>
    <w:rsid w:val="00AA2F29"/>
    <w:rsid w:val="00AA3893"/>
    <w:rsid w:val="00AA4B0D"/>
    <w:rsid w:val="00AC3912"/>
    <w:rsid w:val="00AC7696"/>
    <w:rsid w:val="00AE0B50"/>
    <w:rsid w:val="00AE3D00"/>
    <w:rsid w:val="00AE648E"/>
    <w:rsid w:val="00AF2642"/>
    <w:rsid w:val="00B10047"/>
    <w:rsid w:val="00B11FAA"/>
    <w:rsid w:val="00B13038"/>
    <w:rsid w:val="00B17B58"/>
    <w:rsid w:val="00B21BB3"/>
    <w:rsid w:val="00B26B21"/>
    <w:rsid w:val="00B27F2C"/>
    <w:rsid w:val="00B306E3"/>
    <w:rsid w:val="00B32BAD"/>
    <w:rsid w:val="00B32FCF"/>
    <w:rsid w:val="00B415E1"/>
    <w:rsid w:val="00B54368"/>
    <w:rsid w:val="00B56D52"/>
    <w:rsid w:val="00B6407F"/>
    <w:rsid w:val="00B73C22"/>
    <w:rsid w:val="00B73D1A"/>
    <w:rsid w:val="00B74CEB"/>
    <w:rsid w:val="00B81EF3"/>
    <w:rsid w:val="00B82F43"/>
    <w:rsid w:val="00B91965"/>
    <w:rsid w:val="00B94106"/>
    <w:rsid w:val="00B94DE4"/>
    <w:rsid w:val="00B956EE"/>
    <w:rsid w:val="00BA65DA"/>
    <w:rsid w:val="00BB7012"/>
    <w:rsid w:val="00BC622D"/>
    <w:rsid w:val="00BD1C9D"/>
    <w:rsid w:val="00BD2E74"/>
    <w:rsid w:val="00BD369C"/>
    <w:rsid w:val="00BF0CD5"/>
    <w:rsid w:val="00BF5393"/>
    <w:rsid w:val="00BF5EAF"/>
    <w:rsid w:val="00C042EE"/>
    <w:rsid w:val="00C11D5F"/>
    <w:rsid w:val="00C14736"/>
    <w:rsid w:val="00C155AB"/>
    <w:rsid w:val="00C15C06"/>
    <w:rsid w:val="00C163DF"/>
    <w:rsid w:val="00C25953"/>
    <w:rsid w:val="00C324F5"/>
    <w:rsid w:val="00C35B4D"/>
    <w:rsid w:val="00C41782"/>
    <w:rsid w:val="00C50AD7"/>
    <w:rsid w:val="00C524C0"/>
    <w:rsid w:val="00C565E9"/>
    <w:rsid w:val="00C569A8"/>
    <w:rsid w:val="00C63AFA"/>
    <w:rsid w:val="00C63F0D"/>
    <w:rsid w:val="00C70344"/>
    <w:rsid w:val="00C738D3"/>
    <w:rsid w:val="00C84608"/>
    <w:rsid w:val="00C9029B"/>
    <w:rsid w:val="00C9306A"/>
    <w:rsid w:val="00CA0A05"/>
    <w:rsid w:val="00CA211E"/>
    <w:rsid w:val="00CA5F5B"/>
    <w:rsid w:val="00CB004F"/>
    <w:rsid w:val="00CB32B1"/>
    <w:rsid w:val="00CC719D"/>
    <w:rsid w:val="00CC7E7B"/>
    <w:rsid w:val="00CD5C44"/>
    <w:rsid w:val="00CE0328"/>
    <w:rsid w:val="00CE3B49"/>
    <w:rsid w:val="00CE4176"/>
    <w:rsid w:val="00CE4856"/>
    <w:rsid w:val="00CE72A7"/>
    <w:rsid w:val="00CF4D0F"/>
    <w:rsid w:val="00D00F3B"/>
    <w:rsid w:val="00D0621A"/>
    <w:rsid w:val="00D10979"/>
    <w:rsid w:val="00D21629"/>
    <w:rsid w:val="00D22765"/>
    <w:rsid w:val="00D30050"/>
    <w:rsid w:val="00D50A39"/>
    <w:rsid w:val="00D539A9"/>
    <w:rsid w:val="00D54405"/>
    <w:rsid w:val="00D5442F"/>
    <w:rsid w:val="00D55BC8"/>
    <w:rsid w:val="00D5728D"/>
    <w:rsid w:val="00D67743"/>
    <w:rsid w:val="00D70EB3"/>
    <w:rsid w:val="00D71D01"/>
    <w:rsid w:val="00D73CA3"/>
    <w:rsid w:val="00D8090E"/>
    <w:rsid w:val="00D970B7"/>
    <w:rsid w:val="00DA3D30"/>
    <w:rsid w:val="00DA6324"/>
    <w:rsid w:val="00DB68DC"/>
    <w:rsid w:val="00DC5CDA"/>
    <w:rsid w:val="00DD0330"/>
    <w:rsid w:val="00DD1221"/>
    <w:rsid w:val="00DD6603"/>
    <w:rsid w:val="00DD73C2"/>
    <w:rsid w:val="00DE54A7"/>
    <w:rsid w:val="00DF18B9"/>
    <w:rsid w:val="00DF3E0F"/>
    <w:rsid w:val="00E02A09"/>
    <w:rsid w:val="00E12523"/>
    <w:rsid w:val="00E220F7"/>
    <w:rsid w:val="00E301E0"/>
    <w:rsid w:val="00E304E1"/>
    <w:rsid w:val="00E321AE"/>
    <w:rsid w:val="00E45F19"/>
    <w:rsid w:val="00E463BE"/>
    <w:rsid w:val="00E638A2"/>
    <w:rsid w:val="00E76AD8"/>
    <w:rsid w:val="00E950E1"/>
    <w:rsid w:val="00E96E24"/>
    <w:rsid w:val="00EA76AE"/>
    <w:rsid w:val="00EA7764"/>
    <w:rsid w:val="00EB627D"/>
    <w:rsid w:val="00EC580D"/>
    <w:rsid w:val="00ED6BD9"/>
    <w:rsid w:val="00ED7059"/>
    <w:rsid w:val="00ED77B4"/>
    <w:rsid w:val="00ED7F4A"/>
    <w:rsid w:val="00EE5EB8"/>
    <w:rsid w:val="00F01257"/>
    <w:rsid w:val="00F02425"/>
    <w:rsid w:val="00F04B8F"/>
    <w:rsid w:val="00F16071"/>
    <w:rsid w:val="00F172CC"/>
    <w:rsid w:val="00F1792A"/>
    <w:rsid w:val="00F2084F"/>
    <w:rsid w:val="00F2182B"/>
    <w:rsid w:val="00F3150D"/>
    <w:rsid w:val="00F33C57"/>
    <w:rsid w:val="00F35641"/>
    <w:rsid w:val="00F35AA5"/>
    <w:rsid w:val="00F517F0"/>
    <w:rsid w:val="00F54829"/>
    <w:rsid w:val="00F60CE0"/>
    <w:rsid w:val="00F67BBA"/>
    <w:rsid w:val="00F67DC9"/>
    <w:rsid w:val="00F822A2"/>
    <w:rsid w:val="00F90DA2"/>
    <w:rsid w:val="00F9269F"/>
    <w:rsid w:val="00F95C85"/>
    <w:rsid w:val="00F96252"/>
    <w:rsid w:val="00FA1B29"/>
    <w:rsid w:val="00FA28A2"/>
    <w:rsid w:val="00FA722F"/>
    <w:rsid w:val="00FA7854"/>
    <w:rsid w:val="00FB108B"/>
    <w:rsid w:val="00FB2A58"/>
    <w:rsid w:val="00FC1B9F"/>
    <w:rsid w:val="00FC75BE"/>
    <w:rsid w:val="00FD6102"/>
    <w:rsid w:val="00FE0BE3"/>
    <w:rsid w:val="00FE61CB"/>
    <w:rsid w:val="00FE67F0"/>
    <w:rsid w:val="00FE6D3C"/>
    <w:rsid w:val="00FF16C0"/>
    <w:rsid w:val="00FF4EBF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643E"/>
  <w15:docId w15:val="{7770FB02-6E7A-427F-9562-60521225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30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30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30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6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64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93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93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930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8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8A2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0038A2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3BA"/>
  </w:style>
  <w:style w:type="paragraph" w:styleId="Stopka">
    <w:name w:val="footer"/>
    <w:basedOn w:val="Normalny"/>
    <w:link w:val="StopkaZnak"/>
    <w:uiPriority w:val="99"/>
    <w:unhideWhenUsed/>
    <w:rsid w:val="0002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3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11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A39D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F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F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FB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A4A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media/130046/Samoocena_spelnienia_HEC3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387E8D9122D47B6582BAE94147FDF" ma:contentTypeVersion="7" ma:contentTypeDescription="Utwórz nowy dokument." ma:contentTypeScope="" ma:versionID="6c0dda51ecb6f96ebffa7bf1937cc6e1">
  <xsd:schema xmlns:xsd="http://www.w3.org/2001/XMLSchema" xmlns:xs="http://www.w3.org/2001/XMLSchema" xmlns:p="http://schemas.microsoft.com/office/2006/metadata/properties" xmlns:ns3="d69c8f17-ad9a-44cc-8ffe-60c30dc15685" xmlns:ns4="9ee9f738-1d4f-4cde-b967-0b743f2c972c" targetNamespace="http://schemas.microsoft.com/office/2006/metadata/properties" ma:root="true" ma:fieldsID="8856819c03168c6e8a1176c286cb54e3" ns3:_="" ns4:_="">
    <xsd:import namespace="d69c8f17-ad9a-44cc-8ffe-60c30dc15685"/>
    <xsd:import namespace="9ee9f738-1d4f-4cde-b967-0b743f2c97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c8f17-ad9a-44cc-8ffe-60c30dc15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9f738-1d4f-4cde-b967-0b743f2c97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EAA36-25A8-4A8C-AC57-E615176C08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7322A4-51C6-4841-B4C2-014CD7611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35C079-C3A1-4159-A89F-FE788A0EF0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68198C-4DD8-48D8-9B5C-554E6D26F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c8f17-ad9a-44cc-8ffe-60c30dc15685"/>
    <ds:schemaRef ds:uri="9ee9f738-1d4f-4cde-b967-0b743f2c9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1817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Ryszard Jagiello</dc:creator>
  <cp:lastModifiedBy>DZF</cp:lastModifiedBy>
  <cp:revision>2</cp:revision>
  <cp:lastPrinted>2024-04-26T11:51:00Z</cp:lastPrinted>
  <dcterms:created xsi:type="dcterms:W3CDTF">2025-03-13T15:13:00Z</dcterms:created>
  <dcterms:modified xsi:type="dcterms:W3CDTF">2025-03-13T15:13:00Z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0x01010053C387E8D9122D47B6582BAE94147FDF</vt:lpwstr>
  </property>
</Properties>
</file>