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1A" w:rsidRPr="00935CF3" w:rsidRDefault="00935CF3">
      <w:pPr>
        <w:pStyle w:val="Nagwek5"/>
        <w:spacing w:before="120" w:after="0"/>
        <w:rPr>
          <w:b/>
          <w:color w:val="E36C0A" w:themeColor="accent6" w:themeShade="BF"/>
          <w:sz w:val="28"/>
        </w:rPr>
      </w:pPr>
      <w:r w:rsidRPr="00935CF3">
        <w:rPr>
          <w:b/>
          <w:color w:val="E36C0A" w:themeColor="accent6" w:themeShade="BF"/>
          <w:sz w:val="28"/>
        </w:rPr>
        <w:t>CZERWIEC</w:t>
      </w:r>
      <w:r w:rsidR="002A1191" w:rsidRPr="00935CF3">
        <w:rPr>
          <w:b/>
          <w:color w:val="E36C0A" w:themeColor="accent6" w:themeShade="BF"/>
          <w:sz w:val="28"/>
        </w:rPr>
        <w:t xml:space="preserve"> 2025</w:t>
      </w:r>
    </w:p>
    <w:p w:rsidR="0080001A" w:rsidRDefault="0080001A">
      <w:pPr>
        <w:pStyle w:val="Nagwek2"/>
      </w:pPr>
      <w:r>
        <w:t xml:space="preserve">Informacja o sytuacji na rynku pracy  </w:t>
      </w:r>
    </w:p>
    <w:p w:rsidR="0080001A" w:rsidRDefault="0080001A">
      <w:pPr>
        <w:jc w:val="center"/>
        <w:rPr>
          <w:b/>
          <w:i/>
          <w:color w:val="800080"/>
          <w:sz w:val="26"/>
        </w:rPr>
      </w:pPr>
      <w:r>
        <w:rPr>
          <w:b/>
          <w:i/>
          <w:sz w:val="26"/>
        </w:rPr>
        <w:t>w  województwie łódzkim</w:t>
      </w:r>
    </w:p>
    <w:p w:rsidR="0080001A" w:rsidRPr="00324160" w:rsidRDefault="0080001A" w:rsidP="00965CF2">
      <w:pPr>
        <w:rPr>
          <w:sz w:val="8"/>
          <w:szCs w:val="8"/>
        </w:rPr>
      </w:pPr>
    </w:p>
    <w:p w:rsidR="0080001A" w:rsidRPr="002D5D95" w:rsidRDefault="0080001A" w:rsidP="00965CF2">
      <w:pPr>
        <w:rPr>
          <w:color w:val="008080"/>
          <w:sz w:val="12"/>
          <w:szCs w:val="12"/>
        </w:rPr>
        <w:sectPr w:rsidR="0080001A" w:rsidRPr="002D5D95" w:rsidSect="00F11DCD">
          <w:pgSz w:w="11906" w:h="16838"/>
          <w:pgMar w:top="454" w:right="567" w:bottom="567" w:left="567" w:header="709" w:footer="709" w:gutter="0"/>
          <w:cols w:space="708"/>
          <w:titlePg/>
          <w:docGrid w:linePitch="272"/>
        </w:sectPr>
      </w:pPr>
    </w:p>
    <w:p w:rsidR="0080001A" w:rsidRDefault="0080001A" w:rsidP="00324160">
      <w:pPr>
        <w:jc w:val="both"/>
      </w:pPr>
      <w:r w:rsidRPr="00935CF3">
        <w:rPr>
          <w:b/>
          <w:color w:val="E36C0A" w:themeColor="accent6" w:themeShade="BF"/>
          <w:sz w:val="32"/>
        </w:rPr>
        <w:lastRenderedPageBreak/>
        <w:t>W</w:t>
      </w:r>
      <w:r>
        <w:t>e</w:t>
      </w:r>
      <w:r w:rsidR="00316BFB">
        <w:t xml:space="preserve">dług stanu na </w:t>
      </w:r>
      <w:r w:rsidR="00BF16C2">
        <w:t>30</w:t>
      </w:r>
      <w:r>
        <w:t xml:space="preserve"> </w:t>
      </w:r>
      <w:r w:rsidR="00BF16C2">
        <w:t>czerwca</w:t>
      </w:r>
      <w:bookmarkStart w:id="0" w:name="_GoBack"/>
      <w:bookmarkEnd w:id="0"/>
      <w:r w:rsidR="0018483E">
        <w:t xml:space="preserve"> 2025</w:t>
      </w:r>
      <w:r w:rsidR="006866F9">
        <w:t xml:space="preserve"> roku</w:t>
      </w:r>
      <w:r>
        <w:t xml:space="preserve"> </w:t>
      </w:r>
      <w:r w:rsidR="00A40227">
        <w:t xml:space="preserve">w </w:t>
      </w:r>
      <w:r>
        <w:t xml:space="preserve">rejestrach powiatowych </w:t>
      </w:r>
      <w:r w:rsidR="006866F9">
        <w:t xml:space="preserve">urzędów </w:t>
      </w:r>
      <w:r w:rsidR="00DC5774">
        <w:t xml:space="preserve">pracy </w:t>
      </w:r>
      <w:r>
        <w:t>w</w:t>
      </w:r>
      <w:r w:rsidR="00A40227">
        <w:t xml:space="preserve">ojewództwa </w:t>
      </w:r>
      <w:r w:rsidR="00AF0751">
        <w:t>łódzkiego</w:t>
      </w:r>
      <w:r w:rsidR="00935CF3">
        <w:t xml:space="preserve"> pozostawały</w:t>
      </w:r>
      <w:r>
        <w:t>:</w:t>
      </w:r>
    </w:p>
    <w:p w:rsidR="0080001A" w:rsidRDefault="0080001A">
      <w:r>
        <w:tab/>
      </w:r>
      <w:r>
        <w:rPr>
          <w:color w:val="FF0000"/>
        </w:rPr>
        <w:sym w:font="Symbol" w:char="F0DE"/>
      </w:r>
      <w:r w:rsidR="00935CF3">
        <w:rPr>
          <w:b/>
          <w:color w:val="FF0000"/>
        </w:rPr>
        <w:t>55.952</w:t>
      </w:r>
      <w:r w:rsidR="0053524E">
        <w:rPr>
          <w:b/>
          <w:color w:val="FF0000"/>
        </w:rPr>
        <w:t xml:space="preserve"> </w:t>
      </w:r>
      <w:r w:rsidRPr="000B5C47">
        <w:rPr>
          <w:b/>
          <w:color w:val="FF0000"/>
        </w:rPr>
        <w:t>o</w:t>
      </w:r>
      <w:r w:rsidR="006E792F">
        <w:rPr>
          <w:b/>
          <w:color w:val="FF0000"/>
        </w:rPr>
        <w:t>s</w:t>
      </w:r>
      <w:r w:rsidR="00935CF3">
        <w:rPr>
          <w:b/>
          <w:color w:val="FF0000"/>
        </w:rPr>
        <w:t>oby</w:t>
      </w:r>
      <w:r w:rsidR="00654E1C">
        <w:rPr>
          <w:b/>
          <w:color w:val="FF0000"/>
        </w:rPr>
        <w:t xml:space="preserve"> </w:t>
      </w:r>
      <w:r w:rsidR="006360CC" w:rsidRPr="000B5C47">
        <w:rPr>
          <w:b/>
          <w:color w:val="FF0000"/>
        </w:rPr>
        <w:t>bezrobotn</w:t>
      </w:r>
      <w:r w:rsidR="00935CF3">
        <w:rPr>
          <w:b/>
          <w:color w:val="FF0000"/>
        </w:rPr>
        <w:t>e</w:t>
      </w:r>
      <w:r w:rsidRPr="000B5C47">
        <w:rPr>
          <w:b/>
          <w:color w:val="FF0000"/>
        </w:rPr>
        <w:t>,</w:t>
      </w:r>
    </w:p>
    <w:p w:rsidR="0080001A" w:rsidRDefault="0080001A">
      <w:r>
        <w:t>w tym:</w:t>
      </w:r>
    </w:p>
    <w:p w:rsidR="0080001A" w:rsidRDefault="008000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sym w:font="Symbol" w:char="F0DE"/>
      </w:r>
      <w:r w:rsidR="00935CF3">
        <w:rPr>
          <w:b/>
          <w:color w:val="FF0000"/>
        </w:rPr>
        <w:t>27.225</w:t>
      </w:r>
      <w:r w:rsidR="00855A81">
        <w:rPr>
          <w:b/>
          <w:color w:val="FF0000"/>
        </w:rPr>
        <w:t xml:space="preserve"> </w:t>
      </w:r>
      <w:r w:rsidRPr="000B5C47">
        <w:rPr>
          <w:b/>
          <w:color w:val="FF0000"/>
        </w:rPr>
        <w:t>ko</w:t>
      </w:r>
      <w:r w:rsidR="001362BA">
        <w:rPr>
          <w:b/>
          <w:color w:val="FF0000"/>
        </w:rPr>
        <w:t>biet</w:t>
      </w:r>
      <w:r w:rsidRPr="000B5C47">
        <w:rPr>
          <w:b/>
          <w:color w:val="FF0000"/>
        </w:rPr>
        <w:t xml:space="preserve"> tj. </w:t>
      </w:r>
      <w:r w:rsidR="00970EF1">
        <w:rPr>
          <w:b/>
          <w:color w:val="FF0000"/>
        </w:rPr>
        <w:t>4</w:t>
      </w:r>
      <w:r w:rsidR="00654E1C">
        <w:rPr>
          <w:b/>
          <w:color w:val="FF0000"/>
        </w:rPr>
        <w:t>8,7</w:t>
      </w:r>
      <w:r w:rsidRPr="000B5C47">
        <w:rPr>
          <w:b/>
          <w:color w:val="FF0000"/>
        </w:rPr>
        <w:t>%.</w:t>
      </w:r>
    </w:p>
    <w:p w:rsidR="000B5C47" w:rsidRDefault="0080001A">
      <w:pPr>
        <w:jc w:val="both"/>
      </w:pPr>
      <w:r w:rsidRPr="00DD6789">
        <w:t xml:space="preserve">W stosunku do miesiąca poprzedniego br. ogólna liczba bezrobotnych </w:t>
      </w:r>
      <w:r w:rsidR="00935CF3">
        <w:rPr>
          <w:b/>
        </w:rPr>
        <w:t>wzrosła</w:t>
      </w:r>
      <w:r w:rsidRPr="000B5C47">
        <w:rPr>
          <w:b/>
        </w:rPr>
        <w:t xml:space="preserve"> o </w:t>
      </w:r>
      <w:r w:rsidR="008B65B1">
        <w:rPr>
          <w:b/>
        </w:rPr>
        <w:t>1.145</w:t>
      </w:r>
      <w:r w:rsidR="00A92894">
        <w:rPr>
          <w:b/>
        </w:rPr>
        <w:t xml:space="preserve"> </w:t>
      </w:r>
      <w:r w:rsidR="00316BFB">
        <w:t>os</w:t>
      </w:r>
      <w:r w:rsidR="00970EF1">
        <w:t>ób</w:t>
      </w:r>
      <w:r w:rsidR="000B5C47">
        <w:t>.</w:t>
      </w:r>
    </w:p>
    <w:p w:rsidR="0080001A" w:rsidRDefault="0080001A">
      <w:pPr>
        <w:jc w:val="both"/>
        <w:rPr>
          <w:i/>
        </w:rPr>
      </w:pPr>
      <w:r>
        <w:rPr>
          <w:i/>
        </w:rPr>
        <w:t xml:space="preserve">Natomiast w porównaniu z </w:t>
      </w:r>
      <w:r w:rsidR="008B65B1">
        <w:rPr>
          <w:i/>
        </w:rPr>
        <w:t>czerwcem</w:t>
      </w:r>
      <w:r>
        <w:rPr>
          <w:i/>
        </w:rPr>
        <w:t xml:space="preserve"> </w:t>
      </w:r>
      <w:r w:rsidR="0063232F">
        <w:rPr>
          <w:i/>
        </w:rPr>
        <w:t>202</w:t>
      </w:r>
      <w:r w:rsidR="008D3750">
        <w:rPr>
          <w:i/>
        </w:rPr>
        <w:t>4</w:t>
      </w:r>
      <w:r>
        <w:rPr>
          <w:i/>
        </w:rPr>
        <w:t xml:space="preserve"> r. jest ona </w:t>
      </w:r>
      <w:r w:rsidR="00C47F88">
        <w:rPr>
          <w:i/>
        </w:rPr>
        <w:t>wyższa</w:t>
      </w:r>
      <w:r>
        <w:rPr>
          <w:i/>
        </w:rPr>
        <w:t xml:space="preserve"> o </w:t>
      </w:r>
      <w:r w:rsidR="008B65B1">
        <w:rPr>
          <w:i/>
        </w:rPr>
        <w:t>3.388</w:t>
      </w:r>
      <w:r w:rsidR="00823D40">
        <w:rPr>
          <w:i/>
        </w:rPr>
        <w:t xml:space="preserve"> </w:t>
      </w:r>
      <w:r>
        <w:rPr>
          <w:i/>
        </w:rPr>
        <w:t>os</w:t>
      </w:r>
      <w:r w:rsidR="00D461A2">
        <w:rPr>
          <w:i/>
        </w:rPr>
        <w:t>ób</w:t>
      </w:r>
      <w:r>
        <w:rPr>
          <w:i/>
        </w:rPr>
        <w:t>.</w:t>
      </w:r>
    </w:p>
    <w:p w:rsidR="008B65B1" w:rsidRPr="008B65B1" w:rsidRDefault="008B65B1">
      <w:pPr>
        <w:jc w:val="both"/>
        <w:rPr>
          <w:spacing w:val="20"/>
          <w:sz w:val="16"/>
        </w:rPr>
      </w:pPr>
      <w:r w:rsidRPr="008B65B1">
        <w:rPr>
          <w:spacing w:val="20"/>
          <w:sz w:val="16"/>
        </w:rPr>
        <w:t xml:space="preserve">Wzrost liczby bezrobotnych jest następstwem mniejszej niż w poprzednich miesiącach liczby </w:t>
      </w:r>
      <w:r w:rsidR="00AF20A7">
        <w:rPr>
          <w:spacing w:val="20"/>
          <w:sz w:val="16"/>
        </w:rPr>
        <w:t>osób wyłączonych</w:t>
      </w:r>
      <w:r w:rsidRPr="008B65B1">
        <w:rPr>
          <w:spacing w:val="20"/>
          <w:sz w:val="16"/>
        </w:rPr>
        <w:t xml:space="preserve"> z rejestrów</w:t>
      </w:r>
      <w:r w:rsidR="00AF20A7">
        <w:rPr>
          <w:spacing w:val="20"/>
          <w:sz w:val="16"/>
        </w:rPr>
        <w:t xml:space="preserve"> PUP</w:t>
      </w:r>
      <w:r w:rsidRPr="008B65B1">
        <w:rPr>
          <w:spacing w:val="20"/>
          <w:sz w:val="16"/>
        </w:rPr>
        <w:t>, na co zasadniczy wpływ miały zmiany ustawowe.</w:t>
      </w:r>
    </w:p>
    <w:p w:rsidR="00095157" w:rsidRPr="00095157" w:rsidRDefault="00095157" w:rsidP="00543A8F">
      <w:pPr>
        <w:tabs>
          <w:tab w:val="left" w:pos="1985"/>
        </w:tabs>
        <w:jc w:val="both"/>
        <w:rPr>
          <w:b/>
          <w:color w:val="8DB3E2" w:themeColor="text2" w:themeTint="66"/>
          <w:sz w:val="8"/>
          <w:szCs w:val="8"/>
        </w:rPr>
      </w:pPr>
    </w:p>
    <w:p w:rsidR="009566EB" w:rsidRPr="005A360A" w:rsidRDefault="009566EB" w:rsidP="009566EB">
      <w:pPr>
        <w:tabs>
          <w:tab w:val="left" w:pos="1985"/>
        </w:tabs>
        <w:jc w:val="both"/>
      </w:pPr>
      <w:r w:rsidRPr="00935CF3">
        <w:rPr>
          <w:b/>
          <w:color w:val="E36C0A" w:themeColor="accent6" w:themeShade="BF"/>
          <w:sz w:val="32"/>
        </w:rPr>
        <w:t>S</w:t>
      </w:r>
      <w:r>
        <w:t xml:space="preserve">padek </w:t>
      </w:r>
      <w:r w:rsidRPr="00622B3C">
        <w:t>liczby</w:t>
      </w:r>
      <w:r w:rsidRPr="00B05CE4">
        <w:t xml:space="preserve"> </w:t>
      </w:r>
      <w:r>
        <w:t xml:space="preserve">bezrobotnych </w:t>
      </w:r>
      <w:r w:rsidRPr="001C443C">
        <w:t xml:space="preserve">w </w:t>
      </w:r>
      <w:r w:rsidRPr="005A360A">
        <w:t xml:space="preserve">porównaniu </w:t>
      </w:r>
      <w:r>
        <w:br/>
      </w:r>
      <w:r w:rsidRPr="005A360A">
        <w:t>z</w:t>
      </w:r>
      <w:r>
        <w:t xml:space="preserve"> </w:t>
      </w:r>
      <w:r w:rsidR="008B65B1">
        <w:t>majem</w:t>
      </w:r>
      <w:r w:rsidRPr="005A360A">
        <w:t xml:space="preserve"> odnotowano </w:t>
      </w:r>
      <w:r>
        <w:t>w</w:t>
      </w:r>
      <w:r w:rsidR="00AC1E40">
        <w:t xml:space="preserve"> </w:t>
      </w:r>
      <w:r w:rsidR="003A1059">
        <w:t>3</w:t>
      </w:r>
      <w:r w:rsidR="00AC1E40">
        <w:t xml:space="preserve"> </w:t>
      </w:r>
      <w:r w:rsidRPr="005A360A">
        <w:t>powi</w:t>
      </w:r>
      <w:r>
        <w:t>atach</w:t>
      </w:r>
      <w:r w:rsidR="00300361">
        <w:t xml:space="preserve"> w Łódzkiem</w:t>
      </w:r>
      <w:r>
        <w:t>. Największy dotyczył</w:t>
      </w:r>
      <w:r w:rsidRPr="005A360A">
        <w:t>:</w:t>
      </w:r>
    </w:p>
    <w:tbl>
      <w:tblPr>
        <w:tblW w:w="4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20"/>
        <w:gridCol w:w="1304"/>
      </w:tblGrid>
      <w:tr w:rsidR="002B62AA" w:rsidRPr="005A360A" w:rsidTr="002B62AA">
        <w:tc>
          <w:tcPr>
            <w:tcW w:w="2127" w:type="dxa"/>
          </w:tcPr>
          <w:p w:rsidR="002B62AA" w:rsidRPr="009A35A4" w:rsidRDefault="002B62AA" w:rsidP="004F31A0">
            <w:pPr>
              <w:tabs>
                <w:tab w:val="left" w:pos="1985"/>
              </w:tabs>
              <w:jc w:val="both"/>
            </w:pPr>
            <w:r w:rsidRPr="005A360A">
              <w:t xml:space="preserve">- </w:t>
            </w:r>
            <w:r w:rsidR="003A1059">
              <w:t>bełchatowskiego</w:t>
            </w:r>
          </w:p>
          <w:p w:rsidR="002B62AA" w:rsidRPr="004F31A0" w:rsidRDefault="002B62AA" w:rsidP="004F31A0">
            <w:pPr>
              <w:tabs>
                <w:tab w:val="left" w:pos="1985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920" w:type="dxa"/>
          </w:tcPr>
          <w:p w:rsidR="002B62AA" w:rsidRPr="005A360A" w:rsidRDefault="003A1059" w:rsidP="003A1059">
            <w:pPr>
              <w:tabs>
                <w:tab w:val="left" w:pos="1985"/>
              </w:tabs>
              <w:jc w:val="right"/>
            </w:pPr>
            <w:r>
              <w:t>2,4</w:t>
            </w:r>
            <w:r w:rsidR="002B62AA">
              <w:t>%</w:t>
            </w:r>
            <w:r w:rsidR="002B62AA" w:rsidRPr="005A360A">
              <w:t xml:space="preserve"> </w:t>
            </w:r>
          </w:p>
        </w:tc>
        <w:tc>
          <w:tcPr>
            <w:tcW w:w="1304" w:type="dxa"/>
          </w:tcPr>
          <w:p w:rsidR="002B62AA" w:rsidRPr="005A360A" w:rsidRDefault="002B62AA" w:rsidP="003A1059">
            <w:pPr>
              <w:tabs>
                <w:tab w:val="left" w:pos="1985"/>
              </w:tabs>
            </w:pPr>
            <w:r w:rsidRPr="005A360A">
              <w:t xml:space="preserve">(-  </w:t>
            </w:r>
            <w:r>
              <w:t xml:space="preserve"> </w:t>
            </w:r>
            <w:r w:rsidR="003A1059">
              <w:t>54</w:t>
            </w:r>
            <w:r>
              <w:t xml:space="preserve"> os</w:t>
            </w:r>
            <w:r w:rsidR="003A1059">
              <w:t>oby</w:t>
            </w:r>
            <w:r w:rsidRPr="005A360A">
              <w:t>)</w:t>
            </w:r>
            <w:r w:rsidR="003A1059">
              <w:t>.</w:t>
            </w:r>
          </w:p>
        </w:tc>
      </w:tr>
    </w:tbl>
    <w:p w:rsidR="001362BA" w:rsidRDefault="003A1059" w:rsidP="00543A8F">
      <w:pPr>
        <w:tabs>
          <w:tab w:val="left" w:pos="1985"/>
        </w:tabs>
        <w:jc w:val="both"/>
      </w:pPr>
      <w:r>
        <w:rPr>
          <w:b/>
          <w:color w:val="E36C0A" w:themeColor="accent6" w:themeShade="BF"/>
          <w:sz w:val="32"/>
        </w:rPr>
        <w:t>W</w:t>
      </w:r>
      <w:r w:rsidR="0080001A">
        <w:t xml:space="preserve">zrost </w:t>
      </w:r>
      <w:r w:rsidR="0080001A" w:rsidRPr="005C56D1">
        <w:t xml:space="preserve">liczby </w:t>
      </w:r>
      <w:r w:rsidR="0080001A" w:rsidRPr="00516279">
        <w:t>bezrobotnych</w:t>
      </w:r>
      <w:r w:rsidR="002B7AD1" w:rsidRPr="00516279">
        <w:t xml:space="preserve"> </w:t>
      </w:r>
      <w:r>
        <w:t xml:space="preserve">dotyczył </w:t>
      </w:r>
      <w:r w:rsidR="00300361">
        <w:t xml:space="preserve">w </w:t>
      </w:r>
      <w:r>
        <w:t>czerwcu</w:t>
      </w:r>
      <w:r w:rsidR="00300361">
        <w:t xml:space="preserve"> </w:t>
      </w:r>
      <w:r>
        <w:t>19 powiatów, największy</w:t>
      </w:r>
      <w:r w:rsidR="00043028">
        <w:t>:</w:t>
      </w:r>
      <w:r w:rsidR="00300361">
        <w:t xml:space="preserve"> </w:t>
      </w:r>
    </w:p>
    <w:tbl>
      <w:tblPr>
        <w:tblW w:w="4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20"/>
        <w:gridCol w:w="1304"/>
      </w:tblGrid>
      <w:tr w:rsidR="004F31A0" w:rsidRPr="005A360A" w:rsidTr="00935CF3">
        <w:tc>
          <w:tcPr>
            <w:tcW w:w="2127" w:type="dxa"/>
          </w:tcPr>
          <w:p w:rsidR="004F31A0" w:rsidRDefault="004F31A0" w:rsidP="003A1059">
            <w:pPr>
              <w:tabs>
                <w:tab w:val="left" w:pos="1985"/>
              </w:tabs>
              <w:jc w:val="both"/>
            </w:pPr>
            <w:r w:rsidRPr="005A360A">
              <w:t xml:space="preserve">- </w:t>
            </w:r>
            <w:r w:rsidR="003A1059">
              <w:t>łęczyckiego</w:t>
            </w:r>
          </w:p>
          <w:p w:rsidR="003A1059" w:rsidRDefault="003A1059" w:rsidP="003A1059">
            <w:pPr>
              <w:tabs>
                <w:tab w:val="left" w:pos="1985"/>
              </w:tabs>
              <w:jc w:val="both"/>
            </w:pPr>
            <w:r>
              <w:t>- wieluńskiego</w:t>
            </w:r>
          </w:p>
          <w:p w:rsidR="009A35A4" w:rsidRDefault="009A35A4" w:rsidP="003A1059">
            <w:pPr>
              <w:tabs>
                <w:tab w:val="left" w:pos="1985"/>
              </w:tabs>
              <w:jc w:val="both"/>
            </w:pPr>
            <w:r>
              <w:t>- skierniewickiego</w:t>
            </w:r>
          </w:p>
          <w:p w:rsidR="009A35A4" w:rsidRDefault="009A35A4" w:rsidP="009A35A4">
            <w:pPr>
              <w:tabs>
                <w:tab w:val="left" w:pos="1985"/>
              </w:tabs>
              <w:jc w:val="both"/>
              <w:rPr>
                <w:i/>
              </w:rPr>
            </w:pPr>
            <w:r w:rsidRPr="009A35A4">
              <w:t xml:space="preserve">  </w:t>
            </w:r>
            <w:r w:rsidRPr="009A35A4">
              <w:rPr>
                <w:i/>
              </w:rPr>
              <w:t>(grodzki + ziemski)</w:t>
            </w:r>
          </w:p>
          <w:p w:rsidR="009A35A4" w:rsidRPr="00043028" w:rsidRDefault="009A35A4" w:rsidP="003A1059">
            <w:pPr>
              <w:tabs>
                <w:tab w:val="left" w:pos="1985"/>
              </w:tabs>
              <w:jc w:val="both"/>
            </w:pPr>
            <w:r>
              <w:t xml:space="preserve">- łowickiego </w:t>
            </w:r>
          </w:p>
        </w:tc>
        <w:tc>
          <w:tcPr>
            <w:tcW w:w="920" w:type="dxa"/>
          </w:tcPr>
          <w:p w:rsidR="003A1059" w:rsidRDefault="003A1059" w:rsidP="00043028">
            <w:pPr>
              <w:tabs>
                <w:tab w:val="left" w:pos="1985"/>
              </w:tabs>
              <w:jc w:val="right"/>
            </w:pPr>
            <w:r>
              <w:t>8,8</w:t>
            </w:r>
            <w:r w:rsidR="004F31A0">
              <w:t>%</w:t>
            </w:r>
          </w:p>
          <w:p w:rsidR="009A35A4" w:rsidRDefault="003A1059" w:rsidP="00043028">
            <w:pPr>
              <w:tabs>
                <w:tab w:val="left" w:pos="1985"/>
              </w:tabs>
              <w:jc w:val="right"/>
            </w:pPr>
            <w:r>
              <w:t>5,0%</w:t>
            </w:r>
          </w:p>
          <w:p w:rsidR="009A35A4" w:rsidRDefault="009A35A4" w:rsidP="00043028">
            <w:pPr>
              <w:tabs>
                <w:tab w:val="left" w:pos="1985"/>
              </w:tabs>
              <w:jc w:val="right"/>
            </w:pPr>
            <w:r>
              <w:t>4,5%</w:t>
            </w:r>
          </w:p>
          <w:p w:rsidR="009A35A4" w:rsidRDefault="009A35A4" w:rsidP="00043028">
            <w:pPr>
              <w:tabs>
                <w:tab w:val="left" w:pos="1985"/>
              </w:tabs>
              <w:jc w:val="right"/>
            </w:pPr>
          </w:p>
          <w:p w:rsidR="004F31A0" w:rsidRPr="005A360A" w:rsidRDefault="009A35A4" w:rsidP="00043028">
            <w:pPr>
              <w:tabs>
                <w:tab w:val="left" w:pos="1985"/>
              </w:tabs>
              <w:jc w:val="right"/>
            </w:pPr>
            <w:r>
              <w:t>3,9%</w:t>
            </w:r>
            <w:r w:rsidR="004F31A0" w:rsidRPr="005A360A">
              <w:t xml:space="preserve"> </w:t>
            </w:r>
          </w:p>
        </w:tc>
        <w:tc>
          <w:tcPr>
            <w:tcW w:w="1304" w:type="dxa"/>
          </w:tcPr>
          <w:p w:rsidR="003A1059" w:rsidRDefault="004F31A0" w:rsidP="00704F02">
            <w:pPr>
              <w:tabs>
                <w:tab w:val="left" w:pos="1985"/>
              </w:tabs>
              <w:jc w:val="both"/>
            </w:pPr>
            <w:r w:rsidRPr="005A360A">
              <w:t>(</w:t>
            </w:r>
            <w:r w:rsidR="00043028">
              <w:t>+</w:t>
            </w:r>
            <w:r w:rsidR="00935CF3">
              <w:t xml:space="preserve"> </w:t>
            </w:r>
            <w:r>
              <w:t xml:space="preserve"> </w:t>
            </w:r>
            <w:r w:rsidR="003A1059">
              <w:t>7</w:t>
            </w:r>
            <w:r w:rsidR="00043028">
              <w:t>3</w:t>
            </w:r>
            <w:r>
              <w:t xml:space="preserve"> os</w:t>
            </w:r>
            <w:r w:rsidR="00043028">
              <w:t>oby</w:t>
            </w:r>
            <w:r w:rsidRPr="005A360A">
              <w:t>)</w:t>
            </w:r>
          </w:p>
          <w:p w:rsidR="009A35A4" w:rsidRDefault="003A1059" w:rsidP="00704F02">
            <w:pPr>
              <w:tabs>
                <w:tab w:val="left" w:pos="1985"/>
              </w:tabs>
              <w:jc w:val="both"/>
            </w:pPr>
            <w:r>
              <w:t xml:space="preserve">(+  </w:t>
            </w:r>
            <w:r w:rsidR="009A35A4">
              <w:t>79 osób)</w:t>
            </w:r>
          </w:p>
          <w:p w:rsidR="009A35A4" w:rsidRDefault="009A35A4" w:rsidP="00704F02">
            <w:pPr>
              <w:tabs>
                <w:tab w:val="left" w:pos="1985"/>
              </w:tabs>
              <w:jc w:val="both"/>
            </w:pPr>
            <w:r>
              <w:t>(+  50 osób)</w:t>
            </w:r>
          </w:p>
          <w:p w:rsidR="009A35A4" w:rsidRDefault="009A35A4" w:rsidP="00704F02">
            <w:pPr>
              <w:tabs>
                <w:tab w:val="left" w:pos="1985"/>
              </w:tabs>
              <w:jc w:val="both"/>
            </w:pPr>
          </w:p>
          <w:p w:rsidR="004F31A0" w:rsidRPr="005A360A" w:rsidRDefault="009A35A4" w:rsidP="00704F02">
            <w:pPr>
              <w:tabs>
                <w:tab w:val="left" w:pos="1985"/>
              </w:tabs>
              <w:jc w:val="both"/>
            </w:pPr>
            <w:r>
              <w:t>(+  48 osób)</w:t>
            </w:r>
            <w:r w:rsidR="00043028">
              <w:t>.</w:t>
            </w:r>
          </w:p>
        </w:tc>
      </w:tr>
    </w:tbl>
    <w:p w:rsidR="0080001A" w:rsidRDefault="0080001A" w:rsidP="001362BA">
      <w:pPr>
        <w:tabs>
          <w:tab w:val="left" w:pos="1985"/>
        </w:tabs>
        <w:jc w:val="both"/>
      </w:pPr>
      <w:r w:rsidRPr="00935CF3">
        <w:rPr>
          <w:b/>
          <w:color w:val="E36C0A" w:themeColor="accent6" w:themeShade="BF"/>
          <w:sz w:val="32"/>
        </w:rPr>
        <w:t>S</w:t>
      </w:r>
      <w:r>
        <w:t>topa</w:t>
      </w:r>
      <w:r w:rsidRPr="009C6973">
        <w:t xml:space="preserve"> </w:t>
      </w:r>
      <w:r w:rsidRPr="00042D97">
        <w:t xml:space="preserve">bezrobocia </w:t>
      </w:r>
      <w:r w:rsidRPr="00E510C6">
        <w:t xml:space="preserve">w </w:t>
      </w:r>
      <w:r w:rsidRPr="00B94101">
        <w:t xml:space="preserve">województwie </w:t>
      </w:r>
      <w:r w:rsidRPr="00A1250F">
        <w:t>łódzkim</w:t>
      </w:r>
      <w:r w:rsidRPr="00E510C6">
        <w:t xml:space="preserve"> </w:t>
      </w:r>
      <w:r w:rsidRPr="00DC24D5">
        <w:t xml:space="preserve">kształtowała się w końcu </w:t>
      </w:r>
      <w:r w:rsidR="009A35A4">
        <w:t>maja</w:t>
      </w:r>
      <w:r w:rsidR="005F30F6" w:rsidRPr="00DC24D5">
        <w:t xml:space="preserve"> </w:t>
      </w:r>
      <w:r w:rsidR="0030690C">
        <w:t>2025</w:t>
      </w:r>
      <w:r>
        <w:t xml:space="preserve"> roku na poziomie </w:t>
      </w:r>
      <w:r w:rsidR="001C46CF">
        <w:t>5,</w:t>
      </w:r>
      <w:r w:rsidR="009A35A4">
        <w:t>3</w:t>
      </w:r>
      <w:r>
        <w:t xml:space="preserve">%, (w Polsce </w:t>
      </w:r>
      <w:r w:rsidR="009A35A4">
        <w:t>5,0</w:t>
      </w:r>
      <w:r>
        <w:t>%).</w:t>
      </w:r>
    </w:p>
    <w:p w:rsidR="0080001A" w:rsidRDefault="0080001A">
      <w:pPr>
        <w:jc w:val="both"/>
      </w:pPr>
      <w:r w:rsidRPr="007658E1">
        <w:t xml:space="preserve">Najwyższe </w:t>
      </w:r>
      <w:r w:rsidRPr="006E41DC">
        <w:t xml:space="preserve">wartości </w:t>
      </w:r>
      <w:r w:rsidRPr="00CE1706">
        <w:t>stopy</w:t>
      </w:r>
      <w:r w:rsidRPr="006E41DC">
        <w:t xml:space="preserve"> bezrobocia odnotowano </w:t>
      </w:r>
      <w:r>
        <w:t>w powiatach:</w:t>
      </w:r>
    </w:p>
    <w:p w:rsidR="0049379D" w:rsidRDefault="0049379D" w:rsidP="00BD7189">
      <w:pPr>
        <w:tabs>
          <w:tab w:val="left" w:leader="dot" w:pos="2552"/>
        </w:tabs>
      </w:pPr>
      <w:r>
        <w:t xml:space="preserve">- </w:t>
      </w:r>
      <w:r w:rsidRPr="00843002">
        <w:t>opoczyńskim</w:t>
      </w:r>
      <w:r w:rsidR="00BD7189">
        <w:t xml:space="preserve"> </w:t>
      </w:r>
      <w:r w:rsidR="00043028">
        <w:t>………….......</w:t>
      </w:r>
      <w:r w:rsidR="0004708C">
        <w:t>...</w:t>
      </w:r>
      <w:r w:rsidR="00BD7189">
        <w:t xml:space="preserve"> </w:t>
      </w:r>
      <w:r w:rsidR="00126C84">
        <w:t>8,2</w:t>
      </w:r>
      <w:r>
        <w:t>%,</w:t>
      </w:r>
    </w:p>
    <w:p w:rsidR="00126C84" w:rsidRPr="0030690C" w:rsidRDefault="00126C84" w:rsidP="00126C84">
      <w:pPr>
        <w:tabs>
          <w:tab w:val="left" w:leader="dot" w:pos="2552"/>
        </w:tabs>
      </w:pPr>
      <w:r w:rsidRPr="0030690C">
        <w:t xml:space="preserve">- </w:t>
      </w:r>
      <w:r>
        <w:t>kutnowskim ..…………….…. 7,7%,</w:t>
      </w:r>
    </w:p>
    <w:p w:rsidR="00126C84" w:rsidRDefault="00126C84" w:rsidP="00126C84">
      <w:pPr>
        <w:tabs>
          <w:tab w:val="left" w:leader="dot" w:pos="2552"/>
        </w:tabs>
      </w:pPr>
      <w:r>
        <w:t>- tomaszowskim …………….... 7,6%,</w:t>
      </w:r>
    </w:p>
    <w:p w:rsidR="0004708C" w:rsidRDefault="00126C84" w:rsidP="0004708C">
      <w:pPr>
        <w:tabs>
          <w:tab w:val="left" w:leader="dot" w:pos="2552"/>
        </w:tabs>
      </w:pPr>
      <w:r>
        <w:t>- pajęczańskim …………….…. 7</w:t>
      </w:r>
      <w:r w:rsidR="00043028">
        <w:t>,3</w:t>
      </w:r>
      <w:r w:rsidR="0004708C">
        <w:t>%,</w:t>
      </w:r>
    </w:p>
    <w:p w:rsidR="00043028" w:rsidRDefault="00126C84" w:rsidP="00043028">
      <w:pPr>
        <w:tabs>
          <w:tab w:val="left" w:leader="dot" w:pos="2552"/>
        </w:tabs>
      </w:pPr>
      <w:r>
        <w:t>- łaskim …………………….… 7,3</w:t>
      </w:r>
      <w:r w:rsidR="00043028">
        <w:t>%.</w:t>
      </w:r>
    </w:p>
    <w:p w:rsidR="00095157" w:rsidRPr="00095157" w:rsidRDefault="00095157" w:rsidP="00BD7189">
      <w:pPr>
        <w:tabs>
          <w:tab w:val="left" w:leader="dot" w:pos="2552"/>
        </w:tabs>
        <w:rPr>
          <w:sz w:val="8"/>
          <w:szCs w:val="8"/>
        </w:rPr>
      </w:pPr>
    </w:p>
    <w:p w:rsidR="0080001A" w:rsidRDefault="0080001A">
      <w:r w:rsidRPr="00935CF3">
        <w:rPr>
          <w:b/>
          <w:color w:val="E36C0A" w:themeColor="accent6" w:themeShade="BF"/>
          <w:sz w:val="32"/>
        </w:rPr>
        <w:t>N</w:t>
      </w:r>
      <w:r>
        <w:t>atomiast powiaty, w których stopa bezrobocia osiągnęła wartości najniższe to:</w:t>
      </w:r>
    </w:p>
    <w:p w:rsidR="00594B81" w:rsidRDefault="0027661E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>r</w:t>
      </w:r>
      <w:r w:rsidR="00EB2070">
        <w:t>awski</w:t>
      </w:r>
      <w:r>
        <w:t xml:space="preserve"> ………………....……</w:t>
      </w:r>
      <w:r w:rsidR="00EB2070">
        <w:t xml:space="preserve"> </w:t>
      </w:r>
      <w:r w:rsidR="00043028">
        <w:t>3,0</w:t>
      </w:r>
      <w:r w:rsidR="00594B81">
        <w:t>%,</w:t>
      </w:r>
    </w:p>
    <w:p w:rsidR="007658E1" w:rsidRDefault="007658E1" w:rsidP="007658E1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 xml:space="preserve">skierniewicki </w:t>
      </w:r>
      <w:r w:rsidR="0027661E">
        <w:t>…………….....</w:t>
      </w:r>
      <w:r w:rsidR="00383554">
        <w:t xml:space="preserve"> </w:t>
      </w:r>
      <w:r w:rsidR="00126C84">
        <w:t>4,0</w:t>
      </w:r>
      <w:r>
        <w:t>%,</w:t>
      </w:r>
    </w:p>
    <w:p w:rsidR="00383554" w:rsidRDefault="00126C84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m. Skierniewice ……………. 4,2</w:t>
      </w:r>
      <w:r w:rsidR="00383554">
        <w:t>%,</w:t>
      </w:r>
    </w:p>
    <w:p w:rsidR="00126C84" w:rsidRDefault="00126C84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wieruszowski ………………. 4,4</w:t>
      </w:r>
      <w:r w:rsidR="00622B3C">
        <w:t>%</w:t>
      </w:r>
    </w:p>
    <w:p w:rsidR="00622B3C" w:rsidRDefault="00126C84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m. Łódź .................................. 4,5%</w:t>
      </w:r>
      <w:r w:rsidR="00F85A1A">
        <w:t>.</w:t>
      </w:r>
    </w:p>
    <w:p w:rsidR="00CD29D6" w:rsidRDefault="001E523F" w:rsidP="00B941C4">
      <w:pPr>
        <w:jc w:val="both"/>
        <w:rPr>
          <w:b/>
          <w:color w:val="B2A1C7" w:themeColor="accent4" w:themeTint="99"/>
          <w:sz w:val="32"/>
        </w:rPr>
      </w:pPr>
      <w:r>
        <w:rPr>
          <w:noProof/>
        </w:rPr>
        <w:drawing>
          <wp:inline distT="0" distB="0" distL="0" distR="0" wp14:anchorId="08D452DB" wp14:editId="547B5507">
            <wp:extent cx="2295525" cy="1460500"/>
            <wp:effectExtent l="0" t="0" r="0" b="6350"/>
            <wp:docPr id="1" name="Obi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4528" w:rsidRDefault="00B941C4" w:rsidP="00B941C4">
      <w:pPr>
        <w:jc w:val="both"/>
      </w:pPr>
      <w:r w:rsidRPr="00935CF3">
        <w:rPr>
          <w:b/>
          <w:color w:val="E36C0A" w:themeColor="accent6" w:themeShade="BF"/>
          <w:sz w:val="32"/>
        </w:rPr>
        <w:t>U</w:t>
      </w:r>
      <w:r>
        <w:t xml:space="preserve">rzędy </w:t>
      </w:r>
      <w:r w:rsidRPr="00194E11">
        <w:t xml:space="preserve">pracy </w:t>
      </w:r>
      <w:r>
        <w:t xml:space="preserve">województwa łódzkiego </w:t>
      </w:r>
      <w:r w:rsidR="00241C79">
        <w:t xml:space="preserve">włączyły </w:t>
      </w:r>
      <w:r w:rsidR="002D4B33">
        <w:br/>
      </w:r>
      <w:r w:rsidR="00241C79">
        <w:t>w</w:t>
      </w:r>
      <w:r w:rsidR="0012198B">
        <w:t xml:space="preserve"> </w:t>
      </w:r>
      <w:r w:rsidR="00107A13">
        <w:t>czerwcu</w:t>
      </w:r>
      <w:r w:rsidR="0012198B">
        <w:t xml:space="preserve"> do rejestrów bezrobocia</w:t>
      </w:r>
      <w:r w:rsidR="004B2D95">
        <w:t xml:space="preserve"> </w:t>
      </w:r>
      <w:r w:rsidR="00622B3C">
        <w:t>5.</w:t>
      </w:r>
      <w:r w:rsidR="00107A13">
        <w:t>407</w:t>
      </w:r>
      <w:r w:rsidR="00622B3C">
        <w:t xml:space="preserve"> </w:t>
      </w:r>
      <w:r w:rsidR="0012198B">
        <w:t>o</w:t>
      </w:r>
      <w:r w:rsidR="00012995">
        <w:t>s</w:t>
      </w:r>
      <w:r w:rsidR="00CE7A86">
        <w:t>ób</w:t>
      </w:r>
      <w:r>
        <w:t xml:space="preserve">,  </w:t>
      </w:r>
      <w:r w:rsidR="002D4B33">
        <w:br/>
      </w:r>
      <w:r w:rsidR="0012198B">
        <w:t>w tym samym czasie</w:t>
      </w:r>
      <w:r>
        <w:t xml:space="preserve"> </w:t>
      </w:r>
      <w:r w:rsidR="0012198B">
        <w:t>wyrejestrowano</w:t>
      </w:r>
      <w:r>
        <w:t xml:space="preserve"> </w:t>
      </w:r>
      <w:r w:rsidR="00107A13">
        <w:t xml:space="preserve">4.262 </w:t>
      </w:r>
      <w:r w:rsidR="00377CE1">
        <w:t>os</w:t>
      </w:r>
      <w:r w:rsidR="00CE7A86">
        <w:t>oby</w:t>
      </w:r>
      <w:r>
        <w:t xml:space="preserve">. </w:t>
      </w:r>
      <w:r w:rsidRPr="0086129A">
        <w:t>Wskaźnik</w:t>
      </w:r>
      <w:r>
        <w:t xml:space="preserve"> </w:t>
      </w:r>
      <w:r w:rsidRPr="00170BCD">
        <w:t>fluktuacji</w:t>
      </w:r>
      <w:r>
        <w:t xml:space="preserve"> wynosił </w:t>
      </w:r>
      <w:r w:rsidR="00107A13">
        <w:t>78,8</w:t>
      </w:r>
      <w:r>
        <w:t>% (co oznacza, że „odpływ” z bezro</w:t>
      </w:r>
      <w:r w:rsidR="00241C79">
        <w:t>bocia był w</w:t>
      </w:r>
      <w:r w:rsidR="0012198B">
        <w:t xml:space="preserve"> </w:t>
      </w:r>
      <w:r w:rsidR="00107A13">
        <w:t>czerwcu</w:t>
      </w:r>
      <w:r w:rsidR="0012198B">
        <w:t xml:space="preserve"> </w:t>
      </w:r>
      <w:r w:rsidR="00107A13">
        <w:t>niższy</w:t>
      </w:r>
      <w:r>
        <w:t xml:space="preserve"> od „napływu” </w:t>
      </w:r>
      <w:r w:rsidR="00107A13">
        <w:t>o 21,2</w:t>
      </w:r>
      <w:r>
        <w:t>%).</w:t>
      </w:r>
    </w:p>
    <w:p w:rsidR="00095157" w:rsidRPr="00095157" w:rsidRDefault="00095157" w:rsidP="00B941C4">
      <w:pPr>
        <w:jc w:val="both"/>
        <w:rPr>
          <w:sz w:val="8"/>
          <w:szCs w:val="8"/>
        </w:rPr>
      </w:pPr>
    </w:p>
    <w:p w:rsidR="00140E74" w:rsidRDefault="005F30F6" w:rsidP="005F30F6">
      <w:pPr>
        <w:jc w:val="both"/>
      </w:pPr>
      <w:r w:rsidRPr="00935CF3">
        <w:rPr>
          <w:b/>
          <w:color w:val="E36C0A" w:themeColor="accent6" w:themeShade="BF"/>
          <w:sz w:val="32"/>
        </w:rPr>
        <w:lastRenderedPageBreak/>
        <w:t>W</w:t>
      </w:r>
      <w:r w:rsidRPr="008A41DB">
        <w:rPr>
          <w:color w:val="E36C0A" w:themeColor="accent6" w:themeShade="BF"/>
          <w:sz w:val="36"/>
        </w:rPr>
        <w:t xml:space="preserve"> </w:t>
      </w:r>
      <w:r w:rsidRPr="0039230D">
        <w:t xml:space="preserve">końcu </w:t>
      </w:r>
      <w:r w:rsidR="00012C61">
        <w:rPr>
          <w:color w:val="000000" w:themeColor="text1"/>
        </w:rPr>
        <w:t>czerwca</w:t>
      </w:r>
      <w:r w:rsidRPr="00CE2BA9">
        <w:rPr>
          <w:color w:val="000000" w:themeColor="text1"/>
        </w:rPr>
        <w:t xml:space="preserve"> </w:t>
      </w:r>
      <w:r w:rsidRPr="00E510C6">
        <w:t xml:space="preserve">br. </w:t>
      </w:r>
      <w:r w:rsidR="00C014B3" w:rsidRPr="00E510C6">
        <w:t xml:space="preserve">osoby w wieku powyżej 50 lat </w:t>
      </w:r>
      <w:r w:rsidRPr="00AC2E96">
        <w:t>stanowi</w:t>
      </w:r>
      <w:r w:rsidR="00C014B3" w:rsidRPr="00AC2E96">
        <w:t>ły</w:t>
      </w:r>
      <w:r w:rsidRPr="00AC2E96">
        <w:t xml:space="preserve"> </w:t>
      </w:r>
      <w:r w:rsidR="00012C61">
        <w:t>29,9</w:t>
      </w:r>
      <w:r w:rsidRPr="00012AE8">
        <w:t>%</w:t>
      </w:r>
      <w:r w:rsidRPr="00AC2E96">
        <w:t xml:space="preserve"> </w:t>
      </w:r>
      <w:r w:rsidR="007E0AB9" w:rsidRPr="00AC2E96">
        <w:t xml:space="preserve">bezrobotnych </w:t>
      </w:r>
      <w:r>
        <w:t>w</w:t>
      </w:r>
      <w:r w:rsidR="00ED2CA7">
        <w:t> </w:t>
      </w:r>
      <w:r>
        <w:t xml:space="preserve">województwie </w:t>
      </w:r>
    </w:p>
    <w:p w:rsidR="005F30F6" w:rsidRPr="0005280C" w:rsidRDefault="005F30F6" w:rsidP="005F30F6">
      <w:pPr>
        <w:jc w:val="both"/>
      </w:pPr>
      <w:r>
        <w:t>łódzkim</w:t>
      </w:r>
      <w:r w:rsidR="00D85038">
        <w:rPr>
          <w:sz w:val="36"/>
        </w:rPr>
        <w:t xml:space="preserve"> </w:t>
      </w:r>
      <w:r w:rsidR="00170BCD">
        <w:t>(</w:t>
      </w:r>
      <w:r w:rsidR="00EF0252">
        <w:t>1</w:t>
      </w:r>
      <w:r w:rsidR="00946BE5">
        <w:t>6.</w:t>
      </w:r>
      <w:r w:rsidR="00012C61">
        <w:t>717</w:t>
      </w:r>
      <w:r w:rsidR="00946BE5">
        <w:t xml:space="preserve"> </w:t>
      </w:r>
      <w:r w:rsidR="00D30853">
        <w:t>os</w:t>
      </w:r>
      <w:r w:rsidR="00946BE5">
        <w:t>ób</w:t>
      </w:r>
      <w:r w:rsidR="009350EE">
        <w:t xml:space="preserve">). </w:t>
      </w:r>
      <w:r w:rsidRPr="002C4AF5">
        <w:t>W</w:t>
      </w:r>
      <w:r w:rsidR="00ED2CA7" w:rsidRPr="002C4AF5">
        <w:t> </w:t>
      </w:r>
      <w:r w:rsidRPr="002C4AF5">
        <w:t xml:space="preserve">analizowanym miesiącu nowe rejestracje </w:t>
      </w:r>
      <w:r w:rsidR="00C014B3" w:rsidRPr="002C4AF5">
        <w:t xml:space="preserve">bezrobotnych </w:t>
      </w:r>
      <w:r w:rsidR="00C014B3" w:rsidRPr="00E650BD">
        <w:t>w wieku 50+</w:t>
      </w:r>
      <w:r w:rsidRPr="00E650BD">
        <w:t xml:space="preserve"> dotyczyły </w:t>
      </w:r>
      <w:r w:rsidRPr="00C50D31">
        <w:t xml:space="preserve">grupy </w:t>
      </w:r>
      <w:r w:rsidR="00F77FA3" w:rsidRPr="00367094">
        <w:t>1.</w:t>
      </w:r>
      <w:r w:rsidR="00012C61">
        <w:t>172</w:t>
      </w:r>
      <w:r w:rsidR="00F77FA3" w:rsidRPr="00367094">
        <w:t xml:space="preserve"> </w:t>
      </w:r>
      <w:r w:rsidRPr="00367094">
        <w:t xml:space="preserve">osób. </w:t>
      </w:r>
      <w:r w:rsidRPr="00693D3C">
        <w:t xml:space="preserve">W </w:t>
      </w:r>
      <w:r w:rsidRPr="00670AD7">
        <w:t xml:space="preserve">porównaniu do </w:t>
      </w:r>
      <w:r w:rsidR="00012C61">
        <w:t>czerwca</w:t>
      </w:r>
      <w:r w:rsidR="00AF1FBC">
        <w:t xml:space="preserve"> </w:t>
      </w:r>
      <w:r w:rsidR="001A1248" w:rsidRPr="00670AD7">
        <w:t>ubiegłego roku</w:t>
      </w:r>
      <w:r w:rsidRPr="00670AD7">
        <w:t xml:space="preserve"> „napływ” </w:t>
      </w:r>
      <w:r w:rsidR="00C014B3" w:rsidRPr="00670AD7">
        <w:t>osób „po</w:t>
      </w:r>
      <w:r w:rsidR="00AF1FBC">
        <w:t xml:space="preserve"> </w:t>
      </w:r>
      <w:r w:rsidR="00C014B3" w:rsidRPr="00670AD7">
        <w:t>pięćdziesiątce”</w:t>
      </w:r>
      <w:r w:rsidRPr="00670AD7">
        <w:t xml:space="preserve"> </w:t>
      </w:r>
      <w:r w:rsidR="00F131FE">
        <w:t xml:space="preserve">był </w:t>
      </w:r>
      <w:r w:rsidR="002C4AF5">
        <w:t>wyższy</w:t>
      </w:r>
      <w:r w:rsidR="00F131FE">
        <w:t xml:space="preserve"> o </w:t>
      </w:r>
      <w:r w:rsidR="00012C61">
        <w:t>7</w:t>
      </w:r>
      <w:r w:rsidR="00F131FE">
        <w:t xml:space="preserve"> os</w:t>
      </w:r>
      <w:r w:rsidR="006E7EA5">
        <w:t>ób</w:t>
      </w:r>
      <w:r w:rsidR="002F1EA9" w:rsidRPr="00670AD7">
        <w:t>, natomiast</w:t>
      </w:r>
      <w:r w:rsidR="00DC3A5F" w:rsidRPr="00670AD7">
        <w:t xml:space="preserve"> </w:t>
      </w:r>
      <w:r w:rsidR="002F1EA9" w:rsidRPr="00670AD7">
        <w:t>l</w:t>
      </w:r>
      <w:r w:rsidR="00077F8F">
        <w:t xml:space="preserve">iczba </w:t>
      </w:r>
      <w:r w:rsidRPr="00670AD7">
        <w:t xml:space="preserve">wyłączonych z bilansu </w:t>
      </w:r>
      <w:r w:rsidR="0005280C">
        <w:t>była</w:t>
      </w:r>
      <w:r w:rsidRPr="00670AD7">
        <w:t xml:space="preserve"> </w:t>
      </w:r>
      <w:r w:rsidR="00012C61">
        <w:t>niższa</w:t>
      </w:r>
      <w:r w:rsidR="00935F2A">
        <w:t xml:space="preserve"> </w:t>
      </w:r>
      <w:r w:rsidR="00077F8F">
        <w:t xml:space="preserve">od </w:t>
      </w:r>
      <w:r w:rsidRPr="00670AD7">
        <w:t xml:space="preserve">wyrejestrowanych w </w:t>
      </w:r>
      <w:r w:rsidR="00012C61">
        <w:t>czerwcu</w:t>
      </w:r>
      <w:r w:rsidRPr="00670AD7">
        <w:t xml:space="preserve"> </w:t>
      </w:r>
      <w:r w:rsidR="00061150">
        <w:t>2024</w:t>
      </w:r>
      <w:r w:rsidR="00DC3A5F" w:rsidRPr="00670AD7">
        <w:t xml:space="preserve"> r. </w:t>
      </w:r>
      <w:r w:rsidRPr="00670AD7">
        <w:t xml:space="preserve">o </w:t>
      </w:r>
      <w:r w:rsidR="00012C61">
        <w:t>218</w:t>
      </w:r>
      <w:r w:rsidRPr="00670AD7">
        <w:t xml:space="preserve"> </w:t>
      </w:r>
      <w:r w:rsidR="00B222F9">
        <w:t>os</w:t>
      </w:r>
      <w:r w:rsidR="002C4AF5">
        <w:t>ób</w:t>
      </w:r>
      <w:r w:rsidR="001516C6">
        <w:t xml:space="preserve"> </w:t>
      </w:r>
      <w:r w:rsidRPr="00670AD7">
        <w:t xml:space="preserve">i dotyczyła grupy </w:t>
      </w:r>
      <w:r w:rsidR="00012C61">
        <w:t>993</w:t>
      </w:r>
      <w:r w:rsidR="00B222F9">
        <w:t xml:space="preserve"> </w:t>
      </w:r>
      <w:r w:rsidRPr="00670AD7">
        <w:t xml:space="preserve">bezrobotnych. </w:t>
      </w:r>
    </w:p>
    <w:p w:rsidR="005F30F6" w:rsidRDefault="005F30F6" w:rsidP="005F30F6">
      <w:pPr>
        <w:jc w:val="both"/>
        <w:rPr>
          <w:i/>
        </w:rPr>
      </w:pPr>
      <w:r w:rsidRPr="00670AD7">
        <w:rPr>
          <w:i/>
        </w:rPr>
        <w:t>W</w:t>
      </w:r>
      <w:r w:rsidRPr="00670AD7">
        <w:t xml:space="preserve"> </w:t>
      </w:r>
      <w:r w:rsidR="00EF77BF" w:rsidRPr="00670AD7">
        <w:rPr>
          <w:i/>
        </w:rPr>
        <w:t xml:space="preserve">końcu </w:t>
      </w:r>
      <w:r w:rsidR="00EF77BF" w:rsidRPr="002629CF">
        <w:rPr>
          <w:i/>
        </w:rPr>
        <w:t>miesiąca</w:t>
      </w:r>
      <w:r w:rsidRPr="002629CF">
        <w:rPr>
          <w:i/>
        </w:rPr>
        <w:t xml:space="preserve"> </w:t>
      </w:r>
      <w:r w:rsidRPr="00670AD7">
        <w:rPr>
          <w:i/>
        </w:rPr>
        <w:t xml:space="preserve">liczba bezrobotnych </w:t>
      </w:r>
      <w:r w:rsidR="00C014B3" w:rsidRPr="00670AD7">
        <w:rPr>
          <w:i/>
        </w:rPr>
        <w:t>w wieku powyżej 50 lat</w:t>
      </w:r>
      <w:r w:rsidRPr="00670AD7">
        <w:rPr>
          <w:i/>
        </w:rPr>
        <w:t xml:space="preserve"> </w:t>
      </w:r>
      <w:r w:rsidR="00EF77BF" w:rsidRPr="00670AD7">
        <w:rPr>
          <w:i/>
        </w:rPr>
        <w:t xml:space="preserve">była </w:t>
      </w:r>
      <w:r w:rsidR="00096AD4" w:rsidRPr="00670AD7">
        <w:rPr>
          <w:i/>
        </w:rPr>
        <w:t xml:space="preserve"> </w:t>
      </w:r>
      <w:r w:rsidR="002629CF">
        <w:rPr>
          <w:i/>
        </w:rPr>
        <w:t>wyższa</w:t>
      </w:r>
      <w:r w:rsidR="00096AD4" w:rsidRPr="00670AD7">
        <w:rPr>
          <w:i/>
        </w:rPr>
        <w:t xml:space="preserve"> </w:t>
      </w:r>
      <w:r w:rsidR="00EF77BF" w:rsidRPr="00670AD7">
        <w:rPr>
          <w:i/>
        </w:rPr>
        <w:t xml:space="preserve">w porównaniu do stanu z końca </w:t>
      </w:r>
      <w:r w:rsidR="00012C61">
        <w:rPr>
          <w:i/>
        </w:rPr>
        <w:t>czerwca</w:t>
      </w:r>
      <w:r w:rsidR="00061150">
        <w:rPr>
          <w:i/>
        </w:rPr>
        <w:t xml:space="preserve"> 2024</w:t>
      </w:r>
      <w:r w:rsidR="00EF77BF" w:rsidRPr="00670AD7">
        <w:rPr>
          <w:i/>
        </w:rPr>
        <w:t xml:space="preserve"> r. </w:t>
      </w:r>
      <w:r w:rsidR="00096AD4" w:rsidRPr="00670AD7">
        <w:rPr>
          <w:i/>
        </w:rPr>
        <w:t>o</w:t>
      </w:r>
      <w:r w:rsidR="00061150">
        <w:rPr>
          <w:i/>
        </w:rPr>
        <w:t xml:space="preserve"> </w:t>
      </w:r>
      <w:r w:rsidR="00012C61">
        <w:rPr>
          <w:i/>
        </w:rPr>
        <w:t>1.191</w:t>
      </w:r>
      <w:r w:rsidR="001516C6">
        <w:rPr>
          <w:i/>
        </w:rPr>
        <w:t xml:space="preserve"> os</w:t>
      </w:r>
      <w:r w:rsidR="002C4AF5">
        <w:rPr>
          <w:i/>
        </w:rPr>
        <w:t>ób</w:t>
      </w:r>
      <w:r w:rsidR="00693D3C">
        <w:rPr>
          <w:i/>
        </w:rPr>
        <w:t>.</w:t>
      </w:r>
    </w:p>
    <w:p w:rsidR="00C50D31" w:rsidRPr="00C50D31" w:rsidRDefault="00C50D31" w:rsidP="005F30F6">
      <w:pPr>
        <w:jc w:val="both"/>
        <w:rPr>
          <w:i/>
          <w:sz w:val="8"/>
          <w:szCs w:val="8"/>
        </w:rPr>
      </w:pPr>
    </w:p>
    <w:p w:rsidR="008A17F1" w:rsidRDefault="005F30F6">
      <w:pPr>
        <w:jc w:val="both"/>
      </w:pPr>
      <w:r w:rsidRPr="00935CF3">
        <w:rPr>
          <w:b/>
          <w:color w:val="E36C0A" w:themeColor="accent6" w:themeShade="BF"/>
          <w:sz w:val="32"/>
        </w:rPr>
        <w:t>W</w:t>
      </w:r>
      <w:r w:rsidRPr="00670AD7">
        <w:t xml:space="preserve">śród </w:t>
      </w:r>
      <w:r w:rsidRPr="00D95A6B">
        <w:t xml:space="preserve">ogółu </w:t>
      </w:r>
      <w:r w:rsidRPr="00670AD7">
        <w:t>bezrobotnych pozostających</w:t>
      </w:r>
      <w:r w:rsidRPr="00670AD7">
        <w:rPr>
          <w:color w:val="E36C0A"/>
        </w:rPr>
        <w:t xml:space="preserve">                   </w:t>
      </w:r>
      <w:r w:rsidRPr="00670AD7">
        <w:t xml:space="preserve">w rejestrach PUP w </w:t>
      </w:r>
      <w:r w:rsidR="00AA20B8" w:rsidRPr="00670AD7">
        <w:t xml:space="preserve">końcu </w:t>
      </w:r>
      <w:r w:rsidR="00012C61">
        <w:t>czerwca</w:t>
      </w:r>
      <w:r w:rsidRPr="00670AD7">
        <w:t xml:space="preserve"> br. </w:t>
      </w:r>
      <w:r w:rsidR="00012C61">
        <w:t>20</w:t>
      </w:r>
      <w:r w:rsidRPr="00670AD7">
        <w:t>% (</w:t>
      </w:r>
      <w:r w:rsidR="00012C61">
        <w:t>11</w:t>
      </w:r>
      <w:r w:rsidR="00815912">
        <w:t>.</w:t>
      </w:r>
      <w:r w:rsidR="00012C61">
        <w:t>215</w:t>
      </w:r>
      <w:r w:rsidR="00815912">
        <w:t xml:space="preserve"> </w:t>
      </w:r>
      <w:r w:rsidR="001E62CC" w:rsidRPr="00670AD7">
        <w:t>os</w:t>
      </w:r>
      <w:r w:rsidR="00012C61">
        <w:t>ób</w:t>
      </w:r>
      <w:r w:rsidRPr="00670AD7">
        <w:t xml:space="preserve">) to ludzie młodzi - do </w:t>
      </w:r>
      <w:r w:rsidR="00C014B3" w:rsidRPr="00670AD7">
        <w:t>30</w:t>
      </w:r>
      <w:r w:rsidRPr="00670AD7">
        <w:t xml:space="preserve"> roku życia, z czego </w:t>
      </w:r>
      <w:r w:rsidR="00F131FE">
        <w:t>1</w:t>
      </w:r>
      <w:r w:rsidR="0039230D">
        <w:t>1,5</w:t>
      </w:r>
      <w:r w:rsidRPr="005B6CDF">
        <w:t>% posiada</w:t>
      </w:r>
      <w:r w:rsidR="003033B4" w:rsidRPr="005B6CDF">
        <w:t xml:space="preserve">ło </w:t>
      </w:r>
      <w:r w:rsidRPr="005B6CDF">
        <w:t xml:space="preserve">prawo do zasiłku. </w:t>
      </w:r>
    </w:p>
    <w:p w:rsidR="00C50D31" w:rsidRPr="00C50D31" w:rsidRDefault="00C50D31">
      <w:pPr>
        <w:jc w:val="both"/>
        <w:rPr>
          <w:color w:val="FF0000"/>
          <w:sz w:val="8"/>
          <w:szCs w:val="8"/>
        </w:rPr>
      </w:pPr>
    </w:p>
    <w:p w:rsidR="0080001A" w:rsidRDefault="0080001A">
      <w:pPr>
        <w:jc w:val="both"/>
      </w:pPr>
      <w:r w:rsidRPr="00935CF3">
        <w:rPr>
          <w:b/>
          <w:color w:val="E36C0A" w:themeColor="accent6" w:themeShade="BF"/>
          <w:sz w:val="32"/>
        </w:rPr>
        <w:t>W</w:t>
      </w:r>
      <w:r w:rsidR="00AA20B8" w:rsidRPr="00670AD7">
        <w:t xml:space="preserve">g stanu na koniec </w:t>
      </w:r>
      <w:r w:rsidR="0039230D">
        <w:t>czerwca</w:t>
      </w:r>
      <w:r w:rsidR="00EF77BF" w:rsidRPr="00670AD7">
        <w:t xml:space="preserve"> </w:t>
      </w:r>
      <w:r w:rsidR="0039230D">
        <w:t>18</w:t>
      </w:r>
      <w:r w:rsidR="00815912">
        <w:t>.</w:t>
      </w:r>
      <w:r w:rsidR="0039230D">
        <w:t>200</w:t>
      </w:r>
      <w:r w:rsidR="00237989">
        <w:t xml:space="preserve"> </w:t>
      </w:r>
      <w:r w:rsidR="00AA20B8" w:rsidRPr="00670AD7">
        <w:t>bezrobotnych</w:t>
      </w:r>
      <w:r w:rsidR="008337CF" w:rsidRPr="00670AD7">
        <w:t xml:space="preserve">, </w:t>
      </w:r>
      <w:r w:rsidR="00AA20B8" w:rsidRPr="00670AD7">
        <w:t>(</w:t>
      </w:r>
      <w:r w:rsidR="008337CF" w:rsidRPr="00670AD7">
        <w:t xml:space="preserve">tj. </w:t>
      </w:r>
      <w:r w:rsidR="0039230D">
        <w:t>32,5</w:t>
      </w:r>
      <w:r w:rsidR="00104398" w:rsidRPr="00670AD7">
        <w:t>%</w:t>
      </w:r>
      <w:r w:rsidR="00AA20B8" w:rsidRPr="00670AD7">
        <w:t xml:space="preserve"> z ogółu) </w:t>
      </w:r>
      <w:r w:rsidR="008A17F1" w:rsidRPr="00670AD7">
        <w:t xml:space="preserve"> zamieszkiwał</w:t>
      </w:r>
      <w:r w:rsidR="00156B23" w:rsidRPr="00670AD7">
        <w:t>o</w:t>
      </w:r>
      <w:r w:rsidRPr="00670AD7">
        <w:t xml:space="preserve"> na wsi. </w:t>
      </w:r>
      <w:r w:rsidRPr="00B936CC">
        <w:t>W analizowanym miesiącu nowe rejestracje</w:t>
      </w:r>
      <w:r w:rsidRPr="00B936CC">
        <w:rPr>
          <w:shd w:val="clear" w:color="auto" w:fill="000000" w:themeFill="text1"/>
        </w:rPr>
        <w:t xml:space="preserve"> </w:t>
      </w:r>
      <w:r w:rsidRPr="00570D56">
        <w:t xml:space="preserve">bezrobotnych z terenów wiejskich dotyczyły </w:t>
      </w:r>
      <w:r w:rsidRPr="00095CA0">
        <w:t>grupy</w:t>
      </w:r>
      <w:r w:rsidRPr="00570D56">
        <w:t xml:space="preserve"> </w:t>
      </w:r>
      <w:r w:rsidR="00B936CC">
        <w:t>1.</w:t>
      </w:r>
      <w:r w:rsidR="0039230D">
        <w:t>779</w:t>
      </w:r>
      <w:r w:rsidR="003C7B31" w:rsidRPr="0051449D">
        <w:t xml:space="preserve"> </w:t>
      </w:r>
      <w:r w:rsidRPr="0051449D">
        <w:t xml:space="preserve">osób. </w:t>
      </w:r>
      <w:r w:rsidRPr="00570D56">
        <w:t xml:space="preserve">Natomiast wyłączono z ewidencji </w:t>
      </w:r>
      <w:r w:rsidR="0039230D">
        <w:t>1.531</w:t>
      </w:r>
      <w:r w:rsidR="003C7B31" w:rsidRPr="00570D56">
        <w:t xml:space="preserve"> </w:t>
      </w:r>
      <w:r w:rsidR="00096AD4" w:rsidRPr="00570D56">
        <w:t>os</w:t>
      </w:r>
      <w:r w:rsidR="00131364">
        <w:t>ób</w:t>
      </w:r>
      <w:r w:rsidRPr="00570D56">
        <w:t xml:space="preserve"> z tej kategorii bezrobocia. </w:t>
      </w:r>
    </w:p>
    <w:p w:rsidR="00C50D31" w:rsidRPr="00C50D31" w:rsidRDefault="00C50D31">
      <w:pPr>
        <w:jc w:val="both"/>
        <w:rPr>
          <w:sz w:val="8"/>
          <w:szCs w:val="8"/>
        </w:rPr>
      </w:pPr>
    </w:p>
    <w:p w:rsidR="0080001A" w:rsidRPr="006456CB" w:rsidRDefault="0080001A">
      <w:pPr>
        <w:jc w:val="both"/>
        <w:rPr>
          <w:i/>
        </w:rPr>
      </w:pPr>
      <w:r w:rsidRPr="00935CF3">
        <w:rPr>
          <w:b/>
          <w:i/>
          <w:color w:val="E36C0A" w:themeColor="accent6" w:themeShade="BF"/>
          <w:sz w:val="32"/>
        </w:rPr>
        <w:t>L</w:t>
      </w:r>
      <w:r w:rsidRPr="006456CB">
        <w:rPr>
          <w:i/>
        </w:rPr>
        <w:t xml:space="preserve">iczba bezrobotnych z terenów wiejskich naszego województwa </w:t>
      </w:r>
      <w:r w:rsidR="00B936CC">
        <w:rPr>
          <w:i/>
        </w:rPr>
        <w:t>wzrosła</w:t>
      </w:r>
      <w:r w:rsidRPr="006456CB">
        <w:rPr>
          <w:i/>
        </w:rPr>
        <w:t xml:space="preserve"> </w:t>
      </w:r>
      <w:r w:rsidR="00A2147D" w:rsidRPr="006456CB">
        <w:rPr>
          <w:i/>
        </w:rPr>
        <w:t xml:space="preserve">w porównaniu z końcem </w:t>
      </w:r>
      <w:r w:rsidR="0039230D">
        <w:rPr>
          <w:i/>
        </w:rPr>
        <w:t>czerwca</w:t>
      </w:r>
      <w:r w:rsidR="00A2147D" w:rsidRPr="006456CB">
        <w:rPr>
          <w:i/>
        </w:rPr>
        <w:t xml:space="preserve"> ub.r.</w:t>
      </w:r>
      <w:r w:rsidRPr="006456CB">
        <w:rPr>
          <w:i/>
        </w:rPr>
        <w:t xml:space="preserve"> o </w:t>
      </w:r>
      <w:r w:rsidR="0039230D">
        <w:rPr>
          <w:i/>
        </w:rPr>
        <w:t>899</w:t>
      </w:r>
      <w:r w:rsidR="0051449D" w:rsidRPr="006456CB">
        <w:rPr>
          <w:i/>
        </w:rPr>
        <w:t xml:space="preserve"> </w:t>
      </w:r>
      <w:r w:rsidR="00CF4930" w:rsidRPr="006456CB">
        <w:rPr>
          <w:i/>
        </w:rPr>
        <w:t>os</w:t>
      </w:r>
      <w:r w:rsidR="006456CB" w:rsidRPr="006456CB">
        <w:rPr>
          <w:i/>
        </w:rPr>
        <w:t>ób</w:t>
      </w:r>
      <w:r w:rsidRPr="006456CB">
        <w:rPr>
          <w:i/>
        </w:rPr>
        <w:t xml:space="preserve">, </w:t>
      </w:r>
      <w:r w:rsidR="00F81D87" w:rsidRPr="006456CB">
        <w:rPr>
          <w:i/>
        </w:rPr>
        <w:t>a</w:t>
      </w:r>
      <w:r w:rsidRPr="006456CB">
        <w:rPr>
          <w:i/>
        </w:rPr>
        <w:t xml:space="preserve"> ich udział wśród bezrobotnych ogółem </w:t>
      </w:r>
      <w:r w:rsidR="00AC2E96" w:rsidRPr="006456CB">
        <w:rPr>
          <w:i/>
        </w:rPr>
        <w:t>spadł</w:t>
      </w:r>
      <w:r w:rsidRPr="006456CB">
        <w:rPr>
          <w:i/>
        </w:rPr>
        <w:t xml:space="preserve"> o </w:t>
      </w:r>
      <w:r w:rsidR="0039230D">
        <w:rPr>
          <w:i/>
        </w:rPr>
        <w:t>0,4</w:t>
      </w:r>
      <w:r w:rsidR="00875B9A" w:rsidRPr="006456CB">
        <w:rPr>
          <w:i/>
        </w:rPr>
        <w:t xml:space="preserve"> punkt</w:t>
      </w:r>
      <w:r w:rsidR="00E82B45" w:rsidRPr="006456CB">
        <w:rPr>
          <w:i/>
        </w:rPr>
        <w:t xml:space="preserve">u </w:t>
      </w:r>
      <w:r w:rsidRPr="006456CB">
        <w:rPr>
          <w:i/>
        </w:rPr>
        <w:t>procentow</w:t>
      </w:r>
      <w:r w:rsidR="00E82B45" w:rsidRPr="006456CB">
        <w:rPr>
          <w:i/>
        </w:rPr>
        <w:t>ego</w:t>
      </w:r>
      <w:r w:rsidRPr="006456CB"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C50D31" w:rsidRPr="00042D97" w:rsidRDefault="0080001A">
      <w:pPr>
        <w:jc w:val="both"/>
      </w:pPr>
      <w:r w:rsidRPr="00935CF3">
        <w:rPr>
          <w:b/>
          <w:color w:val="E36C0A" w:themeColor="accent6" w:themeShade="BF"/>
          <w:sz w:val="32"/>
        </w:rPr>
        <w:t>P</w:t>
      </w:r>
      <w:r w:rsidRPr="00670AD7">
        <w:t xml:space="preserve">racodawcy </w:t>
      </w:r>
      <w:r w:rsidRPr="009E6718">
        <w:t xml:space="preserve">z </w:t>
      </w:r>
      <w:r w:rsidRPr="008911DC">
        <w:t>terenu</w:t>
      </w:r>
      <w:r w:rsidR="003E2BCD" w:rsidRPr="008911DC">
        <w:t xml:space="preserve"> </w:t>
      </w:r>
      <w:r w:rsidRPr="009E6718">
        <w:t xml:space="preserve">województwa </w:t>
      </w:r>
      <w:r w:rsidRPr="00CE1706">
        <w:t>zgłosili w</w:t>
      </w:r>
      <w:r w:rsidR="00104398" w:rsidRPr="00CE1706">
        <w:t> </w:t>
      </w:r>
      <w:r w:rsidR="0039230D">
        <w:t>czerwcu</w:t>
      </w:r>
      <w:r w:rsidR="00AC2E96">
        <w:t xml:space="preserve"> 202</w:t>
      </w:r>
      <w:r w:rsidR="002C39C1">
        <w:t>5</w:t>
      </w:r>
      <w:r w:rsidR="00AC2E96">
        <w:t xml:space="preserve"> </w:t>
      </w:r>
      <w:r w:rsidR="00104398" w:rsidRPr="00CE1706">
        <w:t>r.</w:t>
      </w:r>
      <w:r w:rsidRPr="00CE1706">
        <w:t xml:space="preserve"> do urzędów pracy </w:t>
      </w:r>
      <w:r w:rsidR="0039230D">
        <w:t>1.863</w:t>
      </w:r>
      <w:r w:rsidR="00B936CC">
        <w:t xml:space="preserve"> </w:t>
      </w:r>
      <w:r w:rsidR="00CF4930" w:rsidRPr="00CE1706">
        <w:t>ofert</w:t>
      </w:r>
      <w:r w:rsidR="0039230D">
        <w:t>y</w:t>
      </w:r>
      <w:r w:rsidRPr="00CE1706">
        <w:t xml:space="preserve"> zatrudnienia, </w:t>
      </w:r>
      <w:r w:rsidRPr="00935FAA">
        <w:t xml:space="preserve">z </w:t>
      </w:r>
      <w:r w:rsidRPr="00012AE8">
        <w:t xml:space="preserve">których </w:t>
      </w:r>
      <w:r w:rsidR="0039230D">
        <w:t>163</w:t>
      </w:r>
      <w:r w:rsidR="00935FAA" w:rsidRPr="00012AE8">
        <w:t xml:space="preserve"> </w:t>
      </w:r>
      <w:r w:rsidR="0039230D">
        <w:t>dotyczyły</w:t>
      </w:r>
      <w:r w:rsidRPr="00935FAA">
        <w:t xml:space="preserve"> pracy na miejscach subsydiowanych.</w:t>
      </w:r>
      <w:r w:rsidR="00DC70CD" w:rsidRPr="00935FAA">
        <w:t xml:space="preserve"> </w:t>
      </w:r>
      <w:r w:rsidRPr="00670AD7">
        <w:t>W</w:t>
      </w:r>
      <w:r w:rsidR="00104398" w:rsidRPr="00670AD7">
        <w:t> </w:t>
      </w:r>
      <w:r w:rsidRPr="00670AD7">
        <w:t xml:space="preserve">porównaniu do </w:t>
      </w:r>
      <w:r w:rsidR="0039230D">
        <w:t>maja</w:t>
      </w:r>
      <w:r w:rsidR="000A171E">
        <w:t>‘25</w:t>
      </w:r>
      <w:r w:rsidRPr="00670AD7">
        <w:t xml:space="preserve"> liczba ofert, która wpłynęła do urzędów</w:t>
      </w:r>
      <w:r>
        <w:t xml:space="preserve"> pracy była </w:t>
      </w:r>
      <w:r w:rsidR="000A171E">
        <w:t>niższa</w:t>
      </w:r>
      <w:r w:rsidR="00867111">
        <w:t xml:space="preserve"> o</w:t>
      </w:r>
      <w:r w:rsidR="000A171E">
        <w:t xml:space="preserve"> </w:t>
      </w:r>
      <w:r w:rsidR="0039230D">
        <w:t>4.607</w:t>
      </w:r>
      <w:r w:rsidR="00491059">
        <w:t xml:space="preserve"> </w:t>
      </w:r>
      <w:r>
        <w:t>miejsc pracy.</w:t>
      </w:r>
    </w:p>
    <w:p w:rsidR="00BE3A67" w:rsidRPr="00A07B3F" w:rsidRDefault="001E523F" w:rsidP="00A07B3F">
      <w:pPr>
        <w:jc w:val="center"/>
      </w:pPr>
      <w:r>
        <w:rPr>
          <w:noProof/>
        </w:rPr>
        <w:drawing>
          <wp:inline distT="0" distB="0" distL="0" distR="0" wp14:anchorId="37A2110B" wp14:editId="5F74B227">
            <wp:extent cx="2391332" cy="1662545"/>
            <wp:effectExtent l="0" t="0" r="0" b="0"/>
            <wp:docPr id="2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001A" w:rsidRDefault="0080001A">
      <w:pPr>
        <w:jc w:val="both"/>
        <w:rPr>
          <w:i/>
        </w:rPr>
      </w:pPr>
      <w:r w:rsidRPr="00935CF3">
        <w:rPr>
          <w:b/>
          <w:i/>
          <w:color w:val="E36C0A" w:themeColor="accent6" w:themeShade="BF"/>
          <w:sz w:val="32"/>
        </w:rPr>
        <w:t>W</w:t>
      </w:r>
      <w:r w:rsidRPr="00E11D8C">
        <w:rPr>
          <w:b/>
          <w:i/>
          <w:color w:val="B2A1C7" w:themeColor="accent4" w:themeTint="99"/>
          <w:sz w:val="32"/>
        </w:rPr>
        <w:t xml:space="preserve"> </w:t>
      </w:r>
      <w:r w:rsidR="00367094">
        <w:rPr>
          <w:i/>
        </w:rPr>
        <w:t xml:space="preserve">okresie styczeń - </w:t>
      </w:r>
      <w:r w:rsidR="00F31DB2">
        <w:rPr>
          <w:i/>
        </w:rPr>
        <w:t>czerwiec</w:t>
      </w:r>
      <w:r w:rsidR="005625D3">
        <w:rPr>
          <w:i/>
        </w:rPr>
        <w:t xml:space="preserve"> 202</w:t>
      </w:r>
      <w:r w:rsidR="002C39C1">
        <w:rPr>
          <w:i/>
        </w:rPr>
        <w:t>5</w:t>
      </w:r>
      <w:r w:rsidR="00534108">
        <w:rPr>
          <w:i/>
        </w:rPr>
        <w:t xml:space="preserve"> roku</w:t>
      </w:r>
      <w:r>
        <w:rPr>
          <w:i/>
        </w:rPr>
        <w:t xml:space="preserve"> do urzędów pracy naszego województwa wpłynęło </w:t>
      </w:r>
      <w:r w:rsidR="00AB19D6">
        <w:rPr>
          <w:i/>
        </w:rPr>
        <w:t>o</w:t>
      </w:r>
      <w:r w:rsidR="00534108">
        <w:rPr>
          <w:i/>
        </w:rPr>
        <w:t xml:space="preserve"> </w:t>
      </w:r>
      <w:r w:rsidR="00F31DB2">
        <w:rPr>
          <w:i/>
        </w:rPr>
        <w:t>11.175</w:t>
      </w:r>
      <w:r w:rsidR="00BA4732">
        <w:rPr>
          <w:i/>
        </w:rPr>
        <w:t xml:space="preserve"> </w:t>
      </w:r>
      <w:r w:rsidR="00534108">
        <w:rPr>
          <w:i/>
        </w:rPr>
        <w:t>ofert</w:t>
      </w:r>
      <w:r w:rsidR="00926A64">
        <w:rPr>
          <w:i/>
        </w:rPr>
        <w:t xml:space="preserve"> </w:t>
      </w:r>
      <w:r w:rsidR="00012AE8">
        <w:rPr>
          <w:i/>
        </w:rPr>
        <w:t>mniej</w:t>
      </w:r>
      <w:r>
        <w:rPr>
          <w:i/>
        </w:rPr>
        <w:t xml:space="preserve"> niż w</w:t>
      </w:r>
      <w:r w:rsidR="00D65FCB">
        <w:rPr>
          <w:i/>
        </w:rPr>
        <w:t> </w:t>
      </w:r>
      <w:r w:rsidR="00C014B3">
        <w:rPr>
          <w:i/>
        </w:rPr>
        <w:t xml:space="preserve">analogicznym </w:t>
      </w:r>
      <w:r w:rsidR="00367094">
        <w:rPr>
          <w:i/>
        </w:rPr>
        <w:t>okresie</w:t>
      </w:r>
      <w:r w:rsidR="002C39C1">
        <w:rPr>
          <w:i/>
        </w:rPr>
        <w:t xml:space="preserve"> w roku 2024</w:t>
      </w:r>
      <w:r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231893" w:rsidRPr="00231893" w:rsidRDefault="00922C88" w:rsidP="00231893">
      <w:pPr>
        <w:jc w:val="both"/>
      </w:pPr>
      <w:r w:rsidRPr="00935CF3">
        <w:rPr>
          <w:b/>
          <w:color w:val="E36C0A" w:themeColor="accent6" w:themeShade="BF"/>
          <w:sz w:val="32"/>
        </w:rPr>
        <w:t>W</w:t>
      </w:r>
      <w:r>
        <w:t xml:space="preserve"> </w:t>
      </w:r>
      <w:r w:rsidR="009A5A5E" w:rsidRPr="009A5A5E">
        <w:t xml:space="preserve"> </w:t>
      </w:r>
      <w:r w:rsidR="002C4D80" w:rsidRPr="00EB70C7">
        <w:t>czerwcu</w:t>
      </w:r>
      <w:r w:rsidR="00B163B3" w:rsidRPr="00EB70C7">
        <w:t xml:space="preserve"> </w:t>
      </w:r>
      <w:r w:rsidR="00231893" w:rsidRPr="00231893">
        <w:t xml:space="preserve">br. </w:t>
      </w:r>
      <w:r w:rsidR="002C4D80">
        <w:t>nie odnotowano</w:t>
      </w:r>
      <w:r w:rsidR="00231893" w:rsidRPr="00231893">
        <w:t xml:space="preserve"> </w:t>
      </w:r>
      <w:r w:rsidR="002C4D80">
        <w:t>zgłoszeń</w:t>
      </w:r>
      <w:r w:rsidR="00231893" w:rsidRPr="00231893">
        <w:t xml:space="preserve"> do urzęd</w:t>
      </w:r>
      <w:r w:rsidR="00E27E5F">
        <w:t>ów</w:t>
      </w:r>
      <w:r w:rsidR="00231893" w:rsidRPr="00231893">
        <w:t xml:space="preserve"> pracy </w:t>
      </w:r>
      <w:r w:rsidR="002C4D80" w:rsidRPr="00231893">
        <w:t xml:space="preserve">w Łódzkiem </w:t>
      </w:r>
      <w:r w:rsidR="00231893" w:rsidRPr="00231893">
        <w:t>zamiar</w:t>
      </w:r>
      <w:r w:rsidR="002C4D80">
        <w:t>u</w:t>
      </w:r>
      <w:r w:rsidR="00231893" w:rsidRPr="00231893">
        <w:t xml:space="preserve"> prz</w:t>
      </w:r>
      <w:r w:rsidR="002C4D80">
        <w:t>eprowadzenia zwolnień grupowych.</w:t>
      </w:r>
    </w:p>
    <w:p w:rsidR="00922C88" w:rsidRPr="00F93FBE" w:rsidRDefault="002C4D80" w:rsidP="00B163B3">
      <w:pPr>
        <w:jc w:val="both"/>
      </w:pPr>
      <w:r>
        <w:rPr>
          <w:b/>
          <w:color w:val="E36C0A" w:themeColor="accent6" w:themeShade="BF"/>
          <w:sz w:val="32"/>
        </w:rPr>
        <w:t>6</w:t>
      </w:r>
      <w:r w:rsidR="00853013" w:rsidRPr="00807D08">
        <w:rPr>
          <w:color w:val="8DB3E2" w:themeColor="text2" w:themeTint="66"/>
        </w:rPr>
        <w:t xml:space="preserve"> </w:t>
      </w:r>
      <w:r w:rsidR="00853013">
        <w:t>firm</w:t>
      </w:r>
      <w:r w:rsidR="00BE53BB" w:rsidRPr="00BE53BB">
        <w:t xml:space="preserve"> </w:t>
      </w:r>
      <w:r w:rsidR="00BE53BB" w:rsidRPr="0074670A">
        <w:t>zrealizował</w:t>
      </w:r>
      <w:r w:rsidR="00654E1C">
        <w:t>o</w:t>
      </w:r>
      <w:r w:rsidR="00BE53BB">
        <w:t xml:space="preserve"> </w:t>
      </w:r>
      <w:r w:rsidR="00BE53BB" w:rsidRPr="00B163B3">
        <w:t>zapowiadane wcześniej zwolnienia grupowe</w:t>
      </w:r>
      <w:r w:rsidR="00DA0274">
        <w:t xml:space="preserve"> </w:t>
      </w:r>
      <w:r w:rsidR="002632A1" w:rsidRPr="00B163B3">
        <w:t xml:space="preserve">w wyniku czego </w:t>
      </w:r>
      <w:r>
        <w:t>246</w:t>
      </w:r>
      <w:r w:rsidR="002632A1">
        <w:t xml:space="preserve"> osób otrzymało wypowiedzenia</w:t>
      </w:r>
      <w:r w:rsidR="00690B60">
        <w:t>. Były to</w:t>
      </w:r>
      <w:r w:rsidR="00AF02C4">
        <w:t xml:space="preserve"> m.in.</w:t>
      </w:r>
      <w:r w:rsidR="00690B60">
        <w:t>:</w:t>
      </w:r>
      <w:r w:rsidR="002632A1">
        <w:t xml:space="preserve"> </w:t>
      </w:r>
      <w:r w:rsidRPr="002C4D80">
        <w:t xml:space="preserve">"TEXTON" S.A. </w:t>
      </w:r>
      <w:r>
        <w:t>w Konstantynowie (zwolnienia monitorowane)</w:t>
      </w:r>
      <w:r w:rsidR="00690B60" w:rsidRPr="00F93FBE">
        <w:t xml:space="preserve"> – </w:t>
      </w:r>
      <w:r>
        <w:t>182 osoby</w:t>
      </w:r>
      <w:r w:rsidR="00654E1C">
        <w:t>;</w:t>
      </w:r>
      <w:r w:rsidR="00AF02C4">
        <w:t xml:space="preserve"> </w:t>
      </w:r>
      <w:r w:rsidRPr="002C4D80">
        <w:t>Biuro Ekonomiczn</w:t>
      </w:r>
      <w:r>
        <w:t>o</w:t>
      </w:r>
      <w:r w:rsidRPr="002C4D80">
        <w:t xml:space="preserve">- </w:t>
      </w:r>
      <w:r w:rsidRPr="002C4D80">
        <w:lastRenderedPageBreak/>
        <w:t xml:space="preserve">Handlowe Jan Zasada Sp. z o. o. </w:t>
      </w:r>
      <w:r w:rsidR="00EB70C7">
        <w:t>z Wielunia</w:t>
      </w:r>
      <w:r w:rsidRPr="002C4D80">
        <w:t xml:space="preserve"> w upadłości</w:t>
      </w:r>
      <w:r w:rsidR="00EB70C7">
        <w:t xml:space="preserve"> – 27</w:t>
      </w:r>
      <w:r w:rsidR="00654E1C">
        <w:t xml:space="preserve"> osób</w:t>
      </w:r>
      <w:r w:rsidR="00EB70C7">
        <w:t>;</w:t>
      </w:r>
      <w:r w:rsidR="00654E1C">
        <w:t xml:space="preserve"> </w:t>
      </w:r>
      <w:r w:rsidR="00EB70C7" w:rsidRPr="00EB70C7">
        <w:t>"Z</w:t>
      </w:r>
      <w:r w:rsidR="00EB70C7">
        <w:t xml:space="preserve">ELTECH - MASZYNY ELEKTRYCZNE" Sp. z o.o. z Łodzi w upadłości – 17 osób </w:t>
      </w:r>
      <w:r w:rsidR="00654E1C">
        <w:t>i</w:t>
      </w:r>
      <w:r w:rsidR="00690B60" w:rsidRPr="00F93FBE">
        <w:t xml:space="preserve"> </w:t>
      </w:r>
      <w:r w:rsidR="00654E1C" w:rsidRPr="00654E1C">
        <w:t>Górzny Group Sp. z o.o.</w:t>
      </w:r>
      <w:r w:rsidR="00EB70C7">
        <w:t xml:space="preserve"> (pow. Sieradzki)</w:t>
      </w:r>
      <w:r w:rsidR="00690B60" w:rsidRPr="00F93FBE">
        <w:t xml:space="preserve"> – </w:t>
      </w:r>
      <w:r w:rsidR="00EB70C7">
        <w:t>16</w:t>
      </w:r>
      <w:r w:rsidR="00AF02C4">
        <w:t xml:space="preserve"> osób</w:t>
      </w:r>
      <w:r w:rsidR="00F93FBE" w:rsidRPr="00F93FBE">
        <w:t>.</w:t>
      </w:r>
    </w:p>
    <w:sectPr w:rsidR="00922C88" w:rsidRPr="00F93FBE" w:rsidSect="00F11DCD">
      <w:type w:val="continuous"/>
      <w:pgSz w:w="11906" w:h="16838"/>
      <w:pgMar w:top="1134" w:right="1418" w:bottom="993" w:left="1418" w:header="0" w:footer="340" w:gutter="0"/>
      <w:cols w:num="2"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FE" w:rsidRDefault="00FF3AFE" w:rsidP="00677C92">
      <w:r>
        <w:separator/>
      </w:r>
    </w:p>
  </w:endnote>
  <w:endnote w:type="continuationSeparator" w:id="0">
    <w:p w:rsidR="00FF3AFE" w:rsidRDefault="00FF3AFE" w:rsidP="0067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FE" w:rsidRDefault="00FF3AFE" w:rsidP="00677C92">
      <w:r>
        <w:separator/>
      </w:r>
    </w:p>
  </w:footnote>
  <w:footnote w:type="continuationSeparator" w:id="0">
    <w:p w:rsidR="00FF3AFE" w:rsidRDefault="00FF3AFE" w:rsidP="0067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5D5"/>
    <w:multiLevelType w:val="singleLevel"/>
    <w:tmpl w:val="8F705396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18651FB8"/>
    <w:multiLevelType w:val="singleLevel"/>
    <w:tmpl w:val="4072D374"/>
    <w:lvl w:ilvl="0">
      <w:start w:val="323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CB638A"/>
    <w:multiLevelType w:val="hybridMultilevel"/>
    <w:tmpl w:val="01FC600E"/>
    <w:lvl w:ilvl="0" w:tplc="26A26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04F2A"/>
    <w:multiLevelType w:val="singleLevel"/>
    <w:tmpl w:val="F42015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E3"/>
    <w:rsid w:val="000016CD"/>
    <w:rsid w:val="00001B4B"/>
    <w:rsid w:val="00002FC9"/>
    <w:rsid w:val="0000491A"/>
    <w:rsid w:val="00007213"/>
    <w:rsid w:val="00012995"/>
    <w:rsid w:val="00012998"/>
    <w:rsid w:val="00012AE8"/>
    <w:rsid w:val="00012C61"/>
    <w:rsid w:val="000136F4"/>
    <w:rsid w:val="00015B47"/>
    <w:rsid w:val="00020669"/>
    <w:rsid w:val="000259A0"/>
    <w:rsid w:val="00025E60"/>
    <w:rsid w:val="000308A1"/>
    <w:rsid w:val="00030AA7"/>
    <w:rsid w:val="000322A4"/>
    <w:rsid w:val="00033AEC"/>
    <w:rsid w:val="0003468A"/>
    <w:rsid w:val="000403B2"/>
    <w:rsid w:val="00040585"/>
    <w:rsid w:val="00042D97"/>
    <w:rsid w:val="00043028"/>
    <w:rsid w:val="00043E2F"/>
    <w:rsid w:val="00043F4C"/>
    <w:rsid w:val="00045D90"/>
    <w:rsid w:val="0004708C"/>
    <w:rsid w:val="00047DD1"/>
    <w:rsid w:val="000527FA"/>
    <w:rsid w:val="0005280C"/>
    <w:rsid w:val="0005540C"/>
    <w:rsid w:val="00055816"/>
    <w:rsid w:val="0005584C"/>
    <w:rsid w:val="0005680F"/>
    <w:rsid w:val="00061150"/>
    <w:rsid w:val="0006190E"/>
    <w:rsid w:val="0006552A"/>
    <w:rsid w:val="000676B2"/>
    <w:rsid w:val="00070CDB"/>
    <w:rsid w:val="00075280"/>
    <w:rsid w:val="00077F8F"/>
    <w:rsid w:val="00081847"/>
    <w:rsid w:val="0008267D"/>
    <w:rsid w:val="00084459"/>
    <w:rsid w:val="000847C6"/>
    <w:rsid w:val="00084A72"/>
    <w:rsid w:val="000906FF"/>
    <w:rsid w:val="00095157"/>
    <w:rsid w:val="00095CA0"/>
    <w:rsid w:val="00096AD4"/>
    <w:rsid w:val="000A171E"/>
    <w:rsid w:val="000A359D"/>
    <w:rsid w:val="000A6D7A"/>
    <w:rsid w:val="000A77E2"/>
    <w:rsid w:val="000B13B3"/>
    <w:rsid w:val="000B3F5B"/>
    <w:rsid w:val="000B43E1"/>
    <w:rsid w:val="000B4724"/>
    <w:rsid w:val="000B5C47"/>
    <w:rsid w:val="000B6FC6"/>
    <w:rsid w:val="000B7441"/>
    <w:rsid w:val="000C2EA4"/>
    <w:rsid w:val="000C5286"/>
    <w:rsid w:val="000D118A"/>
    <w:rsid w:val="000D191A"/>
    <w:rsid w:val="000D2076"/>
    <w:rsid w:val="000D3941"/>
    <w:rsid w:val="000D41EA"/>
    <w:rsid w:val="000D5872"/>
    <w:rsid w:val="000D6B3D"/>
    <w:rsid w:val="000D6F1B"/>
    <w:rsid w:val="000D7E43"/>
    <w:rsid w:val="000E1E72"/>
    <w:rsid w:val="000E268B"/>
    <w:rsid w:val="000E54C8"/>
    <w:rsid w:val="000F00BD"/>
    <w:rsid w:val="000F05C2"/>
    <w:rsid w:val="000F313C"/>
    <w:rsid w:val="000F53BE"/>
    <w:rsid w:val="000F5B54"/>
    <w:rsid w:val="000F7C90"/>
    <w:rsid w:val="00100ACF"/>
    <w:rsid w:val="00102340"/>
    <w:rsid w:val="00102B9A"/>
    <w:rsid w:val="00102EEC"/>
    <w:rsid w:val="00104398"/>
    <w:rsid w:val="00106DE9"/>
    <w:rsid w:val="00107A13"/>
    <w:rsid w:val="001104F3"/>
    <w:rsid w:val="00112D2E"/>
    <w:rsid w:val="00115225"/>
    <w:rsid w:val="0011754F"/>
    <w:rsid w:val="0012198B"/>
    <w:rsid w:val="00126C84"/>
    <w:rsid w:val="00131364"/>
    <w:rsid w:val="00133041"/>
    <w:rsid w:val="0013605E"/>
    <w:rsid w:val="001362BA"/>
    <w:rsid w:val="00140E74"/>
    <w:rsid w:val="001411E6"/>
    <w:rsid w:val="001421FA"/>
    <w:rsid w:val="00144F68"/>
    <w:rsid w:val="001516C6"/>
    <w:rsid w:val="00152A74"/>
    <w:rsid w:val="00153030"/>
    <w:rsid w:val="00156B23"/>
    <w:rsid w:val="00157B40"/>
    <w:rsid w:val="00166E83"/>
    <w:rsid w:val="00170BCD"/>
    <w:rsid w:val="00173E04"/>
    <w:rsid w:val="00173FE6"/>
    <w:rsid w:val="00174C09"/>
    <w:rsid w:val="0017771D"/>
    <w:rsid w:val="0018210B"/>
    <w:rsid w:val="00182A8D"/>
    <w:rsid w:val="00182B12"/>
    <w:rsid w:val="0018483E"/>
    <w:rsid w:val="0018557B"/>
    <w:rsid w:val="00191683"/>
    <w:rsid w:val="00191C52"/>
    <w:rsid w:val="0019496D"/>
    <w:rsid w:val="00194E11"/>
    <w:rsid w:val="00195753"/>
    <w:rsid w:val="00197835"/>
    <w:rsid w:val="001A1248"/>
    <w:rsid w:val="001A3AE0"/>
    <w:rsid w:val="001A412F"/>
    <w:rsid w:val="001A5864"/>
    <w:rsid w:val="001A641F"/>
    <w:rsid w:val="001B19D0"/>
    <w:rsid w:val="001B6206"/>
    <w:rsid w:val="001C0493"/>
    <w:rsid w:val="001C14E3"/>
    <w:rsid w:val="001C3C0C"/>
    <w:rsid w:val="001C443C"/>
    <w:rsid w:val="001C46CF"/>
    <w:rsid w:val="001C4A54"/>
    <w:rsid w:val="001C7913"/>
    <w:rsid w:val="001D0AF9"/>
    <w:rsid w:val="001D2E18"/>
    <w:rsid w:val="001D580A"/>
    <w:rsid w:val="001D5BC3"/>
    <w:rsid w:val="001D7DE5"/>
    <w:rsid w:val="001E1F23"/>
    <w:rsid w:val="001E523F"/>
    <w:rsid w:val="001E62CC"/>
    <w:rsid w:val="001E6C15"/>
    <w:rsid w:val="001E7A83"/>
    <w:rsid w:val="001F07C5"/>
    <w:rsid w:val="001F5F06"/>
    <w:rsid w:val="00201C6E"/>
    <w:rsid w:val="002032A5"/>
    <w:rsid w:val="00207528"/>
    <w:rsid w:val="00213C92"/>
    <w:rsid w:val="002225A8"/>
    <w:rsid w:val="00224375"/>
    <w:rsid w:val="002271D7"/>
    <w:rsid w:val="0023053D"/>
    <w:rsid w:val="00231893"/>
    <w:rsid w:val="0023394E"/>
    <w:rsid w:val="00236703"/>
    <w:rsid w:val="00236A6C"/>
    <w:rsid w:val="00237989"/>
    <w:rsid w:val="00241C79"/>
    <w:rsid w:val="0024620B"/>
    <w:rsid w:val="00250662"/>
    <w:rsid w:val="00250820"/>
    <w:rsid w:val="00253EDD"/>
    <w:rsid w:val="00257DA5"/>
    <w:rsid w:val="002604B3"/>
    <w:rsid w:val="0026073F"/>
    <w:rsid w:val="00261619"/>
    <w:rsid w:val="002629CF"/>
    <w:rsid w:val="002632A1"/>
    <w:rsid w:val="00263C94"/>
    <w:rsid w:val="002709DF"/>
    <w:rsid w:val="00272859"/>
    <w:rsid w:val="0027661E"/>
    <w:rsid w:val="00281984"/>
    <w:rsid w:val="00282C50"/>
    <w:rsid w:val="0028452F"/>
    <w:rsid w:val="00284B8A"/>
    <w:rsid w:val="00285B95"/>
    <w:rsid w:val="00296494"/>
    <w:rsid w:val="0029752F"/>
    <w:rsid w:val="0029772B"/>
    <w:rsid w:val="002A1191"/>
    <w:rsid w:val="002A4EF5"/>
    <w:rsid w:val="002A6819"/>
    <w:rsid w:val="002B0A6B"/>
    <w:rsid w:val="002B1D80"/>
    <w:rsid w:val="002B2C87"/>
    <w:rsid w:val="002B484C"/>
    <w:rsid w:val="002B4A29"/>
    <w:rsid w:val="002B62AA"/>
    <w:rsid w:val="002B7AD1"/>
    <w:rsid w:val="002C0421"/>
    <w:rsid w:val="002C0635"/>
    <w:rsid w:val="002C0F9A"/>
    <w:rsid w:val="002C3750"/>
    <w:rsid w:val="002C39C1"/>
    <w:rsid w:val="002C4AC2"/>
    <w:rsid w:val="002C4AF5"/>
    <w:rsid w:val="002C4D80"/>
    <w:rsid w:val="002C5B4D"/>
    <w:rsid w:val="002C6C24"/>
    <w:rsid w:val="002D1527"/>
    <w:rsid w:val="002D45E1"/>
    <w:rsid w:val="002D4B33"/>
    <w:rsid w:val="002D5D95"/>
    <w:rsid w:val="002E365B"/>
    <w:rsid w:val="002E55E4"/>
    <w:rsid w:val="002E57BB"/>
    <w:rsid w:val="002F0E59"/>
    <w:rsid w:val="002F1EA9"/>
    <w:rsid w:val="002F2A82"/>
    <w:rsid w:val="002F321F"/>
    <w:rsid w:val="002F4FB3"/>
    <w:rsid w:val="002F56E9"/>
    <w:rsid w:val="002F77FF"/>
    <w:rsid w:val="003001BB"/>
    <w:rsid w:val="00300361"/>
    <w:rsid w:val="0030169D"/>
    <w:rsid w:val="0030266B"/>
    <w:rsid w:val="003033B4"/>
    <w:rsid w:val="0030414A"/>
    <w:rsid w:val="003065B6"/>
    <w:rsid w:val="0030690C"/>
    <w:rsid w:val="00310384"/>
    <w:rsid w:val="00315FFD"/>
    <w:rsid w:val="00316BFB"/>
    <w:rsid w:val="00320D75"/>
    <w:rsid w:val="00321727"/>
    <w:rsid w:val="00324160"/>
    <w:rsid w:val="00330AD1"/>
    <w:rsid w:val="0033158E"/>
    <w:rsid w:val="00331B7D"/>
    <w:rsid w:val="00336DAB"/>
    <w:rsid w:val="003431CF"/>
    <w:rsid w:val="003453EA"/>
    <w:rsid w:val="0034711B"/>
    <w:rsid w:val="00353541"/>
    <w:rsid w:val="00355A36"/>
    <w:rsid w:val="00365E64"/>
    <w:rsid w:val="00367094"/>
    <w:rsid w:val="0037085B"/>
    <w:rsid w:val="00371F40"/>
    <w:rsid w:val="00372222"/>
    <w:rsid w:val="00372EF7"/>
    <w:rsid w:val="00377CE1"/>
    <w:rsid w:val="00382B43"/>
    <w:rsid w:val="00383554"/>
    <w:rsid w:val="00384D7E"/>
    <w:rsid w:val="00387A49"/>
    <w:rsid w:val="0039112B"/>
    <w:rsid w:val="0039230D"/>
    <w:rsid w:val="003A1059"/>
    <w:rsid w:val="003A20E9"/>
    <w:rsid w:val="003A6766"/>
    <w:rsid w:val="003A6F21"/>
    <w:rsid w:val="003A70DF"/>
    <w:rsid w:val="003B1309"/>
    <w:rsid w:val="003B145C"/>
    <w:rsid w:val="003B391E"/>
    <w:rsid w:val="003B6046"/>
    <w:rsid w:val="003C2FB9"/>
    <w:rsid w:val="003C7B31"/>
    <w:rsid w:val="003E01EF"/>
    <w:rsid w:val="003E0845"/>
    <w:rsid w:val="003E1DA5"/>
    <w:rsid w:val="003E2BCD"/>
    <w:rsid w:val="003E3BCB"/>
    <w:rsid w:val="003F13E4"/>
    <w:rsid w:val="003F30CD"/>
    <w:rsid w:val="003F57D8"/>
    <w:rsid w:val="00403228"/>
    <w:rsid w:val="00403FF5"/>
    <w:rsid w:val="004045E2"/>
    <w:rsid w:val="0040486A"/>
    <w:rsid w:val="004057EA"/>
    <w:rsid w:val="00406E5F"/>
    <w:rsid w:val="004072D3"/>
    <w:rsid w:val="004107EA"/>
    <w:rsid w:val="0041493B"/>
    <w:rsid w:val="00414CB9"/>
    <w:rsid w:val="004152A3"/>
    <w:rsid w:val="00416145"/>
    <w:rsid w:val="0041674A"/>
    <w:rsid w:val="00417715"/>
    <w:rsid w:val="00417CE2"/>
    <w:rsid w:val="00417D06"/>
    <w:rsid w:val="004204F0"/>
    <w:rsid w:val="00420B21"/>
    <w:rsid w:val="00422E59"/>
    <w:rsid w:val="004243DE"/>
    <w:rsid w:val="0042568E"/>
    <w:rsid w:val="00426578"/>
    <w:rsid w:val="004301B0"/>
    <w:rsid w:val="00433022"/>
    <w:rsid w:val="00435577"/>
    <w:rsid w:val="00440146"/>
    <w:rsid w:val="0044065A"/>
    <w:rsid w:val="00442AC8"/>
    <w:rsid w:val="00444673"/>
    <w:rsid w:val="00445638"/>
    <w:rsid w:val="00455E27"/>
    <w:rsid w:val="00456393"/>
    <w:rsid w:val="0045793E"/>
    <w:rsid w:val="00457D55"/>
    <w:rsid w:val="00460D7D"/>
    <w:rsid w:val="00461550"/>
    <w:rsid w:val="00464224"/>
    <w:rsid w:val="00465403"/>
    <w:rsid w:val="00471692"/>
    <w:rsid w:val="004722CC"/>
    <w:rsid w:val="004722F3"/>
    <w:rsid w:val="004737D1"/>
    <w:rsid w:val="004760B6"/>
    <w:rsid w:val="00481E49"/>
    <w:rsid w:val="00486BDB"/>
    <w:rsid w:val="00486DAA"/>
    <w:rsid w:val="0048742B"/>
    <w:rsid w:val="00487728"/>
    <w:rsid w:val="00491059"/>
    <w:rsid w:val="0049379D"/>
    <w:rsid w:val="004947DF"/>
    <w:rsid w:val="004A3680"/>
    <w:rsid w:val="004A5525"/>
    <w:rsid w:val="004B248A"/>
    <w:rsid w:val="004B2D95"/>
    <w:rsid w:val="004B3A5D"/>
    <w:rsid w:val="004C0430"/>
    <w:rsid w:val="004C3695"/>
    <w:rsid w:val="004C3A6E"/>
    <w:rsid w:val="004C5DDC"/>
    <w:rsid w:val="004C5F3A"/>
    <w:rsid w:val="004C78F9"/>
    <w:rsid w:val="004D047A"/>
    <w:rsid w:val="004D06B7"/>
    <w:rsid w:val="004D0F88"/>
    <w:rsid w:val="004D28DA"/>
    <w:rsid w:val="004D4CA9"/>
    <w:rsid w:val="004E3014"/>
    <w:rsid w:val="004E4F00"/>
    <w:rsid w:val="004E601E"/>
    <w:rsid w:val="004E7CEE"/>
    <w:rsid w:val="004F03C9"/>
    <w:rsid w:val="004F0464"/>
    <w:rsid w:val="004F0F04"/>
    <w:rsid w:val="004F31A0"/>
    <w:rsid w:val="004F331D"/>
    <w:rsid w:val="004F36F9"/>
    <w:rsid w:val="004F3CE7"/>
    <w:rsid w:val="004F78D5"/>
    <w:rsid w:val="0051449D"/>
    <w:rsid w:val="00516279"/>
    <w:rsid w:val="00516FFB"/>
    <w:rsid w:val="00520FC2"/>
    <w:rsid w:val="00524D08"/>
    <w:rsid w:val="005256DF"/>
    <w:rsid w:val="00526AA4"/>
    <w:rsid w:val="00532575"/>
    <w:rsid w:val="0053262C"/>
    <w:rsid w:val="00532887"/>
    <w:rsid w:val="0053352F"/>
    <w:rsid w:val="0053369C"/>
    <w:rsid w:val="00534108"/>
    <w:rsid w:val="00534F45"/>
    <w:rsid w:val="0053524E"/>
    <w:rsid w:val="00543A8F"/>
    <w:rsid w:val="0054435B"/>
    <w:rsid w:val="00546F4D"/>
    <w:rsid w:val="00550AFB"/>
    <w:rsid w:val="00550F06"/>
    <w:rsid w:val="00551EEA"/>
    <w:rsid w:val="00553775"/>
    <w:rsid w:val="005545F6"/>
    <w:rsid w:val="005601B5"/>
    <w:rsid w:val="005625D3"/>
    <w:rsid w:val="005677AD"/>
    <w:rsid w:val="005708EE"/>
    <w:rsid w:val="00570D56"/>
    <w:rsid w:val="0057298E"/>
    <w:rsid w:val="00572DFB"/>
    <w:rsid w:val="005818B8"/>
    <w:rsid w:val="00583595"/>
    <w:rsid w:val="005908F8"/>
    <w:rsid w:val="00590DBE"/>
    <w:rsid w:val="0059167E"/>
    <w:rsid w:val="0059263E"/>
    <w:rsid w:val="00594793"/>
    <w:rsid w:val="00594B81"/>
    <w:rsid w:val="00597800"/>
    <w:rsid w:val="005A08E5"/>
    <w:rsid w:val="005A3035"/>
    <w:rsid w:val="005A360A"/>
    <w:rsid w:val="005A7FBD"/>
    <w:rsid w:val="005B51A2"/>
    <w:rsid w:val="005B6CDF"/>
    <w:rsid w:val="005C23B6"/>
    <w:rsid w:val="005C2469"/>
    <w:rsid w:val="005C3BCC"/>
    <w:rsid w:val="005C3DA4"/>
    <w:rsid w:val="005C41D6"/>
    <w:rsid w:val="005C56D1"/>
    <w:rsid w:val="005D06EA"/>
    <w:rsid w:val="005D50B5"/>
    <w:rsid w:val="005D74F5"/>
    <w:rsid w:val="005E27DC"/>
    <w:rsid w:val="005E2D3A"/>
    <w:rsid w:val="005E3E5F"/>
    <w:rsid w:val="005F246C"/>
    <w:rsid w:val="005F30F6"/>
    <w:rsid w:val="005F41DA"/>
    <w:rsid w:val="005F4385"/>
    <w:rsid w:val="005F4501"/>
    <w:rsid w:val="005F4F11"/>
    <w:rsid w:val="005F5F88"/>
    <w:rsid w:val="005F744A"/>
    <w:rsid w:val="00612A66"/>
    <w:rsid w:val="00622B3C"/>
    <w:rsid w:val="006317F3"/>
    <w:rsid w:val="0063232F"/>
    <w:rsid w:val="0063277B"/>
    <w:rsid w:val="00632D6B"/>
    <w:rsid w:val="006339EB"/>
    <w:rsid w:val="006360CC"/>
    <w:rsid w:val="00636ECA"/>
    <w:rsid w:val="00637134"/>
    <w:rsid w:val="00642FDD"/>
    <w:rsid w:val="006456CB"/>
    <w:rsid w:val="006473EB"/>
    <w:rsid w:val="00653F82"/>
    <w:rsid w:val="00654E1C"/>
    <w:rsid w:val="00661F75"/>
    <w:rsid w:val="00662A06"/>
    <w:rsid w:val="00665F45"/>
    <w:rsid w:val="00670135"/>
    <w:rsid w:val="00670AD7"/>
    <w:rsid w:val="0067218B"/>
    <w:rsid w:val="00672331"/>
    <w:rsid w:val="006729BD"/>
    <w:rsid w:val="006772A0"/>
    <w:rsid w:val="00677C92"/>
    <w:rsid w:val="00677F3E"/>
    <w:rsid w:val="00680434"/>
    <w:rsid w:val="006820CF"/>
    <w:rsid w:val="0068224C"/>
    <w:rsid w:val="00683438"/>
    <w:rsid w:val="006866F9"/>
    <w:rsid w:val="006875C4"/>
    <w:rsid w:val="00687E24"/>
    <w:rsid w:val="00690B60"/>
    <w:rsid w:val="00691B7B"/>
    <w:rsid w:val="00693D3C"/>
    <w:rsid w:val="00696C8F"/>
    <w:rsid w:val="006A0E12"/>
    <w:rsid w:val="006A39E2"/>
    <w:rsid w:val="006A4BDE"/>
    <w:rsid w:val="006B21E2"/>
    <w:rsid w:val="006B2E14"/>
    <w:rsid w:val="006B316E"/>
    <w:rsid w:val="006B51DE"/>
    <w:rsid w:val="006B5733"/>
    <w:rsid w:val="006C2EFE"/>
    <w:rsid w:val="006C338E"/>
    <w:rsid w:val="006C3902"/>
    <w:rsid w:val="006C4F57"/>
    <w:rsid w:val="006D14A1"/>
    <w:rsid w:val="006D1860"/>
    <w:rsid w:val="006D49E6"/>
    <w:rsid w:val="006D5B3C"/>
    <w:rsid w:val="006D5EFC"/>
    <w:rsid w:val="006D7127"/>
    <w:rsid w:val="006E1C8C"/>
    <w:rsid w:val="006E2845"/>
    <w:rsid w:val="006E41DC"/>
    <w:rsid w:val="006E4C19"/>
    <w:rsid w:val="006E5809"/>
    <w:rsid w:val="006E792F"/>
    <w:rsid w:val="006E7EA5"/>
    <w:rsid w:val="006F29B9"/>
    <w:rsid w:val="006F37EF"/>
    <w:rsid w:val="006F51E7"/>
    <w:rsid w:val="006F5E87"/>
    <w:rsid w:val="007001C1"/>
    <w:rsid w:val="007017E1"/>
    <w:rsid w:val="0070654C"/>
    <w:rsid w:val="00707D28"/>
    <w:rsid w:val="007124D7"/>
    <w:rsid w:val="00716697"/>
    <w:rsid w:val="00717389"/>
    <w:rsid w:val="00720556"/>
    <w:rsid w:val="00726299"/>
    <w:rsid w:val="007303B5"/>
    <w:rsid w:val="00731DC7"/>
    <w:rsid w:val="00732ABD"/>
    <w:rsid w:val="00742FD2"/>
    <w:rsid w:val="0074670A"/>
    <w:rsid w:val="00753F4C"/>
    <w:rsid w:val="00762242"/>
    <w:rsid w:val="007630C2"/>
    <w:rsid w:val="007658E1"/>
    <w:rsid w:val="00767B03"/>
    <w:rsid w:val="00771F3B"/>
    <w:rsid w:val="00773F09"/>
    <w:rsid w:val="0079546C"/>
    <w:rsid w:val="00795B94"/>
    <w:rsid w:val="007A156E"/>
    <w:rsid w:val="007A23EF"/>
    <w:rsid w:val="007B26C9"/>
    <w:rsid w:val="007B27DD"/>
    <w:rsid w:val="007B39AA"/>
    <w:rsid w:val="007B40B4"/>
    <w:rsid w:val="007B43AD"/>
    <w:rsid w:val="007B60B0"/>
    <w:rsid w:val="007C12FE"/>
    <w:rsid w:val="007C15E9"/>
    <w:rsid w:val="007C2029"/>
    <w:rsid w:val="007C57D5"/>
    <w:rsid w:val="007C6538"/>
    <w:rsid w:val="007C78CB"/>
    <w:rsid w:val="007D030A"/>
    <w:rsid w:val="007D0AA8"/>
    <w:rsid w:val="007D35B4"/>
    <w:rsid w:val="007D7FF1"/>
    <w:rsid w:val="007E0AB9"/>
    <w:rsid w:val="007E2396"/>
    <w:rsid w:val="007E3A8F"/>
    <w:rsid w:val="007E589B"/>
    <w:rsid w:val="007F0120"/>
    <w:rsid w:val="007F27AA"/>
    <w:rsid w:val="007F7271"/>
    <w:rsid w:val="0080001A"/>
    <w:rsid w:val="0080126F"/>
    <w:rsid w:val="00801421"/>
    <w:rsid w:val="008046E4"/>
    <w:rsid w:val="00807D08"/>
    <w:rsid w:val="00811E82"/>
    <w:rsid w:val="00814B54"/>
    <w:rsid w:val="00815912"/>
    <w:rsid w:val="0081644E"/>
    <w:rsid w:val="00821166"/>
    <w:rsid w:val="00821D39"/>
    <w:rsid w:val="00823D40"/>
    <w:rsid w:val="00825A32"/>
    <w:rsid w:val="00830DD9"/>
    <w:rsid w:val="008314BC"/>
    <w:rsid w:val="008328AD"/>
    <w:rsid w:val="008337CF"/>
    <w:rsid w:val="008373BC"/>
    <w:rsid w:val="008401C8"/>
    <w:rsid w:val="00843002"/>
    <w:rsid w:val="00844F35"/>
    <w:rsid w:val="008514EF"/>
    <w:rsid w:val="00852BD9"/>
    <w:rsid w:val="00853013"/>
    <w:rsid w:val="00853AB6"/>
    <w:rsid w:val="00855A81"/>
    <w:rsid w:val="0086129A"/>
    <w:rsid w:val="00861CCA"/>
    <w:rsid w:val="008627A3"/>
    <w:rsid w:val="00867111"/>
    <w:rsid w:val="0087425D"/>
    <w:rsid w:val="008759EA"/>
    <w:rsid w:val="00875B9A"/>
    <w:rsid w:val="00877444"/>
    <w:rsid w:val="00877714"/>
    <w:rsid w:val="00880599"/>
    <w:rsid w:val="008812CD"/>
    <w:rsid w:val="008818C5"/>
    <w:rsid w:val="00882DF9"/>
    <w:rsid w:val="008831AD"/>
    <w:rsid w:val="008860A0"/>
    <w:rsid w:val="008911DC"/>
    <w:rsid w:val="00891BAD"/>
    <w:rsid w:val="00895B13"/>
    <w:rsid w:val="008960EF"/>
    <w:rsid w:val="008A0106"/>
    <w:rsid w:val="008A17F1"/>
    <w:rsid w:val="008A1E23"/>
    <w:rsid w:val="008A1F62"/>
    <w:rsid w:val="008A25F6"/>
    <w:rsid w:val="008A41DB"/>
    <w:rsid w:val="008A46A0"/>
    <w:rsid w:val="008A5DD1"/>
    <w:rsid w:val="008A674D"/>
    <w:rsid w:val="008A6B09"/>
    <w:rsid w:val="008B0BB3"/>
    <w:rsid w:val="008B3DBC"/>
    <w:rsid w:val="008B65B1"/>
    <w:rsid w:val="008C70CB"/>
    <w:rsid w:val="008D2168"/>
    <w:rsid w:val="008D3750"/>
    <w:rsid w:val="008E02B3"/>
    <w:rsid w:val="008E0B36"/>
    <w:rsid w:val="008E27F4"/>
    <w:rsid w:val="008E3BCA"/>
    <w:rsid w:val="008E5EA1"/>
    <w:rsid w:val="008F121C"/>
    <w:rsid w:val="008F30DA"/>
    <w:rsid w:val="008F67C7"/>
    <w:rsid w:val="00900210"/>
    <w:rsid w:val="00913B78"/>
    <w:rsid w:val="00916183"/>
    <w:rsid w:val="00920AB3"/>
    <w:rsid w:val="00922C88"/>
    <w:rsid w:val="00926A64"/>
    <w:rsid w:val="00931193"/>
    <w:rsid w:val="00933346"/>
    <w:rsid w:val="0093349D"/>
    <w:rsid w:val="009350EE"/>
    <w:rsid w:val="00935CF3"/>
    <w:rsid w:val="00935F2A"/>
    <w:rsid w:val="00935FAA"/>
    <w:rsid w:val="0093729B"/>
    <w:rsid w:val="00940647"/>
    <w:rsid w:val="00941051"/>
    <w:rsid w:val="00946BE5"/>
    <w:rsid w:val="00947015"/>
    <w:rsid w:val="00951185"/>
    <w:rsid w:val="009538DF"/>
    <w:rsid w:val="00953FD0"/>
    <w:rsid w:val="0095508C"/>
    <w:rsid w:val="00955BBB"/>
    <w:rsid w:val="009566EB"/>
    <w:rsid w:val="0096246E"/>
    <w:rsid w:val="00965CF2"/>
    <w:rsid w:val="0096697B"/>
    <w:rsid w:val="009675B0"/>
    <w:rsid w:val="00970EF1"/>
    <w:rsid w:val="00973345"/>
    <w:rsid w:val="009738BE"/>
    <w:rsid w:val="0097474F"/>
    <w:rsid w:val="009747E7"/>
    <w:rsid w:val="00974A6B"/>
    <w:rsid w:val="00977526"/>
    <w:rsid w:val="0097757D"/>
    <w:rsid w:val="00981D4E"/>
    <w:rsid w:val="00987052"/>
    <w:rsid w:val="00987AE0"/>
    <w:rsid w:val="00991DDB"/>
    <w:rsid w:val="0099237E"/>
    <w:rsid w:val="00992B0F"/>
    <w:rsid w:val="00992C22"/>
    <w:rsid w:val="00993D52"/>
    <w:rsid w:val="00993FA0"/>
    <w:rsid w:val="0099663C"/>
    <w:rsid w:val="0099777B"/>
    <w:rsid w:val="009A35A4"/>
    <w:rsid w:val="009A5A5E"/>
    <w:rsid w:val="009A7B6D"/>
    <w:rsid w:val="009B2093"/>
    <w:rsid w:val="009B27BC"/>
    <w:rsid w:val="009B2DD1"/>
    <w:rsid w:val="009B4A19"/>
    <w:rsid w:val="009C0057"/>
    <w:rsid w:val="009C056D"/>
    <w:rsid w:val="009C3EE9"/>
    <w:rsid w:val="009C62AD"/>
    <w:rsid w:val="009C6973"/>
    <w:rsid w:val="009C7C44"/>
    <w:rsid w:val="009D25B6"/>
    <w:rsid w:val="009D5B71"/>
    <w:rsid w:val="009D5B9B"/>
    <w:rsid w:val="009D75BD"/>
    <w:rsid w:val="009E06C4"/>
    <w:rsid w:val="009E19D2"/>
    <w:rsid w:val="009E50B8"/>
    <w:rsid w:val="009E53F1"/>
    <w:rsid w:val="009E6718"/>
    <w:rsid w:val="009E721F"/>
    <w:rsid w:val="00A016F7"/>
    <w:rsid w:val="00A03403"/>
    <w:rsid w:val="00A05DF8"/>
    <w:rsid w:val="00A07785"/>
    <w:rsid w:val="00A07B3F"/>
    <w:rsid w:val="00A07F53"/>
    <w:rsid w:val="00A1250F"/>
    <w:rsid w:val="00A12BE1"/>
    <w:rsid w:val="00A141B8"/>
    <w:rsid w:val="00A16B2E"/>
    <w:rsid w:val="00A2147D"/>
    <w:rsid w:val="00A21AA2"/>
    <w:rsid w:val="00A23FE2"/>
    <w:rsid w:val="00A247D8"/>
    <w:rsid w:val="00A24FE6"/>
    <w:rsid w:val="00A251C0"/>
    <w:rsid w:val="00A2783E"/>
    <w:rsid w:val="00A317D5"/>
    <w:rsid w:val="00A3451A"/>
    <w:rsid w:val="00A37231"/>
    <w:rsid w:val="00A40227"/>
    <w:rsid w:val="00A434DA"/>
    <w:rsid w:val="00A43883"/>
    <w:rsid w:val="00A43C25"/>
    <w:rsid w:val="00A44752"/>
    <w:rsid w:val="00A465E8"/>
    <w:rsid w:val="00A465F7"/>
    <w:rsid w:val="00A4793A"/>
    <w:rsid w:val="00A52E26"/>
    <w:rsid w:val="00A5617D"/>
    <w:rsid w:val="00A61680"/>
    <w:rsid w:val="00A64921"/>
    <w:rsid w:val="00A65355"/>
    <w:rsid w:val="00A65E7E"/>
    <w:rsid w:val="00A65EF0"/>
    <w:rsid w:val="00A67347"/>
    <w:rsid w:val="00A72ABF"/>
    <w:rsid w:val="00A7501F"/>
    <w:rsid w:val="00A75E4B"/>
    <w:rsid w:val="00A82148"/>
    <w:rsid w:val="00A86FEA"/>
    <w:rsid w:val="00A87BF7"/>
    <w:rsid w:val="00A92894"/>
    <w:rsid w:val="00A951B4"/>
    <w:rsid w:val="00A979ED"/>
    <w:rsid w:val="00AA20B8"/>
    <w:rsid w:val="00AA2893"/>
    <w:rsid w:val="00AA2C82"/>
    <w:rsid w:val="00AA3A13"/>
    <w:rsid w:val="00AA46DB"/>
    <w:rsid w:val="00AA64D4"/>
    <w:rsid w:val="00AB19D6"/>
    <w:rsid w:val="00AB2B4B"/>
    <w:rsid w:val="00AB4BA2"/>
    <w:rsid w:val="00AC1E40"/>
    <w:rsid w:val="00AC2E96"/>
    <w:rsid w:val="00AD157D"/>
    <w:rsid w:val="00AD1E95"/>
    <w:rsid w:val="00AD5064"/>
    <w:rsid w:val="00AD7370"/>
    <w:rsid w:val="00AE1E19"/>
    <w:rsid w:val="00AE2485"/>
    <w:rsid w:val="00AE428A"/>
    <w:rsid w:val="00AF02C4"/>
    <w:rsid w:val="00AF03CE"/>
    <w:rsid w:val="00AF0751"/>
    <w:rsid w:val="00AF0F81"/>
    <w:rsid w:val="00AF1868"/>
    <w:rsid w:val="00AF1D4A"/>
    <w:rsid w:val="00AF1FBC"/>
    <w:rsid w:val="00AF20A7"/>
    <w:rsid w:val="00AF4666"/>
    <w:rsid w:val="00AF794C"/>
    <w:rsid w:val="00B01DAD"/>
    <w:rsid w:val="00B05CE4"/>
    <w:rsid w:val="00B117D1"/>
    <w:rsid w:val="00B15641"/>
    <w:rsid w:val="00B163B3"/>
    <w:rsid w:val="00B1719F"/>
    <w:rsid w:val="00B21DF7"/>
    <w:rsid w:val="00B22238"/>
    <w:rsid w:val="00B222F9"/>
    <w:rsid w:val="00B22C56"/>
    <w:rsid w:val="00B24E10"/>
    <w:rsid w:val="00B3184E"/>
    <w:rsid w:val="00B365AC"/>
    <w:rsid w:val="00B40047"/>
    <w:rsid w:val="00B549ED"/>
    <w:rsid w:val="00B57B66"/>
    <w:rsid w:val="00B6336E"/>
    <w:rsid w:val="00B6540C"/>
    <w:rsid w:val="00B65F66"/>
    <w:rsid w:val="00B72BF2"/>
    <w:rsid w:val="00B742C3"/>
    <w:rsid w:val="00B747B7"/>
    <w:rsid w:val="00B7673A"/>
    <w:rsid w:val="00B77894"/>
    <w:rsid w:val="00B77914"/>
    <w:rsid w:val="00B90D24"/>
    <w:rsid w:val="00B936CC"/>
    <w:rsid w:val="00B94101"/>
    <w:rsid w:val="00B941C4"/>
    <w:rsid w:val="00B94469"/>
    <w:rsid w:val="00B963B2"/>
    <w:rsid w:val="00B969BF"/>
    <w:rsid w:val="00B9771F"/>
    <w:rsid w:val="00B97C20"/>
    <w:rsid w:val="00B97F26"/>
    <w:rsid w:val="00BA4732"/>
    <w:rsid w:val="00BA49ED"/>
    <w:rsid w:val="00BA4E8C"/>
    <w:rsid w:val="00BA5DA3"/>
    <w:rsid w:val="00BA697F"/>
    <w:rsid w:val="00BA6A18"/>
    <w:rsid w:val="00BB0582"/>
    <w:rsid w:val="00BB1F6D"/>
    <w:rsid w:val="00BB3982"/>
    <w:rsid w:val="00BB6284"/>
    <w:rsid w:val="00BB69D2"/>
    <w:rsid w:val="00BC0D13"/>
    <w:rsid w:val="00BC166E"/>
    <w:rsid w:val="00BC226E"/>
    <w:rsid w:val="00BD0F78"/>
    <w:rsid w:val="00BD2091"/>
    <w:rsid w:val="00BD486A"/>
    <w:rsid w:val="00BD4A7C"/>
    <w:rsid w:val="00BD5987"/>
    <w:rsid w:val="00BD7189"/>
    <w:rsid w:val="00BE23FD"/>
    <w:rsid w:val="00BE3A67"/>
    <w:rsid w:val="00BE53BB"/>
    <w:rsid w:val="00BF018A"/>
    <w:rsid w:val="00BF12A1"/>
    <w:rsid w:val="00BF16C2"/>
    <w:rsid w:val="00BF2014"/>
    <w:rsid w:val="00BF2C1C"/>
    <w:rsid w:val="00BF556A"/>
    <w:rsid w:val="00BF6056"/>
    <w:rsid w:val="00BF60AC"/>
    <w:rsid w:val="00C014B3"/>
    <w:rsid w:val="00C04E6A"/>
    <w:rsid w:val="00C05D67"/>
    <w:rsid w:val="00C10C2C"/>
    <w:rsid w:val="00C12BDE"/>
    <w:rsid w:val="00C1349D"/>
    <w:rsid w:val="00C15DC1"/>
    <w:rsid w:val="00C17462"/>
    <w:rsid w:val="00C21BE0"/>
    <w:rsid w:val="00C253BB"/>
    <w:rsid w:val="00C25BA2"/>
    <w:rsid w:val="00C27F73"/>
    <w:rsid w:val="00C31EC0"/>
    <w:rsid w:val="00C32B7A"/>
    <w:rsid w:val="00C35B88"/>
    <w:rsid w:val="00C41CE6"/>
    <w:rsid w:val="00C456EA"/>
    <w:rsid w:val="00C464D3"/>
    <w:rsid w:val="00C47F88"/>
    <w:rsid w:val="00C50432"/>
    <w:rsid w:val="00C50D31"/>
    <w:rsid w:val="00C51A4D"/>
    <w:rsid w:val="00C524D2"/>
    <w:rsid w:val="00C53A1C"/>
    <w:rsid w:val="00C57B14"/>
    <w:rsid w:val="00C60349"/>
    <w:rsid w:val="00C6227D"/>
    <w:rsid w:val="00C622D5"/>
    <w:rsid w:val="00C63CF2"/>
    <w:rsid w:val="00C72886"/>
    <w:rsid w:val="00C762F7"/>
    <w:rsid w:val="00C813DF"/>
    <w:rsid w:val="00C81643"/>
    <w:rsid w:val="00C82737"/>
    <w:rsid w:val="00C870D1"/>
    <w:rsid w:val="00CA0285"/>
    <w:rsid w:val="00CA140E"/>
    <w:rsid w:val="00CA22FC"/>
    <w:rsid w:val="00CA276B"/>
    <w:rsid w:val="00CA39B1"/>
    <w:rsid w:val="00CA500E"/>
    <w:rsid w:val="00CA586F"/>
    <w:rsid w:val="00CA6AA6"/>
    <w:rsid w:val="00CB0251"/>
    <w:rsid w:val="00CB70F2"/>
    <w:rsid w:val="00CC1B9B"/>
    <w:rsid w:val="00CC46A4"/>
    <w:rsid w:val="00CC49D2"/>
    <w:rsid w:val="00CC4ECD"/>
    <w:rsid w:val="00CC5010"/>
    <w:rsid w:val="00CD0E4C"/>
    <w:rsid w:val="00CD1293"/>
    <w:rsid w:val="00CD29D6"/>
    <w:rsid w:val="00CD5159"/>
    <w:rsid w:val="00CE1706"/>
    <w:rsid w:val="00CE2A24"/>
    <w:rsid w:val="00CE2BA9"/>
    <w:rsid w:val="00CE7A86"/>
    <w:rsid w:val="00CF066F"/>
    <w:rsid w:val="00CF0D41"/>
    <w:rsid w:val="00CF189A"/>
    <w:rsid w:val="00CF2AAF"/>
    <w:rsid w:val="00CF4930"/>
    <w:rsid w:val="00CF6658"/>
    <w:rsid w:val="00D00C9F"/>
    <w:rsid w:val="00D0393D"/>
    <w:rsid w:val="00D055AC"/>
    <w:rsid w:val="00D10BB4"/>
    <w:rsid w:val="00D10F04"/>
    <w:rsid w:val="00D12528"/>
    <w:rsid w:val="00D12F9A"/>
    <w:rsid w:val="00D137BB"/>
    <w:rsid w:val="00D16278"/>
    <w:rsid w:val="00D16EBA"/>
    <w:rsid w:val="00D17F8A"/>
    <w:rsid w:val="00D2068E"/>
    <w:rsid w:val="00D21751"/>
    <w:rsid w:val="00D2295F"/>
    <w:rsid w:val="00D23C60"/>
    <w:rsid w:val="00D245AC"/>
    <w:rsid w:val="00D26372"/>
    <w:rsid w:val="00D30853"/>
    <w:rsid w:val="00D31786"/>
    <w:rsid w:val="00D33DFE"/>
    <w:rsid w:val="00D34F0F"/>
    <w:rsid w:val="00D37F76"/>
    <w:rsid w:val="00D461A2"/>
    <w:rsid w:val="00D46816"/>
    <w:rsid w:val="00D52F00"/>
    <w:rsid w:val="00D52FC7"/>
    <w:rsid w:val="00D54204"/>
    <w:rsid w:val="00D55315"/>
    <w:rsid w:val="00D56B4C"/>
    <w:rsid w:val="00D5772F"/>
    <w:rsid w:val="00D57EBB"/>
    <w:rsid w:val="00D6313A"/>
    <w:rsid w:val="00D631B7"/>
    <w:rsid w:val="00D63C98"/>
    <w:rsid w:val="00D64B82"/>
    <w:rsid w:val="00D65FCB"/>
    <w:rsid w:val="00D679AB"/>
    <w:rsid w:val="00D83418"/>
    <w:rsid w:val="00D85038"/>
    <w:rsid w:val="00D87B96"/>
    <w:rsid w:val="00D95A6B"/>
    <w:rsid w:val="00D960AC"/>
    <w:rsid w:val="00DA0274"/>
    <w:rsid w:val="00DA1C66"/>
    <w:rsid w:val="00DA35CE"/>
    <w:rsid w:val="00DA3C81"/>
    <w:rsid w:val="00DB6E32"/>
    <w:rsid w:val="00DC24D5"/>
    <w:rsid w:val="00DC3A5F"/>
    <w:rsid w:val="00DC5774"/>
    <w:rsid w:val="00DC62EE"/>
    <w:rsid w:val="00DC70CD"/>
    <w:rsid w:val="00DD2D15"/>
    <w:rsid w:val="00DD5FF5"/>
    <w:rsid w:val="00DD61C5"/>
    <w:rsid w:val="00DD6789"/>
    <w:rsid w:val="00DD7385"/>
    <w:rsid w:val="00DE1E34"/>
    <w:rsid w:val="00DE2573"/>
    <w:rsid w:val="00DE35B4"/>
    <w:rsid w:val="00DE3CBF"/>
    <w:rsid w:val="00DE5793"/>
    <w:rsid w:val="00DE7B0B"/>
    <w:rsid w:val="00DF12D2"/>
    <w:rsid w:val="00DF15B5"/>
    <w:rsid w:val="00DF668C"/>
    <w:rsid w:val="00DF759E"/>
    <w:rsid w:val="00E10CF7"/>
    <w:rsid w:val="00E11D8C"/>
    <w:rsid w:val="00E133EA"/>
    <w:rsid w:val="00E23A39"/>
    <w:rsid w:val="00E25D3E"/>
    <w:rsid w:val="00E26BE2"/>
    <w:rsid w:val="00E27E5F"/>
    <w:rsid w:val="00E338C3"/>
    <w:rsid w:val="00E341E3"/>
    <w:rsid w:val="00E424A6"/>
    <w:rsid w:val="00E44C7B"/>
    <w:rsid w:val="00E456EC"/>
    <w:rsid w:val="00E45CC5"/>
    <w:rsid w:val="00E510C6"/>
    <w:rsid w:val="00E5179C"/>
    <w:rsid w:val="00E5263E"/>
    <w:rsid w:val="00E52F5E"/>
    <w:rsid w:val="00E551F8"/>
    <w:rsid w:val="00E6241F"/>
    <w:rsid w:val="00E650BD"/>
    <w:rsid w:val="00E678D4"/>
    <w:rsid w:val="00E703AB"/>
    <w:rsid w:val="00E70C12"/>
    <w:rsid w:val="00E71E08"/>
    <w:rsid w:val="00E740C4"/>
    <w:rsid w:val="00E74A82"/>
    <w:rsid w:val="00E76DFF"/>
    <w:rsid w:val="00E76FC9"/>
    <w:rsid w:val="00E80434"/>
    <w:rsid w:val="00E82B45"/>
    <w:rsid w:val="00E84F33"/>
    <w:rsid w:val="00E863D8"/>
    <w:rsid w:val="00E873EB"/>
    <w:rsid w:val="00E87941"/>
    <w:rsid w:val="00E90B1E"/>
    <w:rsid w:val="00E93D4C"/>
    <w:rsid w:val="00E94A2B"/>
    <w:rsid w:val="00E95744"/>
    <w:rsid w:val="00E97900"/>
    <w:rsid w:val="00EA051C"/>
    <w:rsid w:val="00EA2477"/>
    <w:rsid w:val="00EA44A4"/>
    <w:rsid w:val="00EA5E36"/>
    <w:rsid w:val="00EB2070"/>
    <w:rsid w:val="00EB21B2"/>
    <w:rsid w:val="00EB3D94"/>
    <w:rsid w:val="00EB70C7"/>
    <w:rsid w:val="00EC1DCE"/>
    <w:rsid w:val="00EC32FF"/>
    <w:rsid w:val="00EC341F"/>
    <w:rsid w:val="00EC5316"/>
    <w:rsid w:val="00EC70B3"/>
    <w:rsid w:val="00EC7C64"/>
    <w:rsid w:val="00ED282A"/>
    <w:rsid w:val="00ED2CA7"/>
    <w:rsid w:val="00ED3133"/>
    <w:rsid w:val="00ED580F"/>
    <w:rsid w:val="00ED5F14"/>
    <w:rsid w:val="00EE12EC"/>
    <w:rsid w:val="00EE17E9"/>
    <w:rsid w:val="00EE21FE"/>
    <w:rsid w:val="00EE5A26"/>
    <w:rsid w:val="00EE62B7"/>
    <w:rsid w:val="00EF0252"/>
    <w:rsid w:val="00EF262E"/>
    <w:rsid w:val="00EF4A3A"/>
    <w:rsid w:val="00EF6A7F"/>
    <w:rsid w:val="00EF77BF"/>
    <w:rsid w:val="00F00522"/>
    <w:rsid w:val="00F0084F"/>
    <w:rsid w:val="00F0458A"/>
    <w:rsid w:val="00F04E86"/>
    <w:rsid w:val="00F05D4B"/>
    <w:rsid w:val="00F06C4E"/>
    <w:rsid w:val="00F1072F"/>
    <w:rsid w:val="00F108D3"/>
    <w:rsid w:val="00F10F78"/>
    <w:rsid w:val="00F11DCD"/>
    <w:rsid w:val="00F131FE"/>
    <w:rsid w:val="00F1377A"/>
    <w:rsid w:val="00F16CA0"/>
    <w:rsid w:val="00F17482"/>
    <w:rsid w:val="00F20D4E"/>
    <w:rsid w:val="00F24169"/>
    <w:rsid w:val="00F24D15"/>
    <w:rsid w:val="00F253DC"/>
    <w:rsid w:val="00F263C9"/>
    <w:rsid w:val="00F2670F"/>
    <w:rsid w:val="00F31DB2"/>
    <w:rsid w:val="00F366FE"/>
    <w:rsid w:val="00F400E5"/>
    <w:rsid w:val="00F415B9"/>
    <w:rsid w:val="00F64BA7"/>
    <w:rsid w:val="00F65BC2"/>
    <w:rsid w:val="00F673F3"/>
    <w:rsid w:val="00F7035C"/>
    <w:rsid w:val="00F71930"/>
    <w:rsid w:val="00F7406B"/>
    <w:rsid w:val="00F75272"/>
    <w:rsid w:val="00F77F82"/>
    <w:rsid w:val="00F77FA3"/>
    <w:rsid w:val="00F8062F"/>
    <w:rsid w:val="00F8065F"/>
    <w:rsid w:val="00F81D87"/>
    <w:rsid w:val="00F82852"/>
    <w:rsid w:val="00F85A1A"/>
    <w:rsid w:val="00F86496"/>
    <w:rsid w:val="00F92E98"/>
    <w:rsid w:val="00F93FBE"/>
    <w:rsid w:val="00F94EFB"/>
    <w:rsid w:val="00F9620D"/>
    <w:rsid w:val="00FA4528"/>
    <w:rsid w:val="00FA4619"/>
    <w:rsid w:val="00FB0167"/>
    <w:rsid w:val="00FB0F90"/>
    <w:rsid w:val="00FB1DBD"/>
    <w:rsid w:val="00FB3446"/>
    <w:rsid w:val="00FB6E4B"/>
    <w:rsid w:val="00FC5B2B"/>
    <w:rsid w:val="00FC6569"/>
    <w:rsid w:val="00FD4CE4"/>
    <w:rsid w:val="00FD6429"/>
    <w:rsid w:val="00FD6BC0"/>
    <w:rsid w:val="00FE0478"/>
    <w:rsid w:val="00FE6B35"/>
    <w:rsid w:val="00FF27A9"/>
    <w:rsid w:val="00FF3AFE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1F988B-B116-4AFE-A87E-3B863634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1A0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  <w:sz w:val="26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mallCaps/>
      <w:color w:val="800000"/>
      <w:sz w:val="32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"/>
      </w:tabs>
      <w:ind w:right="134"/>
      <w:outlineLvl w:val="3"/>
    </w:pPr>
    <w:rPr>
      <w:rFonts w:ascii="Arial" w:hAnsi="Arial"/>
      <w:b/>
      <w:snapToGrid w:val="0"/>
      <w:color w:val="000000"/>
      <w:sz w:val="34"/>
      <w:lang w:val="en-US"/>
    </w:rPr>
  </w:style>
  <w:style w:type="paragraph" w:styleId="Nagwek5">
    <w:name w:val="heading 5"/>
    <w:basedOn w:val="Normalny"/>
    <w:next w:val="Normalny"/>
    <w:qFormat/>
    <w:pPr>
      <w:keepNext/>
      <w:spacing w:after="120"/>
      <w:jc w:val="right"/>
      <w:outlineLvl w:val="4"/>
    </w:pPr>
    <w:rPr>
      <w:color w:val="0000FF"/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800000"/>
        <w:left w:val="single" w:sz="4" w:space="4" w:color="800000"/>
        <w:right w:val="single" w:sz="4" w:space="4" w:color="800000"/>
      </w:pBdr>
      <w:ind w:firstLine="709"/>
      <w:jc w:val="both"/>
      <w:outlineLvl w:val="5"/>
    </w:pPr>
    <w:rPr>
      <w:smallCaps/>
      <w:color w:val="008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Tekstpodstawowy">
    <w:name w:val="Body Text"/>
    <w:basedOn w:val="Normalny"/>
    <w:link w:val="TekstpodstawowyZnak"/>
    <w:pPr>
      <w:tabs>
        <w:tab w:val="left" w:leader="dot" w:pos="1985"/>
      </w:tabs>
      <w:ind w:right="2763"/>
    </w:pPr>
  </w:style>
  <w:style w:type="paragraph" w:styleId="Tekstpodstawowy2">
    <w:name w:val="Body Text 2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color w:val="008080"/>
    </w:rPr>
  </w:style>
  <w:style w:type="paragraph" w:styleId="Podtytu">
    <w:name w:val="Subtitle"/>
    <w:basedOn w:val="Normalny"/>
    <w:qFormat/>
    <w:pPr>
      <w:ind w:left="2127" w:firstLine="709"/>
    </w:pPr>
    <w:rPr>
      <w:sz w:val="28"/>
    </w:rPr>
  </w:style>
  <w:style w:type="paragraph" w:styleId="Tekstpodstawowy3">
    <w:name w:val="Body Text 3"/>
    <w:basedOn w:val="Normalny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Tekstpodstawowywcity">
    <w:name w:val="Body Text Indent"/>
    <w:basedOn w:val="Normalny"/>
    <w:pPr>
      <w:ind w:left="426" w:hanging="426"/>
      <w:jc w:val="both"/>
    </w:pPr>
    <w:rPr>
      <w:i/>
      <w:sz w:val="18"/>
    </w:rPr>
  </w:style>
  <w:style w:type="paragraph" w:styleId="Tekstprzypisudolnego">
    <w:name w:val="footnote text"/>
    <w:basedOn w:val="Normalny"/>
    <w:link w:val="TekstprzypisudolnegoZnak"/>
    <w:rsid w:val="00677C92"/>
  </w:style>
  <w:style w:type="character" w:customStyle="1" w:styleId="TekstprzypisudolnegoZnak">
    <w:name w:val="Tekst przypisu dolnego Znak"/>
    <w:basedOn w:val="Domylnaczcionkaakapitu"/>
    <w:link w:val="Tekstprzypisudolnego"/>
    <w:rsid w:val="00677C92"/>
  </w:style>
  <w:style w:type="character" w:styleId="Odwoanieprzypisudolnego">
    <w:name w:val="footnote reference"/>
    <w:rsid w:val="00677C92"/>
    <w:rPr>
      <w:vertAlign w:val="superscript"/>
    </w:rPr>
  </w:style>
  <w:style w:type="character" w:styleId="Hipercze">
    <w:name w:val="Hyperlink"/>
    <w:uiPriority w:val="99"/>
    <w:rsid w:val="000847C6"/>
    <w:rPr>
      <w:color w:val="0000FF"/>
      <w:u w:val="single"/>
    </w:rPr>
  </w:style>
  <w:style w:type="paragraph" w:styleId="Nagwek">
    <w:name w:val="header"/>
    <w:basedOn w:val="Normalny"/>
    <w:link w:val="NagwekZnak"/>
    <w:rsid w:val="00AB2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2B4B"/>
  </w:style>
  <w:style w:type="paragraph" w:styleId="Stopka">
    <w:name w:val="footer"/>
    <w:basedOn w:val="Normalny"/>
    <w:link w:val="StopkaZnak"/>
    <w:rsid w:val="00AB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2B4B"/>
  </w:style>
  <w:style w:type="character" w:customStyle="1" w:styleId="TekstpodstawowyZnak">
    <w:name w:val="Tekst podstawowy Znak"/>
    <w:link w:val="Tekstpodstawowy"/>
    <w:rsid w:val="00084A72"/>
  </w:style>
  <w:style w:type="paragraph" w:styleId="Tekstprzypisukocowego">
    <w:name w:val="endnote text"/>
    <w:basedOn w:val="Normalny"/>
    <w:link w:val="TekstprzypisukocowegoZnak"/>
    <w:rsid w:val="001D2E18"/>
  </w:style>
  <w:style w:type="character" w:customStyle="1" w:styleId="TekstprzypisukocowegoZnak">
    <w:name w:val="Tekst przypisu końcowego Znak"/>
    <w:basedOn w:val="Domylnaczcionkaakapitu"/>
    <w:link w:val="Tekstprzypisukocowego"/>
    <w:rsid w:val="001D2E18"/>
  </w:style>
  <w:style w:type="character" w:styleId="Odwoanieprzypisukocowego">
    <w:name w:val="endnote reference"/>
    <w:rsid w:val="001D2E18"/>
    <w:rPr>
      <w:vertAlign w:val="superscript"/>
    </w:rPr>
  </w:style>
  <w:style w:type="paragraph" w:styleId="NormalnyWeb">
    <w:name w:val="Normal (Web)"/>
    <w:basedOn w:val="Normalny"/>
    <w:rsid w:val="005F246C"/>
    <w:rPr>
      <w:sz w:val="24"/>
      <w:szCs w:val="24"/>
    </w:rPr>
  </w:style>
  <w:style w:type="paragraph" w:styleId="Tekstdymka">
    <w:name w:val="Balloon Text"/>
    <w:basedOn w:val="Normalny"/>
    <w:link w:val="TekstdymkaZnak"/>
    <w:rsid w:val="00004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49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800" b="1" i="0" u="none" strike="noStrike" baseline="0">
                <a:solidFill>
                  <a:sysClr val="windowText" lastClr="000000"/>
                </a:solidFill>
                <a:latin typeface="Calibri"/>
                <a:cs typeface="Calibri"/>
              </a:rPr>
              <a:t>Fluktuacja </a:t>
            </a:r>
            <a:r>
              <a:rPr lang="pl-PL" sz="8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bezrobotnych w czerwcu'25</a:t>
            </a:r>
          </a:p>
        </c:rich>
      </c:tx>
      <c:layout>
        <c:manualLayout>
          <c:xMode val="edge"/>
          <c:yMode val="edge"/>
          <c:x val="0.20573959037150305"/>
          <c:y val="5.01997884592784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306559282829371"/>
          <c:y val="0.18339699558831743"/>
          <c:w val="0.89455276913915172"/>
          <c:h val="0.678477690288713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napływ 5407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5407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odpływ 4262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4262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55763464"/>
        <c:axId val="355762288"/>
      </c:barChart>
      <c:catAx>
        <c:axId val="3557634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55762288"/>
        <c:crosses val="autoZero"/>
        <c:auto val="1"/>
        <c:lblAlgn val="ctr"/>
        <c:lblOffset val="100"/>
        <c:noMultiLvlLbl val="0"/>
      </c:catAx>
      <c:valAx>
        <c:axId val="355762288"/>
        <c:scaling>
          <c:orientation val="minMax"/>
          <c:max val="80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475">
            <a:noFill/>
          </a:ln>
        </c:spPr>
        <c:txPr>
          <a:bodyPr rot="0" vert="horz"/>
          <a:lstStyle/>
          <a:p>
            <a:pPr>
              <a:defRPr sz="6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55763464"/>
        <c:crosses val="autoZero"/>
        <c:crossBetween val="between"/>
        <c:majorUnit val="8000"/>
        <c:minorUnit val="5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Oferty pracy zgłoszone do PUP 
w okresie styczeń - czerwiec</a:t>
            </a:r>
          </a:p>
        </c:rich>
      </c:tx>
      <c:layout>
        <c:manualLayout>
          <c:xMode val="edge"/>
          <c:yMode val="edge"/>
          <c:x val="1.1803285545482104E-2"/>
          <c:y val="3.0557677616501147E-2"/>
        </c:manualLayout>
      </c:layout>
      <c:overlay val="0"/>
      <c:spPr>
        <a:noFill/>
        <a:ln w="25292">
          <a:noFill/>
        </a:ln>
      </c:spPr>
    </c:title>
    <c:autoTitleDeleted val="0"/>
    <c:view3D>
      <c:rotX val="15"/>
      <c:hPercent val="68"/>
      <c:rotY val="20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8593845092072656"/>
          <c:y val="0.29498144282766797"/>
          <c:w val="0.75291359496397625"/>
          <c:h val="0.578823770023399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oferty</c:v>
                </c:pt>
              </c:strCache>
            </c:strRef>
          </c:tx>
          <c:spPr>
            <a:solidFill>
              <a:srgbClr val="339966"/>
            </a:solidFill>
            <a:ln w="12646">
              <a:solidFill>
                <a:srgbClr val="339966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52265</c:v>
                </c:pt>
                <c:pt idx="1">
                  <c:v>41090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355764640"/>
        <c:axId val="355765032"/>
        <c:axId val="0"/>
      </c:bar3DChart>
      <c:catAx>
        <c:axId val="35576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55765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5765032"/>
        <c:scaling>
          <c:orientation val="minMax"/>
          <c:max val="55000"/>
          <c:min val="0"/>
        </c:scaling>
        <c:delete val="0"/>
        <c:axPos val="l"/>
        <c:majorGridlines>
          <c:spPr>
            <a:ln w="12646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55764640"/>
        <c:crosses val="autoZero"/>
        <c:crossBetween val="between"/>
        <c:majorUnit val="55000"/>
        <c:minorUnit val="5500"/>
      </c:valAx>
      <c:spPr>
        <a:noFill/>
        <a:ln w="2529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08CB-CE1F-4705-B12C-7A38F699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o pracy</vt:lpstr>
    </vt:vector>
  </TitlesOfParts>
  <Company>WUP</Company>
  <LinksUpToDate>false</LinksUpToDate>
  <CharactersWithSpaces>3943</CharactersWithSpaces>
  <SharedDoc>false</SharedDoc>
  <HLinks>
    <vt:vector size="24" baseType="variant">
      <vt:variant>
        <vt:i4>2555967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https://www.facebook.com/CIiPKZ</vt:lpwstr>
      </vt:variant>
      <vt:variant>
        <vt:lpwstr/>
      </vt:variant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>https://eures.praca.gov.pl/o-nas/informacje-o-eures/kampania-nt-pracy-sezonowej-w-ue-2021</vt:lpwstr>
      </vt:variant>
      <vt:variant>
        <vt:lpwstr/>
      </vt:variant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https://wuplodz.praca.gov.pl/rynek-pracy/aktualnosci</vt:lpwstr>
      </vt:variant>
      <vt:variant>
        <vt:lpwstr/>
      </vt:variant>
      <vt:variant>
        <vt:i4>3145782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http://www.facebook.com/WUPLodz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pracy</dc:title>
  <dc:creator>Wojewódzki Urząd Pracy</dc:creator>
  <cp:lastModifiedBy>Katarzyna Pawlata</cp:lastModifiedBy>
  <cp:revision>10</cp:revision>
  <cp:lastPrinted>2023-07-12T12:36:00Z</cp:lastPrinted>
  <dcterms:created xsi:type="dcterms:W3CDTF">2025-07-15T10:14:00Z</dcterms:created>
  <dcterms:modified xsi:type="dcterms:W3CDTF">2025-07-16T11:19:00Z</dcterms:modified>
</cp:coreProperties>
</file>