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0AEF9" w14:textId="70CADB37" w:rsidR="00495902" w:rsidRPr="000C4341" w:rsidRDefault="00495902" w:rsidP="00495902">
      <w:pPr>
        <w:pStyle w:val="Nagwek"/>
        <w:spacing w:before="60" w:after="60" w:line="276" w:lineRule="auto"/>
        <w:rPr>
          <w:rFonts w:ascii="Arial" w:hAnsi="Arial" w:cs="Arial"/>
          <w:bCs/>
          <w:sz w:val="24"/>
          <w:szCs w:val="24"/>
        </w:rPr>
      </w:pPr>
      <w:bookmarkStart w:id="0" w:name="_Toc472409165"/>
      <w:bookmarkStart w:id="1" w:name="_Toc477875045"/>
      <w:bookmarkStart w:id="2" w:name="_GoBack"/>
      <w:bookmarkEnd w:id="2"/>
      <w:r w:rsidRPr="000C4341">
        <w:rPr>
          <w:rFonts w:ascii="Arial" w:hAnsi="Arial" w:cs="Arial"/>
          <w:bCs/>
          <w:sz w:val="24"/>
          <w:szCs w:val="24"/>
        </w:rPr>
        <w:t xml:space="preserve">Załącznik nr </w:t>
      </w:r>
      <w:r w:rsidR="00016976" w:rsidRPr="000C4341">
        <w:rPr>
          <w:rFonts w:ascii="Arial" w:hAnsi="Arial" w:cs="Arial"/>
          <w:bCs/>
          <w:sz w:val="24"/>
          <w:szCs w:val="24"/>
        </w:rPr>
        <w:t>2</w:t>
      </w:r>
      <w:r w:rsidRPr="000C4341">
        <w:rPr>
          <w:rFonts w:ascii="Arial" w:hAnsi="Arial" w:cs="Arial"/>
          <w:bCs/>
          <w:sz w:val="24"/>
          <w:szCs w:val="24"/>
        </w:rPr>
        <w:t xml:space="preserve"> do Regulaminu wyboru projektów</w:t>
      </w:r>
    </w:p>
    <w:p w14:paraId="17490C07" w14:textId="11453DEB" w:rsidR="005B0779" w:rsidRPr="000C4341" w:rsidRDefault="005B0779" w:rsidP="002419E0">
      <w:pPr>
        <w:pStyle w:val="Nagwek"/>
        <w:spacing w:before="60" w:after="60" w:line="276" w:lineRule="auto"/>
        <w:rPr>
          <w:rFonts w:ascii="Arial" w:hAnsi="Arial" w:cs="Arial"/>
          <w:bCs/>
          <w:sz w:val="24"/>
          <w:szCs w:val="24"/>
        </w:rPr>
      </w:pPr>
    </w:p>
    <w:p w14:paraId="685F321F" w14:textId="0A36FFAD" w:rsidR="00DB0BA8" w:rsidRPr="000C4341" w:rsidRDefault="002419E0" w:rsidP="00EC060F">
      <w:pPr>
        <w:pStyle w:val="Normalnyodstp"/>
        <w:spacing w:before="60" w:after="60"/>
        <w:jc w:val="center"/>
        <w:rPr>
          <w:rFonts w:ascii="Arial" w:hAnsi="Arial" w:cs="Arial"/>
          <w:b/>
          <w:sz w:val="24"/>
          <w:szCs w:val="24"/>
        </w:rPr>
      </w:pPr>
      <w:r w:rsidRPr="000C4341">
        <w:rPr>
          <w:noProof/>
          <w:lang w:eastAsia="pl-PL"/>
        </w:rPr>
        <w:drawing>
          <wp:inline distT="0" distB="0" distL="0" distR="0" wp14:anchorId="7B9435BB" wp14:editId="7FDE3227">
            <wp:extent cx="5759450" cy="5791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79120"/>
                    </a:xfrm>
                    <a:prstGeom prst="rect">
                      <a:avLst/>
                    </a:prstGeom>
                    <a:noFill/>
                  </pic:spPr>
                </pic:pic>
              </a:graphicData>
            </a:graphic>
          </wp:inline>
        </w:drawing>
      </w:r>
    </w:p>
    <w:p w14:paraId="28652D79" w14:textId="77777777" w:rsidR="002419E0" w:rsidRPr="000C4341" w:rsidRDefault="002419E0" w:rsidP="002419E0">
      <w:pPr>
        <w:pStyle w:val="Nagwek"/>
        <w:spacing w:before="60" w:after="60" w:line="276" w:lineRule="auto"/>
        <w:rPr>
          <w:rFonts w:ascii="Arial" w:hAnsi="Arial" w:cs="Arial"/>
          <w:bCs/>
          <w:sz w:val="24"/>
          <w:szCs w:val="24"/>
        </w:rPr>
      </w:pPr>
    </w:p>
    <w:p w14:paraId="4C8E5146" w14:textId="77777777" w:rsidR="002419E0" w:rsidRPr="000C4341" w:rsidRDefault="002419E0" w:rsidP="00EC060F">
      <w:pPr>
        <w:spacing w:before="60" w:after="60" w:line="276" w:lineRule="auto"/>
        <w:ind w:left="284"/>
        <w:rPr>
          <w:rFonts w:ascii="Arial" w:hAnsi="Arial" w:cs="Arial"/>
          <w:b/>
          <w:sz w:val="24"/>
          <w:szCs w:val="24"/>
        </w:rPr>
      </w:pPr>
    </w:p>
    <w:p w14:paraId="0AD0CDDD" w14:textId="77777777" w:rsidR="002419E0" w:rsidRPr="000C4341" w:rsidRDefault="002419E0" w:rsidP="00EC060F">
      <w:pPr>
        <w:spacing w:before="60" w:after="60" w:line="276" w:lineRule="auto"/>
        <w:ind w:left="284"/>
        <w:rPr>
          <w:rFonts w:ascii="Arial" w:hAnsi="Arial" w:cs="Arial"/>
          <w:b/>
          <w:sz w:val="24"/>
          <w:szCs w:val="24"/>
        </w:rPr>
      </w:pPr>
    </w:p>
    <w:p w14:paraId="2972F8D2" w14:textId="0FC15A57" w:rsidR="008A6CD7" w:rsidRPr="000C4341" w:rsidRDefault="008A6CD7" w:rsidP="00EC060F">
      <w:pPr>
        <w:spacing w:before="60" w:after="60" w:line="276" w:lineRule="auto"/>
        <w:ind w:left="284"/>
        <w:rPr>
          <w:rFonts w:ascii="Arial" w:hAnsi="Arial" w:cs="Arial"/>
          <w:b/>
          <w:sz w:val="36"/>
          <w:szCs w:val="24"/>
        </w:rPr>
      </w:pPr>
      <w:r w:rsidRPr="000C4341">
        <w:rPr>
          <w:rFonts w:ascii="Arial" w:hAnsi="Arial" w:cs="Arial"/>
          <w:b/>
          <w:sz w:val="36"/>
          <w:szCs w:val="24"/>
        </w:rPr>
        <w:t>Wskaźniki</w:t>
      </w:r>
    </w:p>
    <w:p w14:paraId="1439AB09" w14:textId="77777777" w:rsidR="005B0779" w:rsidRPr="000C4341" w:rsidRDefault="005B0779" w:rsidP="00EC060F">
      <w:pPr>
        <w:spacing w:before="60" w:after="60" w:line="276" w:lineRule="auto"/>
        <w:ind w:left="284"/>
        <w:jc w:val="center"/>
        <w:rPr>
          <w:rFonts w:ascii="Arial" w:hAnsi="Arial" w:cs="Arial"/>
          <w:b/>
          <w:sz w:val="24"/>
          <w:szCs w:val="24"/>
        </w:rPr>
      </w:pPr>
    </w:p>
    <w:p w14:paraId="1240F942" w14:textId="71C4C5BB" w:rsidR="0084161F" w:rsidRPr="000C4341" w:rsidRDefault="006C513D" w:rsidP="00EC060F">
      <w:pPr>
        <w:pStyle w:val="Nagwek1"/>
        <w:spacing w:line="276" w:lineRule="auto"/>
        <w:rPr>
          <w:rFonts w:ascii="Arial" w:eastAsia="Times New Roman" w:hAnsi="Arial" w:cs="Arial"/>
          <w:color w:val="auto"/>
          <w:sz w:val="28"/>
          <w:szCs w:val="28"/>
          <w:lang w:eastAsia="pl-PL"/>
        </w:rPr>
      </w:pPr>
      <w:bookmarkStart w:id="3" w:name="_Toc159587799"/>
      <w:bookmarkStart w:id="4" w:name="_Toc161231794"/>
      <w:bookmarkStart w:id="5" w:name="_Toc161231883"/>
      <w:bookmarkEnd w:id="0"/>
      <w:bookmarkEnd w:id="1"/>
      <w:r w:rsidRPr="000C4341">
        <w:rPr>
          <w:rFonts w:ascii="Arial" w:eastAsia="Times New Roman" w:hAnsi="Arial" w:cs="Arial"/>
          <w:color w:val="auto"/>
          <w:sz w:val="28"/>
          <w:szCs w:val="28"/>
          <w:lang w:eastAsia="pl-PL"/>
        </w:rPr>
        <w:t>W</w:t>
      </w:r>
      <w:r w:rsidR="0084161F" w:rsidRPr="000C4341">
        <w:rPr>
          <w:rFonts w:ascii="Arial" w:eastAsia="Times New Roman" w:hAnsi="Arial" w:cs="Arial"/>
          <w:color w:val="auto"/>
          <w:sz w:val="28"/>
          <w:szCs w:val="28"/>
          <w:lang w:eastAsia="pl-PL"/>
        </w:rPr>
        <w:t>skaźniki produktu</w:t>
      </w:r>
      <w:bookmarkEnd w:id="3"/>
      <w:bookmarkEnd w:id="4"/>
      <w:bookmarkEnd w:id="5"/>
    </w:p>
    <w:p w14:paraId="61A70F26" w14:textId="77777777" w:rsidR="0084161F" w:rsidRPr="000C4341" w:rsidRDefault="0084161F" w:rsidP="00EC060F">
      <w:pPr>
        <w:spacing w:line="276" w:lineRule="auto"/>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0C4341" w14:paraId="26708523"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D0B28" w14:textId="77777777" w:rsidR="0084161F" w:rsidRPr="000C4341" w:rsidRDefault="0084161F" w:rsidP="00EC060F">
            <w:pPr>
              <w:tabs>
                <w:tab w:val="left" w:pos="3878"/>
              </w:tabs>
              <w:spacing w:before="120" w:after="120" w:line="276" w:lineRule="auto"/>
              <w:jc w:val="center"/>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A1DC04" w14:textId="77777777" w:rsidR="0084161F" w:rsidRPr="000C4341" w:rsidRDefault="0084161F" w:rsidP="00EC060F">
            <w:pPr>
              <w:tabs>
                <w:tab w:val="left" w:pos="3878"/>
              </w:tabs>
              <w:spacing w:before="120" w:after="12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Nazwa wskaźnika i</w:t>
            </w:r>
            <w:r w:rsidRPr="000C4341">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0B611508" w14:textId="76677077" w:rsidR="0084161F" w:rsidRPr="000C4341" w:rsidRDefault="0084161F" w:rsidP="00EC060F">
            <w:pPr>
              <w:tabs>
                <w:tab w:val="left" w:pos="3878"/>
              </w:tabs>
              <w:spacing w:after="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Definicja, termin pomiaru,</w:t>
            </w:r>
            <w:r w:rsidR="00555869" w:rsidRPr="000C4341">
              <w:rPr>
                <w:rFonts w:ascii="Arial" w:eastAsia="Times New Roman" w:hAnsi="Arial" w:cs="Arial"/>
                <w:b/>
                <w:bCs/>
                <w:sz w:val="24"/>
                <w:szCs w:val="24"/>
                <w:lang w:eastAsia="pl-PL"/>
              </w:rPr>
              <w:t xml:space="preserve"> </w:t>
            </w:r>
            <w:r w:rsidRPr="000C4341">
              <w:rPr>
                <w:rFonts w:ascii="Arial" w:eastAsia="Times New Roman" w:hAnsi="Arial" w:cs="Arial"/>
                <w:b/>
                <w:bCs/>
                <w:sz w:val="24"/>
                <w:szCs w:val="24"/>
                <w:lang w:eastAsia="pl-PL"/>
              </w:rPr>
              <w:t>przykładowe źródła pomiaru wskaźnika</w:t>
            </w:r>
          </w:p>
        </w:tc>
      </w:tr>
      <w:tr w:rsidR="00FA5C15" w:rsidRPr="000C4341" w14:paraId="56CBE312"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03842B" w14:textId="03D7D7CA" w:rsidR="00FA5C15" w:rsidRPr="000C4341" w:rsidRDefault="009735DC" w:rsidP="00EC060F">
            <w:pPr>
              <w:tabs>
                <w:tab w:val="left" w:pos="3878"/>
              </w:tabs>
              <w:spacing w:before="120" w:after="120" w:line="276" w:lineRule="auto"/>
              <w:jc w:val="center"/>
              <w:rPr>
                <w:rFonts w:ascii="Arial" w:eastAsia="Times New Roman" w:hAnsi="Arial" w:cs="Arial"/>
                <w:sz w:val="24"/>
                <w:szCs w:val="24"/>
                <w:lang w:eastAsia="pl-PL"/>
              </w:rPr>
            </w:pPr>
            <w:r w:rsidRPr="000C4341">
              <w:rPr>
                <w:rFonts w:ascii="Arial" w:eastAsia="Times New Roman" w:hAnsi="Arial" w:cs="Arial"/>
                <w:sz w:val="24"/>
                <w:szCs w:val="24"/>
                <w:lang w:eastAsia="pl-PL"/>
              </w:rPr>
              <w:t>1</w:t>
            </w:r>
            <w:r w:rsidR="000E1677" w:rsidRPr="000C4341">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F24F7E" w14:textId="667FF3B7" w:rsidR="00FA5C15" w:rsidRPr="000C4341" w:rsidRDefault="00FA5C15" w:rsidP="00EC060F">
            <w:pPr>
              <w:tabs>
                <w:tab w:val="left" w:pos="3878"/>
              </w:tabs>
              <w:spacing w:before="120" w:after="120" w:line="276" w:lineRule="auto"/>
              <w:rPr>
                <w:rFonts w:ascii="Arial" w:hAnsi="Arial" w:cs="Arial"/>
              </w:rPr>
            </w:pPr>
            <w:r w:rsidRPr="000C4341">
              <w:rPr>
                <w:rFonts w:ascii="Arial" w:hAnsi="Arial" w:cs="Arial"/>
                <w:sz w:val="24"/>
              </w:rPr>
              <w:t>Liczba organizacji partnerów społecznych objętych wsparciem (sztuki)</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043772CC" w14:textId="77777777" w:rsidR="0019059C" w:rsidRPr="000C4341" w:rsidRDefault="0019059C" w:rsidP="0019059C">
            <w:pPr>
              <w:tabs>
                <w:tab w:val="left" w:pos="3878"/>
              </w:tabs>
              <w:spacing w:before="120" w:after="120" w:line="276" w:lineRule="auto"/>
              <w:rPr>
                <w:rFonts w:ascii="Arial" w:eastAsia="Calibri" w:hAnsi="Arial" w:cs="Arial"/>
                <w:b/>
                <w:color w:val="000000"/>
                <w:sz w:val="24"/>
                <w:szCs w:val="24"/>
              </w:rPr>
            </w:pPr>
            <w:r w:rsidRPr="000C4341">
              <w:rPr>
                <w:rFonts w:ascii="Arial" w:eastAsia="Calibri" w:hAnsi="Arial" w:cs="Arial"/>
                <w:b/>
                <w:color w:val="000000"/>
                <w:sz w:val="24"/>
                <w:szCs w:val="24"/>
              </w:rPr>
              <w:t>DEFINICJA WSKAŹNIKA:</w:t>
            </w:r>
          </w:p>
          <w:p w14:paraId="3DA485C0" w14:textId="77777777" w:rsidR="0019059C" w:rsidRPr="000C4341" w:rsidRDefault="00FA5C15" w:rsidP="00016976">
            <w:pPr>
              <w:tabs>
                <w:tab w:val="left" w:pos="3878"/>
              </w:tabs>
              <w:spacing w:before="120" w:after="120" w:line="276" w:lineRule="auto"/>
              <w:rPr>
                <w:rFonts w:ascii="Arial" w:hAnsi="Arial" w:cs="Arial"/>
                <w:sz w:val="24"/>
              </w:rPr>
            </w:pPr>
            <w:r w:rsidRPr="000C4341">
              <w:rPr>
                <w:rFonts w:ascii="Arial" w:hAnsi="Arial" w:cs="Arial"/>
                <w:sz w:val="24"/>
              </w:rPr>
              <w:t xml:space="preserve">Jako organizacje partnerów społecznych należy rozumieć 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403C2B61" w14:textId="77777777" w:rsidR="0019059C" w:rsidRPr="000C4341" w:rsidRDefault="00FA5C15" w:rsidP="0019059C">
            <w:pPr>
              <w:tabs>
                <w:tab w:val="left" w:pos="3878"/>
              </w:tabs>
              <w:spacing w:before="120" w:after="120" w:line="276" w:lineRule="auto"/>
              <w:rPr>
                <w:rFonts w:ascii="Arial" w:hAnsi="Arial" w:cs="Arial"/>
                <w:sz w:val="24"/>
              </w:rPr>
            </w:pPr>
            <w:r w:rsidRPr="000C4341">
              <w:rPr>
                <w:rFonts w:ascii="Arial" w:hAnsi="Arial" w:cs="Arial"/>
                <w:sz w:val="24"/>
              </w:rPr>
              <w:t xml:space="preserve">a) reprezentatywne organizacje pracodawców i pracowników w rozumieniu ustawy z dnia 24 lipca 2015 r. o Radzie Dialogu Społecznego i innych instytucjach dialogu społecznego oraz </w:t>
            </w:r>
          </w:p>
          <w:p w14:paraId="035DB224" w14:textId="5F58F8EF" w:rsidR="0019059C" w:rsidRPr="000C4341" w:rsidRDefault="00FA5C15" w:rsidP="00016976">
            <w:pPr>
              <w:tabs>
                <w:tab w:val="left" w:pos="3878"/>
              </w:tabs>
              <w:spacing w:before="120" w:after="120" w:line="276" w:lineRule="auto"/>
              <w:rPr>
                <w:rFonts w:ascii="Arial" w:hAnsi="Arial" w:cs="Arial"/>
                <w:sz w:val="24"/>
              </w:rPr>
            </w:pPr>
            <w:r w:rsidRPr="000C4341">
              <w:rPr>
                <w:rFonts w:ascii="Arial" w:hAnsi="Arial" w:cs="Arial"/>
                <w:sz w:val="24"/>
              </w:rPr>
              <w:t xml:space="preserve">b) branżowe, ponadbranżowe lub regionalne organizacje pracodawców oraz branżowe, ponadbranżowe lub regionalne organizacje związkowe zrzeszone odpowiednio w reprezentatywnych organizacjach pracodawców i w reprezentatywnych organizacjach związkowych </w:t>
            </w:r>
            <w:r w:rsidRPr="000C4341">
              <w:rPr>
                <w:rFonts w:ascii="Arial" w:hAnsi="Arial" w:cs="Arial"/>
                <w:sz w:val="24"/>
              </w:rPr>
              <w:lastRenderedPageBreak/>
              <w:t xml:space="preserve">w rozumieniu ustawy z dnia 24 lipca 2015 r. o Radzie Dialogu Społecznego i innych instytucjach dialogu społecznego. </w:t>
            </w:r>
          </w:p>
          <w:p w14:paraId="5D060C15" w14:textId="77777777" w:rsidR="00FA5C15" w:rsidRPr="000C4341" w:rsidRDefault="00FA5C15" w:rsidP="00016976">
            <w:pPr>
              <w:tabs>
                <w:tab w:val="left" w:pos="3878"/>
              </w:tabs>
              <w:spacing w:before="120" w:after="120" w:line="276" w:lineRule="auto"/>
              <w:rPr>
                <w:rFonts w:ascii="Arial" w:hAnsi="Arial" w:cs="Arial"/>
                <w:sz w:val="24"/>
              </w:rPr>
            </w:pPr>
            <w:r w:rsidRPr="000C4341">
              <w:rPr>
                <w:rFonts w:ascii="Arial" w:hAnsi="Arial" w:cs="Arial"/>
                <w:sz w:val="24"/>
              </w:rPr>
              <w:t xml:space="preserve">Wskaźnik mierzy liczbę reprezentatywnych organizacji partnerów społecznych i zrzeszonych w ich strukturach organizacji członkowskich, objętych wsparciem, o którym mowa w art. 9 ust. 1 i 2 rozporządzenia </w:t>
            </w:r>
            <w:r w:rsidRPr="000C4341">
              <w:rPr>
                <w:rFonts w:ascii="Arial" w:hAnsi="Arial" w:cs="Arial"/>
                <w:i/>
                <w:sz w:val="24"/>
              </w:rPr>
              <w:t>Parlamentu Europejskiego i Rady (UE) 2021/1057 z dnia 24 czerwca 2021 r. ustanawiającego Europejski Fundusz Społeczny Plus (EFS+) oraz uchylającego rozporządzenie (UE) nr 1296/2013</w:t>
            </w:r>
            <w:r w:rsidRPr="000C4341">
              <w:rPr>
                <w:rFonts w:ascii="Arial" w:hAnsi="Arial" w:cs="Arial"/>
                <w:sz w:val="24"/>
              </w:rPr>
              <w:t xml:space="preserve"> i monitorowanym kodem 07 Budowanie zdolności partnerów społecznych, zgodnie z założeniami Programu.</w:t>
            </w:r>
          </w:p>
          <w:p w14:paraId="4C0A6CC7" w14:textId="77777777" w:rsidR="0019059C" w:rsidRPr="000C4341" w:rsidRDefault="0019059C" w:rsidP="0019059C">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46FBDE64" w14:textId="10F9C03E" w:rsidR="0019059C" w:rsidRPr="000C4341" w:rsidRDefault="0019059C" w:rsidP="0019059C">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W momencie przystąpienia podmiotu do realizacji projektu.</w:t>
            </w:r>
          </w:p>
          <w:p w14:paraId="478F82D6" w14:textId="77777777" w:rsidR="0019059C" w:rsidRPr="000C4341" w:rsidRDefault="0019059C" w:rsidP="0019059C">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635A196C" w14:textId="2E5539D0" w:rsidR="0019059C" w:rsidRPr="00217D0F" w:rsidRDefault="00217D0F" w:rsidP="00217D0F">
            <w:pPr>
              <w:pStyle w:val="Akapitzlist"/>
              <w:numPr>
                <w:ilvl w:val="0"/>
                <w:numId w:val="22"/>
              </w:numPr>
              <w:tabs>
                <w:tab w:val="left" w:pos="3878"/>
              </w:tabs>
              <w:spacing w:before="120" w:after="240" w:line="276" w:lineRule="auto"/>
              <w:rPr>
                <w:rFonts w:ascii="Arial" w:eastAsia="Calibri" w:hAnsi="Arial" w:cs="Arial"/>
                <w:color w:val="000000"/>
                <w:sz w:val="24"/>
                <w:szCs w:val="24"/>
              </w:rPr>
            </w:pPr>
            <w:r w:rsidRPr="00217D0F">
              <w:rPr>
                <w:rFonts w:ascii="Arial" w:eastAsia="Calibri" w:hAnsi="Arial" w:cs="Arial"/>
                <w:sz w:val="24"/>
                <w:szCs w:val="24"/>
              </w:rPr>
              <w:t>dokument potwierdzający</w:t>
            </w:r>
            <w:r>
              <w:rPr>
                <w:rFonts w:ascii="Arial" w:eastAsia="Calibri" w:hAnsi="Arial" w:cs="Arial"/>
                <w:sz w:val="24"/>
                <w:szCs w:val="24"/>
              </w:rPr>
              <w:t xml:space="preserve"> status podmiotu np. dokument potwierdzający</w:t>
            </w:r>
            <w:r w:rsidRPr="00217D0F">
              <w:rPr>
                <w:rFonts w:ascii="Arial" w:eastAsia="Calibri" w:hAnsi="Arial" w:cs="Arial"/>
                <w:sz w:val="24"/>
                <w:szCs w:val="24"/>
              </w:rPr>
              <w:t xml:space="preserve"> formalną rejestrację, statut; dokument powołania organizacji lub inny dokument stanowiący podstawę prawną działalności organizacji</w:t>
            </w:r>
            <w:r>
              <w:rPr>
                <w:rFonts w:ascii="Arial" w:eastAsia="Calibri" w:hAnsi="Arial" w:cs="Arial"/>
                <w:sz w:val="24"/>
                <w:szCs w:val="24"/>
              </w:rPr>
              <w:t>,</w:t>
            </w:r>
          </w:p>
          <w:p w14:paraId="0EE087F1" w14:textId="4F9E5921" w:rsidR="00217D0F" w:rsidRPr="000C4341" w:rsidRDefault="00217D0F" w:rsidP="00217D0F">
            <w:pPr>
              <w:pStyle w:val="Akapitzlist"/>
              <w:numPr>
                <w:ilvl w:val="0"/>
                <w:numId w:val="22"/>
              </w:numPr>
              <w:tabs>
                <w:tab w:val="left" w:pos="3878"/>
              </w:tabs>
              <w:spacing w:before="120" w:after="240" w:line="276" w:lineRule="auto"/>
              <w:rPr>
                <w:rFonts w:ascii="Arial" w:eastAsia="Calibri" w:hAnsi="Arial" w:cs="Arial"/>
                <w:color w:val="000000"/>
                <w:sz w:val="24"/>
                <w:szCs w:val="24"/>
              </w:rPr>
            </w:pPr>
            <w:r>
              <w:rPr>
                <w:rFonts w:ascii="Arial" w:eastAsia="Calibri" w:hAnsi="Arial" w:cs="Arial"/>
                <w:sz w:val="24"/>
                <w:szCs w:val="24"/>
              </w:rPr>
              <w:t>dokument potwierdzający udzielenie wsparcia</w:t>
            </w:r>
            <w:r w:rsidR="00140598">
              <w:rPr>
                <w:rFonts w:ascii="Arial" w:eastAsia="Calibri" w:hAnsi="Arial" w:cs="Arial"/>
                <w:sz w:val="24"/>
                <w:szCs w:val="24"/>
              </w:rPr>
              <w:t>.</w:t>
            </w:r>
          </w:p>
        </w:tc>
      </w:tr>
      <w:tr w:rsidR="00FA5C15" w:rsidRPr="000C4341" w14:paraId="3959DA2B"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F5EEAA" w14:textId="128E1DDA" w:rsidR="00FA5C15" w:rsidRPr="000C4341" w:rsidRDefault="009735DC" w:rsidP="00EC060F">
            <w:pPr>
              <w:tabs>
                <w:tab w:val="left" w:pos="3878"/>
              </w:tabs>
              <w:spacing w:before="120" w:after="120" w:line="276" w:lineRule="auto"/>
              <w:jc w:val="center"/>
              <w:rPr>
                <w:rFonts w:ascii="Arial" w:eastAsia="Times New Roman" w:hAnsi="Arial" w:cs="Arial"/>
                <w:sz w:val="24"/>
                <w:szCs w:val="24"/>
                <w:lang w:eastAsia="pl-PL"/>
              </w:rPr>
            </w:pPr>
            <w:r w:rsidRPr="000C4341">
              <w:rPr>
                <w:rFonts w:ascii="Arial" w:eastAsia="Times New Roman" w:hAnsi="Arial" w:cs="Arial"/>
                <w:sz w:val="24"/>
                <w:szCs w:val="24"/>
                <w:lang w:eastAsia="pl-PL"/>
              </w:rPr>
              <w:lastRenderedPageBreak/>
              <w:t>2</w:t>
            </w:r>
            <w:r w:rsidR="000E1677" w:rsidRPr="000C4341">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D1BDD5" w14:textId="3C43A69E" w:rsidR="00FA5C15" w:rsidRPr="000C4341" w:rsidRDefault="00FA5C15" w:rsidP="00EC060F">
            <w:pPr>
              <w:tabs>
                <w:tab w:val="left" w:pos="3878"/>
              </w:tabs>
              <w:spacing w:before="120" w:after="120" w:line="276" w:lineRule="auto"/>
              <w:rPr>
                <w:rFonts w:ascii="Arial" w:hAnsi="Arial" w:cs="Arial"/>
              </w:rPr>
            </w:pPr>
            <w:r w:rsidRPr="000C4341">
              <w:rPr>
                <w:rFonts w:ascii="Arial" w:hAnsi="Arial" w:cs="Arial"/>
                <w:sz w:val="24"/>
              </w:rPr>
              <w:t>Liczba przedstawicieli organizacji partnerów społecznych objętych wsparciem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4F53858" w14:textId="77777777" w:rsidR="009735DC" w:rsidRPr="000C4341" w:rsidRDefault="009735DC" w:rsidP="009735DC">
            <w:pPr>
              <w:tabs>
                <w:tab w:val="left" w:pos="3878"/>
              </w:tabs>
              <w:spacing w:before="120" w:after="120" w:line="276" w:lineRule="auto"/>
              <w:rPr>
                <w:rFonts w:ascii="Arial" w:eastAsia="Calibri" w:hAnsi="Arial" w:cs="Arial"/>
                <w:b/>
                <w:color w:val="000000"/>
                <w:sz w:val="24"/>
                <w:szCs w:val="24"/>
              </w:rPr>
            </w:pPr>
            <w:r w:rsidRPr="000C4341">
              <w:rPr>
                <w:rFonts w:ascii="Arial" w:eastAsia="Calibri" w:hAnsi="Arial" w:cs="Arial"/>
                <w:b/>
                <w:color w:val="000000"/>
                <w:sz w:val="24"/>
                <w:szCs w:val="24"/>
              </w:rPr>
              <w:t>DEFINICJA WSKAŹNIKA:</w:t>
            </w:r>
          </w:p>
          <w:p w14:paraId="6AAFA232" w14:textId="100BCA0B" w:rsidR="00FA5C15" w:rsidRPr="000C4341" w:rsidRDefault="00FA5C15" w:rsidP="00016976">
            <w:pPr>
              <w:tabs>
                <w:tab w:val="left" w:pos="3878"/>
              </w:tabs>
              <w:spacing w:before="120" w:after="120" w:line="276" w:lineRule="auto"/>
            </w:pPr>
            <w:r w:rsidRPr="000C4341">
              <w:rPr>
                <w:rFonts w:ascii="Arial" w:hAnsi="Arial" w:cs="Arial"/>
                <w:sz w:val="24"/>
              </w:rPr>
              <w:t>Wskaźnik mierzy liczbę przedstawicieli organizacji partnerów społecznych, którzy przystąpili do projektu i otrzymali wsparcie w zakresie związanym z budowaniem zdolności org</w:t>
            </w:r>
            <w:r w:rsidR="00217D0F">
              <w:rPr>
                <w:rFonts w:ascii="Arial" w:hAnsi="Arial" w:cs="Arial"/>
                <w:sz w:val="24"/>
              </w:rPr>
              <w:t>anizacji partnerów społecznych.</w:t>
            </w:r>
          </w:p>
          <w:p w14:paraId="6EEE48DB" w14:textId="77777777" w:rsidR="009735DC" w:rsidRPr="000C4341" w:rsidRDefault="009735DC" w:rsidP="009735DC">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58B49A63" w14:textId="77777777" w:rsidR="00217D0F" w:rsidRPr="000C4341" w:rsidRDefault="00217D0F" w:rsidP="00217D0F">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 momencie rozpoczęcia udziału w projekcie.  </w:t>
            </w:r>
          </w:p>
          <w:p w14:paraId="23939C90" w14:textId="77777777" w:rsidR="00217D0F" w:rsidRPr="000C4341" w:rsidRDefault="00217D0F" w:rsidP="00217D0F">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 rozpoczęcie udziału w projekcie co do zasady uznaje się przystąpienie do pierwszej formy wsparcia w ramach projektu.</w:t>
            </w:r>
          </w:p>
          <w:p w14:paraId="7F67B562" w14:textId="77777777" w:rsidR="009735DC" w:rsidRPr="000C4341" w:rsidRDefault="009735DC" w:rsidP="009735DC">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lastRenderedPageBreak/>
              <w:t>PRZYKŁADOWE ŹRÓDŁA POMIARU WSKAŹNIKA:</w:t>
            </w:r>
          </w:p>
          <w:p w14:paraId="48A66B55" w14:textId="1CD579B1" w:rsidR="009735DC" w:rsidRPr="000C4341" w:rsidRDefault="009735DC" w:rsidP="009735DC">
            <w:pPr>
              <w:pStyle w:val="Akapitzlist"/>
              <w:numPr>
                <w:ilvl w:val="0"/>
                <w:numId w:val="22"/>
              </w:num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sz w:val="24"/>
                <w:szCs w:val="24"/>
              </w:rPr>
              <w:t xml:space="preserve">dokument potwierdzający </w:t>
            </w:r>
            <w:r w:rsidR="00217D0F" w:rsidRPr="00217D0F">
              <w:rPr>
                <w:rFonts w:ascii="Arial" w:eastAsia="Calibri" w:hAnsi="Arial" w:cs="Arial"/>
                <w:sz w:val="24"/>
                <w:szCs w:val="24"/>
              </w:rPr>
              <w:t xml:space="preserve">zatrudnienie w danym podmiocie np. kopia umowy o pracę, umowy cywilno-prawnej, zaświadczenie </w:t>
            </w:r>
            <w:r w:rsidR="00610B40">
              <w:rPr>
                <w:rFonts w:ascii="Arial" w:eastAsia="Calibri" w:hAnsi="Arial" w:cs="Arial"/>
                <w:sz w:val="24"/>
                <w:szCs w:val="24"/>
              </w:rPr>
              <w:t>o zatrudnieniu i/</w:t>
            </w:r>
            <w:r w:rsidR="00217D0F" w:rsidRPr="00217D0F">
              <w:rPr>
                <w:rFonts w:ascii="Arial" w:eastAsia="Calibri" w:hAnsi="Arial" w:cs="Arial"/>
                <w:sz w:val="24"/>
                <w:szCs w:val="24"/>
              </w:rPr>
              <w:t>lub inny dokument potwierdzający przynależność do podmiotu będącego partnerem społecznym</w:t>
            </w:r>
            <w:r w:rsidRPr="000C4341">
              <w:rPr>
                <w:rFonts w:ascii="Arial" w:eastAsia="Calibri" w:hAnsi="Arial" w:cs="Arial"/>
                <w:sz w:val="24"/>
                <w:szCs w:val="24"/>
              </w:rPr>
              <w:t>,</w:t>
            </w:r>
          </w:p>
          <w:p w14:paraId="016C7890" w14:textId="668E398D" w:rsidR="009735DC" w:rsidRPr="000C4341" w:rsidRDefault="00217D0F" w:rsidP="009735DC">
            <w:pPr>
              <w:pStyle w:val="Akapitzlist"/>
              <w:numPr>
                <w:ilvl w:val="0"/>
                <w:numId w:val="22"/>
              </w:numPr>
              <w:tabs>
                <w:tab w:val="left" w:pos="3878"/>
              </w:tabs>
              <w:spacing w:before="120" w:after="240" w:line="276" w:lineRule="auto"/>
            </w:pPr>
            <w:r>
              <w:rPr>
                <w:rFonts w:ascii="Arial" w:eastAsia="Calibri" w:hAnsi="Arial" w:cs="Arial"/>
                <w:sz w:val="24"/>
                <w:szCs w:val="24"/>
              </w:rPr>
              <w:t>dokumenty potwierdzające skorzystanie ze wsparcia</w:t>
            </w:r>
            <w:r w:rsidR="009735DC" w:rsidRPr="000C4341">
              <w:rPr>
                <w:rFonts w:ascii="Arial" w:eastAsia="Calibri" w:hAnsi="Arial" w:cs="Arial"/>
                <w:sz w:val="24"/>
                <w:szCs w:val="24"/>
              </w:rPr>
              <w:t>.</w:t>
            </w:r>
          </w:p>
        </w:tc>
      </w:tr>
      <w:tr w:rsidR="009735DC" w:rsidRPr="000C4341" w14:paraId="717AC8E1"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46402A" w14:textId="0F72CE49" w:rsidR="009735DC" w:rsidRPr="000C4341" w:rsidRDefault="009735DC" w:rsidP="00EC060F">
            <w:pPr>
              <w:tabs>
                <w:tab w:val="left" w:pos="3878"/>
              </w:tabs>
              <w:spacing w:before="120" w:after="120" w:line="276" w:lineRule="auto"/>
              <w:jc w:val="center"/>
              <w:rPr>
                <w:rFonts w:ascii="Arial" w:eastAsia="Times New Roman" w:hAnsi="Arial" w:cs="Arial"/>
                <w:sz w:val="24"/>
                <w:szCs w:val="24"/>
                <w:lang w:eastAsia="pl-PL"/>
              </w:rPr>
            </w:pPr>
            <w:r w:rsidRPr="000C4341">
              <w:rPr>
                <w:rFonts w:ascii="Arial" w:eastAsia="Times New Roman" w:hAnsi="Arial" w:cs="Arial"/>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186BB1" w14:textId="011CF581" w:rsidR="009735DC" w:rsidRPr="000C4341" w:rsidRDefault="009735DC" w:rsidP="00EC060F">
            <w:pPr>
              <w:tabs>
                <w:tab w:val="left" w:pos="3878"/>
              </w:tabs>
              <w:spacing w:before="120" w:after="120" w:line="276" w:lineRule="auto"/>
              <w:rPr>
                <w:rFonts w:ascii="Arial" w:hAnsi="Arial" w:cs="Arial"/>
                <w:sz w:val="24"/>
              </w:rPr>
            </w:pPr>
            <w:r w:rsidRPr="000C4341">
              <w:rPr>
                <w:rFonts w:ascii="Arial" w:eastAsia="Times New Roman" w:hAnsi="Arial" w:cs="Arial"/>
                <w:bCs/>
                <w:sz w:val="24"/>
                <w:szCs w:val="24"/>
                <w:lang w:eastAsia="pl-PL"/>
              </w:rPr>
              <w:t>Liczba projektów, w których sfinansowano koszty racjonalnych usprawnień dla osób z niepełnosprawnościami (sztuki)</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64784547" w14:textId="77777777" w:rsidR="009735DC" w:rsidRPr="000C4341" w:rsidRDefault="009735DC" w:rsidP="009735DC">
            <w:pPr>
              <w:tabs>
                <w:tab w:val="left" w:pos="3878"/>
              </w:tabs>
              <w:spacing w:before="120" w:after="120" w:line="276" w:lineRule="auto"/>
              <w:rPr>
                <w:rFonts w:ascii="Arial" w:eastAsia="Calibri" w:hAnsi="Arial" w:cs="Arial"/>
                <w:b/>
                <w:color w:val="000000"/>
                <w:sz w:val="24"/>
                <w:szCs w:val="24"/>
              </w:rPr>
            </w:pPr>
            <w:r w:rsidRPr="000C4341">
              <w:rPr>
                <w:rFonts w:ascii="Arial" w:eastAsia="Calibri" w:hAnsi="Arial" w:cs="Arial"/>
                <w:b/>
                <w:color w:val="000000"/>
                <w:sz w:val="24"/>
                <w:szCs w:val="24"/>
              </w:rPr>
              <w:t>DEFINICJA WSKAŹNIKA:</w:t>
            </w:r>
          </w:p>
          <w:p w14:paraId="7FE57952" w14:textId="32A6BBEE" w:rsidR="009735DC" w:rsidRPr="000C4341" w:rsidRDefault="009735DC" w:rsidP="009735DC">
            <w:pPr>
              <w:tabs>
                <w:tab w:val="left" w:pos="3878"/>
              </w:tabs>
              <w:spacing w:after="240" w:line="276" w:lineRule="auto"/>
              <w:rPr>
                <w:rFonts w:ascii="Arial" w:eastAsia="Calibri" w:hAnsi="Arial" w:cs="Arial"/>
                <w:color w:val="000000"/>
                <w:sz w:val="24"/>
                <w:szCs w:val="24"/>
              </w:rPr>
            </w:pPr>
            <w:r w:rsidRPr="000C4341">
              <w:rPr>
                <w:rFonts w:ascii="Arial" w:eastAsia="Calibri" w:hAnsi="Arial" w:cs="Arial"/>
                <w:color w:val="000000"/>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16C4763" w14:textId="1123B2BF" w:rsidR="009735DC" w:rsidRPr="000C4341" w:rsidRDefault="009735DC" w:rsidP="009735DC">
            <w:p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color w:val="000000"/>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w:t>
            </w:r>
            <w:r w:rsidR="00976A6F">
              <w:rPr>
                <w:rFonts w:ascii="Arial" w:eastAsia="Calibri" w:hAnsi="Arial" w:cs="Arial"/>
                <w:color w:val="000000"/>
                <w:sz w:val="24"/>
                <w:szCs w:val="24"/>
              </w:rPr>
              <w:t>ie Braille’a), osoby asystujące</w:t>
            </w:r>
            <w:r w:rsidRPr="000C4341">
              <w:rPr>
                <w:rFonts w:ascii="Arial" w:eastAsia="Calibri" w:hAnsi="Arial" w:cs="Arial"/>
                <w:color w:val="000000"/>
                <w:sz w:val="24"/>
                <w:szCs w:val="24"/>
              </w:rPr>
              <w:t xml:space="preserve">. </w:t>
            </w:r>
          </w:p>
          <w:p w14:paraId="218CFD17" w14:textId="77777777" w:rsidR="00976A6F" w:rsidRDefault="009735DC" w:rsidP="009735DC">
            <w:p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color w:val="000000"/>
                <w:sz w:val="24"/>
                <w:szCs w:val="24"/>
              </w:rPr>
              <w:t>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w:t>
            </w:r>
            <w:r w:rsidR="00976A6F">
              <w:rPr>
                <w:rFonts w:ascii="Arial" w:eastAsia="Calibri" w:hAnsi="Arial" w:cs="Arial"/>
                <w:color w:val="000000"/>
                <w:sz w:val="24"/>
                <w:szCs w:val="24"/>
              </w:rPr>
              <w:t>.</w:t>
            </w:r>
          </w:p>
          <w:p w14:paraId="619BD49A" w14:textId="08EC7D12" w:rsidR="009735DC" w:rsidRPr="000C4341" w:rsidRDefault="009735DC" w:rsidP="009735DC">
            <w:p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b/>
                <w:color w:val="000000"/>
                <w:sz w:val="24"/>
                <w:szCs w:val="24"/>
              </w:rPr>
              <w:t>Na poziomie projektu wskaźnik może przyjmować maksymalną wartość 1</w:t>
            </w:r>
            <w:r w:rsidRPr="000C4341">
              <w:rPr>
                <w:rFonts w:ascii="Arial" w:eastAsia="Calibri" w:hAnsi="Arial" w:cs="Arial"/>
                <w:color w:val="000000"/>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 </w:t>
            </w:r>
          </w:p>
          <w:p w14:paraId="3237F442" w14:textId="77777777" w:rsidR="009735DC" w:rsidRPr="000C4341" w:rsidRDefault="009735DC" w:rsidP="009735DC">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27A2596D" w14:textId="77777777" w:rsidR="009735DC" w:rsidRPr="000C4341" w:rsidRDefault="009735DC" w:rsidP="009735DC">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lastRenderedPageBreak/>
              <w:t xml:space="preserve">W momencie rozliczenia wydatku związanego z racjonalnymi usprawnieniami w ramach danego projektu. </w:t>
            </w:r>
          </w:p>
          <w:p w14:paraId="1A4D6F16" w14:textId="77777777" w:rsidR="009735DC" w:rsidRPr="000C4341" w:rsidRDefault="009735DC" w:rsidP="009735DC">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12E83660" w14:textId="7386C486" w:rsidR="009735DC" w:rsidRPr="00976A6F" w:rsidRDefault="009735DC" w:rsidP="009735DC">
            <w:pPr>
              <w:tabs>
                <w:tab w:val="left" w:pos="3878"/>
              </w:tabs>
              <w:spacing w:before="120" w:after="120" w:line="276" w:lineRule="auto"/>
            </w:pPr>
            <w:r w:rsidRPr="000C4341">
              <w:rPr>
                <w:rFonts w:ascii="Arial" w:eastAsia="Calibri" w:hAnsi="Arial" w:cs="Arial"/>
                <w:sz w:val="24"/>
                <w:szCs w:val="24"/>
              </w:rPr>
              <w:t>- faktury potwierdzające poniesienie wydatków związanych z racjonalnymi usprawnieniami.</w:t>
            </w:r>
          </w:p>
        </w:tc>
      </w:tr>
      <w:tr w:rsidR="009735DC" w:rsidRPr="000C4341" w14:paraId="62B171B8"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AC3439" w14:textId="38D61B92" w:rsidR="009735DC" w:rsidRPr="000C4341" w:rsidRDefault="009735DC" w:rsidP="00EC060F">
            <w:pPr>
              <w:tabs>
                <w:tab w:val="left" w:pos="3878"/>
              </w:tabs>
              <w:spacing w:before="120" w:after="120" w:line="276" w:lineRule="auto"/>
              <w:jc w:val="center"/>
              <w:rPr>
                <w:rFonts w:ascii="Arial" w:eastAsia="Times New Roman" w:hAnsi="Arial" w:cs="Arial"/>
                <w:sz w:val="24"/>
                <w:szCs w:val="24"/>
                <w:lang w:eastAsia="pl-PL"/>
              </w:rPr>
            </w:pPr>
            <w:r w:rsidRPr="000C4341">
              <w:rPr>
                <w:rFonts w:ascii="Arial" w:eastAsia="Times New Roman" w:hAnsi="Arial" w:cs="Arial"/>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5C750E" w14:textId="6D8E922B" w:rsidR="009735DC" w:rsidRPr="000C4341" w:rsidRDefault="009735DC" w:rsidP="00EC060F">
            <w:pPr>
              <w:tabs>
                <w:tab w:val="left" w:pos="3878"/>
              </w:tabs>
              <w:spacing w:before="120" w:after="120" w:line="276"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Liczba obiektów dostosowanych do potrzeb osób z niepełnosprawnościami (sztuki)</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660FFC92" w14:textId="77777777" w:rsidR="009735DC" w:rsidRPr="000C4341" w:rsidRDefault="009735DC" w:rsidP="009735DC">
            <w:pPr>
              <w:tabs>
                <w:tab w:val="left" w:pos="3878"/>
              </w:tabs>
              <w:spacing w:before="120" w:after="120" w:line="276" w:lineRule="auto"/>
              <w:rPr>
                <w:rFonts w:ascii="Arial" w:eastAsia="Calibri" w:hAnsi="Arial" w:cs="Arial"/>
                <w:b/>
                <w:color w:val="000000"/>
                <w:sz w:val="24"/>
                <w:szCs w:val="24"/>
              </w:rPr>
            </w:pPr>
            <w:r w:rsidRPr="000C4341">
              <w:rPr>
                <w:rFonts w:ascii="Arial" w:eastAsia="Calibri" w:hAnsi="Arial" w:cs="Arial"/>
                <w:b/>
                <w:color w:val="000000"/>
                <w:sz w:val="24"/>
                <w:szCs w:val="24"/>
              </w:rPr>
              <w:t>DEFINICJA WSKAŹNIKA:</w:t>
            </w:r>
          </w:p>
          <w:p w14:paraId="0A5FD9D9" w14:textId="1B6A5B19" w:rsidR="009735DC" w:rsidRPr="000C4341" w:rsidRDefault="009735DC" w:rsidP="009735DC">
            <w:p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color w:val="000000"/>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1A34FE1A" w14:textId="77777777" w:rsidR="009735DC" w:rsidRPr="000C4341" w:rsidRDefault="009735DC" w:rsidP="009735DC">
            <w:p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color w:val="000000"/>
                <w:sz w:val="24"/>
                <w:szCs w:val="24"/>
              </w:rPr>
              <w:t xml:space="preserve">Jako obiekty należy rozumieć konstrukcje połączone z gruntem w sposób trwały, wykonane z materiałów budowlanych i elementów składowych, będące wynikiem prac budowlanych (wg. def. PKOB). </w:t>
            </w:r>
          </w:p>
          <w:p w14:paraId="7E04DB9F" w14:textId="77777777" w:rsidR="009735DC" w:rsidRPr="000C4341" w:rsidRDefault="009735DC" w:rsidP="009735DC">
            <w:p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color w:val="000000"/>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30433CF6" w14:textId="77777777" w:rsidR="009735DC" w:rsidRPr="000C4341" w:rsidRDefault="009735DC" w:rsidP="009735DC">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1E866E74" w14:textId="77777777" w:rsidR="009735DC" w:rsidRPr="000C4341" w:rsidRDefault="009735DC" w:rsidP="009735DC">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W momencie rozliczenia wydatku związanego z wyposażeniem obiektów w rozwiązania służące osobom z niepełnosprawnościami w ramach danego projektu.</w:t>
            </w:r>
          </w:p>
          <w:p w14:paraId="26481DC0" w14:textId="77777777" w:rsidR="009735DC" w:rsidRPr="000C4341" w:rsidRDefault="009735DC" w:rsidP="009735DC">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37AA1EC6" w14:textId="77777777" w:rsidR="009735DC" w:rsidRPr="000C4341" w:rsidRDefault="009735DC" w:rsidP="009735DC">
            <w:pPr>
              <w:pStyle w:val="Akapitzlist"/>
              <w:numPr>
                <w:ilvl w:val="0"/>
                <w:numId w:val="22"/>
              </w:num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sz w:val="24"/>
                <w:szCs w:val="24"/>
              </w:rPr>
              <w:t>faktura potwierdzająca poniesienia wydatków,</w:t>
            </w:r>
          </w:p>
          <w:p w14:paraId="21F76F0A" w14:textId="77777777" w:rsidR="009735DC" w:rsidRPr="000C4341" w:rsidRDefault="009735DC" w:rsidP="009735DC">
            <w:pPr>
              <w:pStyle w:val="Akapitzlist"/>
              <w:numPr>
                <w:ilvl w:val="0"/>
                <w:numId w:val="22"/>
              </w:numPr>
              <w:tabs>
                <w:tab w:val="left" w:pos="3878"/>
              </w:tabs>
              <w:spacing w:before="120" w:after="240" w:line="276" w:lineRule="auto"/>
              <w:rPr>
                <w:rFonts w:ascii="Arial" w:eastAsia="Calibri" w:hAnsi="Arial" w:cs="Arial"/>
                <w:b/>
                <w:color w:val="000000"/>
                <w:sz w:val="24"/>
                <w:szCs w:val="24"/>
              </w:rPr>
            </w:pPr>
            <w:r w:rsidRPr="000C4341">
              <w:rPr>
                <w:rFonts w:ascii="Arial" w:eastAsia="Calibri" w:hAnsi="Arial" w:cs="Arial"/>
                <w:sz w:val="24"/>
                <w:szCs w:val="24"/>
              </w:rPr>
              <w:t>umowa z wykonawcą,</w:t>
            </w:r>
          </w:p>
          <w:p w14:paraId="090367CA" w14:textId="08A28F6B" w:rsidR="009735DC" w:rsidRPr="000C4341" w:rsidRDefault="009735DC" w:rsidP="009735DC">
            <w:pPr>
              <w:pStyle w:val="Akapitzlist"/>
              <w:numPr>
                <w:ilvl w:val="0"/>
                <w:numId w:val="22"/>
              </w:numPr>
              <w:tabs>
                <w:tab w:val="left" w:pos="3878"/>
              </w:tabs>
              <w:spacing w:before="120" w:after="240" w:line="276" w:lineRule="auto"/>
              <w:rPr>
                <w:rFonts w:ascii="Arial" w:eastAsia="Calibri" w:hAnsi="Arial" w:cs="Arial"/>
                <w:b/>
                <w:color w:val="000000"/>
                <w:sz w:val="24"/>
                <w:szCs w:val="24"/>
              </w:rPr>
            </w:pPr>
            <w:r w:rsidRPr="000C4341">
              <w:rPr>
                <w:rFonts w:ascii="Arial" w:eastAsia="Calibri" w:hAnsi="Arial" w:cs="Arial"/>
                <w:sz w:val="24"/>
                <w:szCs w:val="24"/>
              </w:rPr>
              <w:lastRenderedPageBreak/>
              <w:t>protokół odbioru.</w:t>
            </w:r>
          </w:p>
        </w:tc>
      </w:tr>
    </w:tbl>
    <w:p w14:paraId="05082B7B" w14:textId="77777777" w:rsidR="00BD5758" w:rsidRPr="000C4341" w:rsidRDefault="00BD5758" w:rsidP="00EC060F">
      <w:pPr>
        <w:spacing w:line="276" w:lineRule="auto"/>
        <w:rPr>
          <w:lang w:eastAsia="pl-PL"/>
        </w:rPr>
      </w:pPr>
      <w:bookmarkStart w:id="6" w:name="_Toc159587800"/>
      <w:bookmarkStart w:id="7" w:name="_Toc161231795"/>
      <w:bookmarkStart w:id="8" w:name="_Toc161231884"/>
    </w:p>
    <w:p w14:paraId="35B10868" w14:textId="77777777" w:rsidR="000C4341" w:rsidRPr="000C4341" w:rsidRDefault="000C4341" w:rsidP="00EC060F">
      <w:pPr>
        <w:pStyle w:val="Nagwek1"/>
        <w:spacing w:line="276" w:lineRule="auto"/>
        <w:rPr>
          <w:rFonts w:ascii="Arial" w:eastAsia="Times New Roman" w:hAnsi="Arial" w:cs="Arial"/>
          <w:color w:val="auto"/>
          <w:sz w:val="28"/>
          <w:szCs w:val="28"/>
          <w:lang w:eastAsia="pl-PL"/>
        </w:rPr>
      </w:pPr>
    </w:p>
    <w:p w14:paraId="6A31766C" w14:textId="45D1597C" w:rsidR="0084161F" w:rsidRPr="000C4341" w:rsidRDefault="006C513D" w:rsidP="00EC060F">
      <w:pPr>
        <w:pStyle w:val="Nagwek1"/>
        <w:spacing w:line="276" w:lineRule="auto"/>
        <w:rPr>
          <w:rFonts w:ascii="Arial" w:eastAsia="Times New Roman" w:hAnsi="Arial" w:cs="Arial"/>
          <w:color w:val="auto"/>
          <w:sz w:val="28"/>
          <w:szCs w:val="28"/>
          <w:lang w:eastAsia="pl-PL"/>
        </w:rPr>
      </w:pPr>
      <w:r w:rsidRPr="000C4341">
        <w:rPr>
          <w:rFonts w:ascii="Arial" w:eastAsia="Times New Roman" w:hAnsi="Arial" w:cs="Arial"/>
          <w:color w:val="auto"/>
          <w:sz w:val="28"/>
          <w:szCs w:val="28"/>
          <w:lang w:eastAsia="pl-PL"/>
        </w:rPr>
        <w:t>W</w:t>
      </w:r>
      <w:r w:rsidR="0084161F" w:rsidRPr="000C4341">
        <w:rPr>
          <w:rFonts w:ascii="Arial" w:eastAsia="Times New Roman" w:hAnsi="Arial" w:cs="Arial"/>
          <w:color w:val="auto"/>
          <w:sz w:val="28"/>
          <w:szCs w:val="28"/>
          <w:lang w:eastAsia="pl-PL"/>
        </w:rPr>
        <w:t>skaźnik</w:t>
      </w:r>
      <w:r w:rsidR="00E525AE" w:rsidRPr="000C4341">
        <w:rPr>
          <w:rFonts w:ascii="Arial" w:eastAsia="Times New Roman" w:hAnsi="Arial" w:cs="Arial"/>
          <w:color w:val="auto"/>
          <w:sz w:val="28"/>
          <w:szCs w:val="28"/>
          <w:lang w:eastAsia="pl-PL"/>
        </w:rPr>
        <w:t>i</w:t>
      </w:r>
      <w:r w:rsidR="0084161F" w:rsidRPr="000C4341">
        <w:rPr>
          <w:rFonts w:ascii="Arial" w:eastAsia="Times New Roman" w:hAnsi="Arial" w:cs="Arial"/>
          <w:color w:val="auto"/>
          <w:sz w:val="28"/>
          <w:szCs w:val="28"/>
          <w:lang w:eastAsia="pl-PL"/>
        </w:rPr>
        <w:t xml:space="preserve"> rezultatu</w:t>
      </w:r>
      <w:bookmarkEnd w:id="6"/>
      <w:bookmarkEnd w:id="7"/>
      <w:bookmarkEnd w:id="8"/>
    </w:p>
    <w:p w14:paraId="5E5A187B" w14:textId="77777777" w:rsidR="00CA6824" w:rsidRPr="000C4341" w:rsidRDefault="00CA6824" w:rsidP="00EC060F">
      <w:pPr>
        <w:spacing w:line="276" w:lineRule="auto"/>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0C4341" w14:paraId="094F171B" w14:textId="77777777" w:rsidTr="00EF2D94">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13444" w14:textId="77777777" w:rsidR="0084161F" w:rsidRPr="000C4341" w:rsidRDefault="0084161F" w:rsidP="00EC060F">
            <w:pPr>
              <w:tabs>
                <w:tab w:val="left" w:pos="3878"/>
              </w:tabs>
              <w:spacing w:before="120" w:after="12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8EE494" w14:textId="77777777" w:rsidR="0084161F" w:rsidRPr="000C4341" w:rsidRDefault="0084161F" w:rsidP="00EC060F">
            <w:pPr>
              <w:tabs>
                <w:tab w:val="left" w:pos="3878"/>
              </w:tabs>
              <w:spacing w:before="120" w:after="12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Nazwa wskaźnika i</w:t>
            </w:r>
            <w:r w:rsidRPr="000C4341">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763FD158" w14:textId="463D2C77" w:rsidR="0084161F" w:rsidRPr="000C4341" w:rsidRDefault="0084161F" w:rsidP="00EC060F">
            <w:pPr>
              <w:tabs>
                <w:tab w:val="left" w:pos="3878"/>
              </w:tabs>
              <w:spacing w:after="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Definicja,</w:t>
            </w:r>
            <w:r w:rsidR="00555869" w:rsidRPr="000C4341">
              <w:rPr>
                <w:rFonts w:ascii="Arial" w:eastAsia="Times New Roman" w:hAnsi="Arial" w:cs="Arial"/>
                <w:b/>
                <w:bCs/>
                <w:sz w:val="24"/>
                <w:szCs w:val="24"/>
                <w:lang w:eastAsia="pl-PL"/>
              </w:rPr>
              <w:t xml:space="preserve"> </w:t>
            </w:r>
            <w:r w:rsidRPr="000C4341">
              <w:rPr>
                <w:rFonts w:ascii="Arial" w:eastAsia="Times New Roman" w:hAnsi="Arial" w:cs="Arial"/>
                <w:b/>
                <w:bCs/>
                <w:sz w:val="24"/>
                <w:szCs w:val="24"/>
                <w:lang w:eastAsia="pl-PL"/>
              </w:rPr>
              <w:t>termin pomiaru,</w:t>
            </w:r>
            <w:r w:rsidR="00555869" w:rsidRPr="000C4341">
              <w:rPr>
                <w:rFonts w:ascii="Arial" w:eastAsia="Times New Roman" w:hAnsi="Arial" w:cs="Arial"/>
                <w:b/>
                <w:bCs/>
                <w:sz w:val="24"/>
                <w:szCs w:val="24"/>
                <w:lang w:eastAsia="pl-PL"/>
              </w:rPr>
              <w:t xml:space="preserve"> </w:t>
            </w:r>
            <w:r w:rsidRPr="000C4341">
              <w:rPr>
                <w:rFonts w:ascii="Arial" w:eastAsia="Times New Roman" w:hAnsi="Arial" w:cs="Arial"/>
                <w:b/>
                <w:bCs/>
                <w:sz w:val="24"/>
                <w:szCs w:val="24"/>
                <w:lang w:eastAsia="pl-PL"/>
              </w:rPr>
              <w:t>przykładowe źródła pomiaru wskaźnika</w:t>
            </w:r>
          </w:p>
        </w:tc>
      </w:tr>
      <w:tr w:rsidR="003A313A" w:rsidRPr="000C4341" w14:paraId="4CA96D2F"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59540" w14:textId="41527084" w:rsidR="003A313A" w:rsidRPr="000C4341" w:rsidRDefault="003458E6" w:rsidP="00EC060F">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r w:rsidR="000E1677" w:rsidRPr="000C4341">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D7BBFCB" w14:textId="363DF959" w:rsidR="003A313A" w:rsidRPr="000C4341" w:rsidRDefault="003A313A" w:rsidP="00EC060F">
            <w:pPr>
              <w:tabs>
                <w:tab w:val="left" w:pos="3878"/>
              </w:tabs>
              <w:spacing w:before="120" w:after="120" w:line="276" w:lineRule="auto"/>
              <w:rPr>
                <w:rFonts w:ascii="Arial" w:eastAsia="Times New Roman" w:hAnsi="Arial" w:cs="Arial"/>
                <w:bCs/>
                <w:sz w:val="24"/>
                <w:szCs w:val="24"/>
                <w:lang w:eastAsia="pl-PL"/>
              </w:rPr>
            </w:pPr>
            <w:r w:rsidRPr="000C4341">
              <w:rPr>
                <w:rFonts w:ascii="Arial" w:hAnsi="Arial" w:cs="Arial"/>
                <w:sz w:val="24"/>
              </w:rPr>
              <w:t>Liczba organizacji partnerów społecznych, które zwiększyły swój potencjał</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1EB01F54" w14:textId="77777777" w:rsidR="00457DFE" w:rsidRPr="000C4341" w:rsidRDefault="00457DFE" w:rsidP="00457DFE">
            <w:pPr>
              <w:tabs>
                <w:tab w:val="left" w:pos="3878"/>
              </w:tabs>
              <w:spacing w:before="120" w:after="120" w:line="276" w:lineRule="auto"/>
              <w:rPr>
                <w:rFonts w:ascii="Arial" w:eastAsia="Calibri" w:hAnsi="Arial" w:cs="Arial"/>
                <w:b/>
                <w:color w:val="000000"/>
                <w:sz w:val="24"/>
                <w:szCs w:val="24"/>
              </w:rPr>
            </w:pPr>
            <w:r w:rsidRPr="000C4341">
              <w:rPr>
                <w:rFonts w:ascii="Arial" w:eastAsia="Calibri" w:hAnsi="Arial" w:cs="Arial"/>
                <w:b/>
                <w:color w:val="000000"/>
                <w:sz w:val="24"/>
                <w:szCs w:val="24"/>
              </w:rPr>
              <w:t>DEFINICJA WSKAŹNIKA:</w:t>
            </w:r>
          </w:p>
          <w:p w14:paraId="3B6AD59A" w14:textId="3F3D3A9A" w:rsidR="00457DFE" w:rsidRPr="000C4341" w:rsidRDefault="00457DFE" w:rsidP="00457DFE">
            <w:pPr>
              <w:tabs>
                <w:tab w:val="left" w:pos="3878"/>
              </w:tabs>
              <w:spacing w:before="120" w:after="0" w:line="276" w:lineRule="auto"/>
              <w:rPr>
                <w:rFonts w:ascii="Arial" w:hAnsi="Arial" w:cs="Arial"/>
                <w:sz w:val="24"/>
              </w:rPr>
            </w:pPr>
            <w:r w:rsidRPr="000C4341">
              <w:rPr>
                <w:rFonts w:ascii="Arial" w:hAnsi="Arial" w:cs="Arial"/>
                <w:sz w:val="24"/>
              </w:rPr>
              <w:t>Do wskaźnika będą liczone org</w:t>
            </w:r>
            <w:r w:rsidR="00672850">
              <w:rPr>
                <w:rFonts w:ascii="Arial" w:hAnsi="Arial" w:cs="Arial"/>
                <w:sz w:val="24"/>
              </w:rPr>
              <w:t>anizacje partnerów społecznych,</w:t>
            </w:r>
            <w:r w:rsidRPr="000C4341">
              <w:rPr>
                <w:rFonts w:ascii="Arial" w:hAnsi="Arial" w:cs="Arial"/>
                <w:sz w:val="24"/>
              </w:rPr>
              <w:t xml:space="preserve"> które w wyniku udzielonego wsparcia wzmocniły swoje zdolności do realizacji działań statutowych, zgodnie z założeniami określonymi we wniosku o dofinansowanie. </w:t>
            </w:r>
          </w:p>
          <w:p w14:paraId="5B47AD72" w14:textId="0C915754" w:rsidR="00457DFE" w:rsidRPr="000C4341" w:rsidRDefault="00457DFE" w:rsidP="00457DFE">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31910316" w14:textId="77777777" w:rsidR="00672850" w:rsidRPr="00672850" w:rsidRDefault="00672850" w:rsidP="00672850">
            <w:pPr>
              <w:spacing w:before="120" w:after="120" w:line="276" w:lineRule="auto"/>
              <w:rPr>
                <w:rFonts w:ascii="Arial" w:eastAsia="Calibri" w:hAnsi="Arial" w:cs="Arial"/>
                <w:sz w:val="24"/>
                <w:szCs w:val="24"/>
              </w:rPr>
            </w:pPr>
            <w:r w:rsidRPr="00672850">
              <w:rPr>
                <w:rFonts w:ascii="Arial" w:eastAsia="Calibri" w:hAnsi="Arial" w:cs="Arial"/>
                <w:sz w:val="24"/>
                <w:szCs w:val="24"/>
              </w:rPr>
              <w:t>Wskaźnik mierzony do 4 tygodni od zakończenia udziału w projekcie.</w:t>
            </w:r>
          </w:p>
          <w:p w14:paraId="120279AC" w14:textId="77777777" w:rsidR="00457DFE" w:rsidRPr="000C4341" w:rsidRDefault="00457DFE" w:rsidP="00457DFE">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0F79BF37" w14:textId="3B9B7573" w:rsidR="003A313A" w:rsidRPr="000C4341" w:rsidRDefault="00457DFE" w:rsidP="00672850">
            <w:pPr>
              <w:pStyle w:val="Akapitzlist"/>
              <w:numPr>
                <w:ilvl w:val="0"/>
                <w:numId w:val="22"/>
              </w:numPr>
              <w:tabs>
                <w:tab w:val="left" w:pos="3878"/>
              </w:tabs>
              <w:spacing w:before="120" w:after="240" w:line="276" w:lineRule="auto"/>
              <w:rPr>
                <w:rFonts w:ascii="Arial" w:eastAsia="Calibri" w:hAnsi="Arial" w:cs="Arial"/>
                <w:b/>
                <w:color w:val="000000"/>
                <w:sz w:val="24"/>
                <w:szCs w:val="24"/>
              </w:rPr>
            </w:pPr>
            <w:r w:rsidRPr="000C4341">
              <w:rPr>
                <w:rFonts w:ascii="Arial" w:eastAsia="Calibri" w:hAnsi="Arial" w:cs="Arial"/>
                <w:sz w:val="24"/>
                <w:szCs w:val="24"/>
              </w:rPr>
              <w:t>dokumenty potwierdzające wzmocnienie zdolności do realizacji działań statutowych</w:t>
            </w:r>
            <w:r w:rsidR="000C4341" w:rsidRPr="000C4341">
              <w:rPr>
                <w:rFonts w:ascii="Arial" w:eastAsia="Calibri" w:hAnsi="Arial" w:cs="Arial"/>
                <w:sz w:val="24"/>
                <w:szCs w:val="24"/>
              </w:rPr>
              <w:t>.</w:t>
            </w:r>
          </w:p>
        </w:tc>
      </w:tr>
      <w:tr w:rsidR="003A313A" w:rsidRPr="000C4341" w14:paraId="137828ED"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02F523" w14:textId="031C5885" w:rsidR="003A313A" w:rsidRPr="000C4341" w:rsidRDefault="003458E6" w:rsidP="00EC060F">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2</w:t>
            </w:r>
            <w:r w:rsidR="000E1677" w:rsidRPr="000C4341">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831044" w14:textId="61CF59FE" w:rsidR="003A313A" w:rsidRPr="000C4341" w:rsidRDefault="003A313A" w:rsidP="00EC060F">
            <w:pPr>
              <w:tabs>
                <w:tab w:val="left" w:pos="3878"/>
              </w:tabs>
              <w:spacing w:before="120" w:after="120" w:line="276" w:lineRule="auto"/>
              <w:rPr>
                <w:rFonts w:ascii="Arial" w:eastAsia="Times New Roman" w:hAnsi="Arial" w:cs="Arial"/>
                <w:bCs/>
                <w:sz w:val="24"/>
                <w:szCs w:val="24"/>
                <w:lang w:eastAsia="pl-PL"/>
              </w:rPr>
            </w:pPr>
            <w:r w:rsidRPr="000C4341">
              <w:rPr>
                <w:rFonts w:ascii="Arial" w:hAnsi="Arial" w:cs="Arial"/>
                <w:sz w:val="24"/>
              </w:rPr>
              <w:t>Liczba przedstawicieli organizacji partnerów społecznych, którzy podnieśli kompetencje</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235E5AFD" w14:textId="77777777" w:rsidR="00457DFE" w:rsidRPr="000C4341" w:rsidRDefault="00457DFE" w:rsidP="00457DFE">
            <w:pPr>
              <w:tabs>
                <w:tab w:val="left" w:pos="3878"/>
              </w:tabs>
              <w:spacing w:before="120" w:after="120" w:line="276" w:lineRule="auto"/>
              <w:rPr>
                <w:rFonts w:ascii="Arial" w:eastAsia="Calibri" w:hAnsi="Arial" w:cs="Arial"/>
                <w:b/>
                <w:color w:val="000000"/>
                <w:sz w:val="24"/>
                <w:szCs w:val="24"/>
              </w:rPr>
            </w:pPr>
            <w:r w:rsidRPr="000C4341">
              <w:rPr>
                <w:rFonts w:ascii="Arial" w:eastAsia="Calibri" w:hAnsi="Arial" w:cs="Arial"/>
                <w:b/>
                <w:color w:val="000000"/>
                <w:sz w:val="24"/>
                <w:szCs w:val="24"/>
              </w:rPr>
              <w:t>DEFINICJA WSKAŹNIKA:</w:t>
            </w:r>
          </w:p>
          <w:p w14:paraId="5541C2D6" w14:textId="6AB9261A" w:rsidR="00457DFE" w:rsidRPr="000C4341" w:rsidRDefault="00457DFE" w:rsidP="00457DFE">
            <w:pPr>
              <w:tabs>
                <w:tab w:val="left" w:pos="3878"/>
              </w:tabs>
              <w:spacing w:before="120" w:after="0" w:line="276" w:lineRule="auto"/>
              <w:rPr>
                <w:rFonts w:ascii="Arial" w:hAnsi="Arial" w:cs="Arial"/>
                <w:sz w:val="24"/>
              </w:rPr>
            </w:pPr>
            <w:r w:rsidRPr="000C4341">
              <w:rPr>
                <w:rFonts w:ascii="Arial" w:hAnsi="Arial" w:cs="Arial"/>
                <w:sz w:val="24"/>
              </w:rPr>
              <w:t>Wskaźnik obejmuje liczbę przedstawicieli org</w:t>
            </w:r>
            <w:r w:rsidR="00672850">
              <w:rPr>
                <w:rFonts w:ascii="Arial" w:hAnsi="Arial" w:cs="Arial"/>
                <w:sz w:val="24"/>
              </w:rPr>
              <w:t>anizacji partnerów społecznych</w:t>
            </w:r>
            <w:r w:rsidRPr="000C4341">
              <w:rPr>
                <w:rFonts w:ascii="Arial" w:hAnsi="Arial" w:cs="Arial"/>
                <w:sz w:val="24"/>
              </w:rPr>
              <w:t xml:space="preserve">, którzy zdobyli nowe umiejętności, wiedzę lub uzyskali kwalifikacje w wyniku udziału w projekcie. </w:t>
            </w:r>
          </w:p>
          <w:p w14:paraId="178D3E5F" w14:textId="6C96F866" w:rsidR="00457DFE" w:rsidRPr="000C4341" w:rsidRDefault="00457DFE" w:rsidP="00457DFE">
            <w:pPr>
              <w:tabs>
                <w:tab w:val="left" w:pos="3878"/>
              </w:tabs>
              <w:spacing w:before="120" w:after="0" w:line="276" w:lineRule="auto"/>
              <w:rPr>
                <w:rFonts w:ascii="Arial" w:hAnsi="Arial" w:cs="Arial"/>
                <w:sz w:val="24"/>
              </w:rPr>
            </w:pPr>
            <w:r w:rsidRPr="000C4341">
              <w:rPr>
                <w:rFonts w:ascii="Arial" w:hAnsi="Arial" w:cs="Arial"/>
                <w:sz w:val="24"/>
              </w:rPr>
              <w:lastRenderedPageBreak/>
              <w:t xml:space="preserve">Pomiar </w:t>
            </w:r>
            <w:r w:rsidR="00720B9A">
              <w:rPr>
                <w:rFonts w:ascii="Arial" w:hAnsi="Arial" w:cs="Arial"/>
                <w:sz w:val="24"/>
              </w:rPr>
              <w:t>kompetencji i kwalifikacji</w:t>
            </w:r>
            <w:r w:rsidRPr="000C4341">
              <w:rPr>
                <w:rFonts w:ascii="Arial" w:hAnsi="Arial" w:cs="Arial"/>
                <w:sz w:val="24"/>
              </w:rPr>
              <w:t xml:space="preserve"> jak we wskaźniku wspólnym</w:t>
            </w:r>
            <w:r w:rsidR="00720B9A">
              <w:rPr>
                <w:rFonts w:ascii="Arial" w:hAnsi="Arial" w:cs="Arial"/>
                <w:sz w:val="24"/>
              </w:rPr>
              <w:t xml:space="preserve"> liczba osób, które uzyskały kwalifikacje po opuszczeniu programu (osoby). Pomiar </w:t>
            </w:r>
            <w:r w:rsidR="00720B9A" w:rsidRPr="00720B9A">
              <w:rPr>
                <w:rFonts w:ascii="Arial" w:hAnsi="Arial" w:cs="Arial"/>
                <w:sz w:val="24"/>
              </w:rPr>
              <w:t>umiejętności i wiedzy za pomocą testu przed rozpoczęciem projektu i po z</w:t>
            </w:r>
            <w:r w:rsidR="00720B9A">
              <w:rPr>
                <w:rFonts w:ascii="Arial" w:hAnsi="Arial" w:cs="Arial"/>
                <w:sz w:val="24"/>
              </w:rPr>
              <w:t>akończonym udziale w projekcie.</w:t>
            </w:r>
          </w:p>
          <w:p w14:paraId="48F5032B"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 </w:t>
            </w:r>
          </w:p>
          <w:p w14:paraId="7A8776D6" w14:textId="77777777" w:rsidR="000C4341" w:rsidRPr="000C4341" w:rsidRDefault="000C4341" w:rsidP="000C4341">
            <w:pPr>
              <w:tabs>
                <w:tab w:val="left" w:pos="3878"/>
              </w:tabs>
              <w:spacing w:before="120" w:after="12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Kwalifikacje mogą być nadawane przez: </w:t>
            </w:r>
          </w:p>
          <w:p w14:paraId="39E6F75D" w14:textId="77777777" w:rsidR="000C4341" w:rsidRPr="000C4341" w:rsidRDefault="000C4341" w:rsidP="000C4341">
            <w:pPr>
              <w:tabs>
                <w:tab w:val="left" w:pos="3878"/>
              </w:tabs>
              <w:spacing w:before="120" w:after="120" w:line="276" w:lineRule="auto"/>
              <w:ind w:left="213" w:hanging="213"/>
              <w:rPr>
                <w:rFonts w:ascii="Arial" w:eastAsia="Times New Roman" w:hAnsi="Arial" w:cs="Arial"/>
                <w:sz w:val="24"/>
                <w:szCs w:val="24"/>
                <w:lang w:eastAsia="pl-PL"/>
              </w:rPr>
            </w:pPr>
            <w:r w:rsidRPr="000C4341">
              <w:rPr>
                <w:rFonts w:ascii="Arial" w:eastAsia="Times New Roman" w:hAnsi="Arial" w:cs="Arial"/>
                <w:sz w:val="24"/>
                <w:szCs w:val="24"/>
                <w:lang w:eastAsia="pl-PL"/>
              </w:rPr>
              <w:sym w:font="Symbol" w:char="F02D"/>
            </w:r>
            <w:r w:rsidRPr="000C4341">
              <w:rPr>
                <w:rFonts w:ascii="Arial" w:eastAsia="Times New Roman" w:hAnsi="Arial" w:cs="Arial"/>
                <w:sz w:val="24"/>
                <w:szCs w:val="24"/>
                <w:lang w:eastAsia="pl-PL"/>
              </w:rPr>
              <w:t xml:space="preserve">  podmioty uprawnione do realizacji procesów walidacji i certyfikowania zgodnie z ustawą z dnia 22 grudnia 2015 r. o Zintegrowanym Systemie Kwalifikacji, </w:t>
            </w:r>
          </w:p>
          <w:p w14:paraId="6CAC7BEE" w14:textId="77777777" w:rsidR="000C4341" w:rsidRPr="000C4341" w:rsidRDefault="000C4341" w:rsidP="000C4341">
            <w:pPr>
              <w:tabs>
                <w:tab w:val="left" w:pos="3878"/>
              </w:tabs>
              <w:spacing w:before="120" w:after="120" w:line="276" w:lineRule="auto"/>
              <w:ind w:left="213" w:hanging="213"/>
              <w:rPr>
                <w:rFonts w:ascii="Arial" w:eastAsia="Times New Roman" w:hAnsi="Arial" w:cs="Arial"/>
                <w:sz w:val="24"/>
                <w:szCs w:val="24"/>
                <w:lang w:eastAsia="pl-PL"/>
              </w:rPr>
            </w:pPr>
            <w:r w:rsidRPr="000C4341">
              <w:rPr>
                <w:rFonts w:ascii="Arial" w:eastAsia="Times New Roman" w:hAnsi="Arial" w:cs="Arial"/>
                <w:sz w:val="24"/>
                <w:szCs w:val="24"/>
                <w:lang w:eastAsia="pl-PL"/>
              </w:rPr>
              <w:sym w:font="Symbol" w:char="F02D"/>
            </w:r>
            <w:r w:rsidRPr="000C4341">
              <w:rPr>
                <w:rFonts w:ascii="Arial" w:eastAsia="Times New Roman" w:hAnsi="Arial" w:cs="Arial"/>
                <w:sz w:val="24"/>
                <w:szCs w:val="24"/>
                <w:lang w:eastAsia="pl-PL"/>
              </w:rPr>
              <w:t xml:space="preserve">  podmioty uprawnione do realizacji procesów walidacji i certyfikowania na mocy innych przepisów prawa, </w:t>
            </w:r>
          </w:p>
          <w:p w14:paraId="301B4ECD" w14:textId="77777777" w:rsidR="000C4341" w:rsidRPr="000C4341" w:rsidRDefault="000C4341" w:rsidP="000C4341">
            <w:pPr>
              <w:tabs>
                <w:tab w:val="left" w:pos="3878"/>
              </w:tabs>
              <w:spacing w:before="120" w:after="120" w:line="276" w:lineRule="auto"/>
              <w:ind w:left="213" w:hanging="213"/>
              <w:rPr>
                <w:rFonts w:ascii="Arial" w:eastAsia="Times New Roman" w:hAnsi="Arial" w:cs="Arial"/>
                <w:sz w:val="24"/>
                <w:szCs w:val="24"/>
                <w:lang w:eastAsia="pl-PL"/>
              </w:rPr>
            </w:pPr>
            <w:r w:rsidRPr="000C4341">
              <w:rPr>
                <w:rFonts w:ascii="Arial" w:eastAsia="Times New Roman" w:hAnsi="Arial" w:cs="Arial"/>
                <w:sz w:val="24"/>
                <w:szCs w:val="24"/>
                <w:lang w:eastAsia="pl-PL"/>
              </w:rPr>
              <w:sym w:font="Symbol" w:char="F02D"/>
            </w:r>
            <w:r w:rsidRPr="000C4341">
              <w:rPr>
                <w:rFonts w:ascii="Arial" w:eastAsia="Times New Roman" w:hAnsi="Arial" w:cs="Arial"/>
                <w:sz w:val="24"/>
                <w:szCs w:val="24"/>
                <w:lang w:eastAsia="pl-PL"/>
              </w:rPr>
              <w:t xml:space="preserve">  podmioty uprawnione do wydawania dokumentów potwierdzających uzyskanie kwalifikacji, w tym w zawodzie, </w:t>
            </w:r>
          </w:p>
          <w:p w14:paraId="22AAD355" w14:textId="77777777" w:rsidR="000C4341" w:rsidRPr="000C4341" w:rsidRDefault="000C4341" w:rsidP="000C4341">
            <w:pPr>
              <w:tabs>
                <w:tab w:val="left" w:pos="3878"/>
              </w:tabs>
              <w:spacing w:before="120" w:after="240" w:line="276" w:lineRule="auto"/>
              <w:ind w:left="213" w:hanging="213"/>
              <w:rPr>
                <w:rFonts w:ascii="Arial" w:eastAsia="Times New Roman" w:hAnsi="Arial" w:cs="Arial"/>
                <w:sz w:val="24"/>
                <w:szCs w:val="24"/>
                <w:lang w:eastAsia="pl-PL"/>
              </w:rPr>
            </w:pPr>
            <w:r w:rsidRPr="000C4341">
              <w:rPr>
                <w:rFonts w:ascii="Arial" w:eastAsia="Times New Roman" w:hAnsi="Arial" w:cs="Arial"/>
                <w:sz w:val="24"/>
                <w:szCs w:val="24"/>
                <w:lang w:eastAsia="pl-PL"/>
              </w:rPr>
              <w:sym w:font="Symbol" w:char="F02D"/>
            </w:r>
            <w:r w:rsidRPr="000C4341">
              <w:rPr>
                <w:rFonts w:ascii="Arial" w:eastAsia="Times New Roman" w:hAnsi="Arial" w:cs="Arial"/>
                <w:sz w:val="24"/>
                <w:szCs w:val="24"/>
                <w:lang w:eastAsia="pl-PL"/>
              </w:rPr>
              <w:t xml:space="preserve">  organy władz publicznych lub samorządów zawodowych, uprawnione do wydawania dokumentów potwierdzających kwalifikację na podstawie ustawy lub rozporządzenia. </w:t>
            </w:r>
          </w:p>
          <w:p w14:paraId="0E7A3AF3"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 </w:t>
            </w:r>
          </w:p>
          <w:p w14:paraId="0234324E"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lastRenderedPageBreak/>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77A8C64" w14:textId="77777777" w:rsidR="000C4341" w:rsidRPr="000C4341" w:rsidRDefault="000C4341" w:rsidP="000C4341">
            <w:pPr>
              <w:tabs>
                <w:tab w:val="left" w:pos="3878"/>
              </w:tabs>
              <w:spacing w:before="120" w:after="12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Fakt nabycia kompetencji jest weryfikowany w ramach następujących etapów: </w:t>
            </w:r>
          </w:p>
          <w:p w14:paraId="236898B2"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a) ETAP I – Zakres – zdefiniowanie w ramach wniosku o dofinansowanie (w przypadku projektów) lub usługi (w przypadku Podmiotowego Systemu Finansowania) grupy docelowej do objęcia wsparciem oraz zakresu tematycznego wsparcia, który będzie poddany ocenie, </w:t>
            </w:r>
          </w:p>
          <w:p w14:paraId="7EB6B043"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 </w:t>
            </w:r>
          </w:p>
          <w:p w14:paraId="4195051B"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0CF1C5F0"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32433598"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lastRenderedPageBreak/>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576BE4E7" w14:textId="77777777" w:rsidR="000C4341" w:rsidRP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Wykazywać należy wyłącznie kwalifikacje lub kompetencje osiągnięte w wyniku udziału w projekcie EFS+. Powinny one być wykazywane tylko raz dla uczestnika/projektu. </w:t>
            </w:r>
          </w:p>
          <w:p w14:paraId="61396634" w14:textId="77777777" w:rsidR="000C4341" w:rsidRDefault="000C4341" w:rsidP="000C4341">
            <w:pPr>
              <w:tabs>
                <w:tab w:val="left" w:pos="3878"/>
              </w:tabs>
              <w:spacing w:before="120" w:after="240" w:line="276" w:lineRule="auto"/>
              <w:rPr>
                <w:rFonts w:ascii="Arial" w:eastAsia="Times New Roman" w:hAnsi="Arial" w:cs="Arial"/>
                <w:sz w:val="24"/>
                <w:szCs w:val="24"/>
                <w:lang w:eastAsia="pl-PL"/>
              </w:rPr>
            </w:pPr>
            <w:r w:rsidRPr="000C4341">
              <w:rPr>
                <w:rFonts w:ascii="Arial" w:eastAsia="Times New Roman" w:hAnsi="Arial" w:cs="Arial"/>
                <w:sz w:val="24"/>
                <w:szCs w:val="24"/>
                <w:lang w:eastAsia="pl-PL"/>
              </w:rPr>
              <w:t xml:space="preserve">Do wskaźnika należy wliczać jedynie osoby, które uzyskały kwalifikacje /kompetencje w trakcie lub bezpośrednio po zakończeniu udziału w projekcie, tj. w ciągu czterech tygodni, które minęły od momentu zakończenia udziału w projekcie. </w:t>
            </w:r>
          </w:p>
          <w:p w14:paraId="13742D33" w14:textId="13F7304A" w:rsidR="00552C50" w:rsidRPr="00552C50" w:rsidRDefault="00552C50" w:rsidP="00552C50">
            <w:pPr>
              <w:tabs>
                <w:tab w:val="left" w:pos="3878"/>
              </w:tabs>
              <w:spacing w:before="120" w:after="24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Jeżeli okres oczekiwania na wyniki walidacji/certyfikacji jest dłuższy niż cztery tygodnie </w:t>
            </w:r>
            <w:r w:rsidRPr="00552C50">
              <w:rPr>
                <w:rFonts w:ascii="Arial" w:eastAsia="Times New Roman" w:hAnsi="Arial" w:cs="Arial"/>
                <w:sz w:val="24"/>
                <w:szCs w:val="24"/>
                <w:lang w:eastAsia="pl-PL"/>
              </w:rPr>
              <w:t xml:space="preserve">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 </w:t>
            </w:r>
          </w:p>
          <w:p w14:paraId="6AF6AA7B" w14:textId="77777777" w:rsidR="00552C50" w:rsidRPr="00552C50" w:rsidRDefault="00552C50" w:rsidP="00552C50">
            <w:pPr>
              <w:tabs>
                <w:tab w:val="left" w:pos="3878"/>
              </w:tabs>
              <w:spacing w:before="120" w:after="240" w:line="276" w:lineRule="auto"/>
              <w:rPr>
                <w:rFonts w:ascii="Arial" w:eastAsia="Times New Roman" w:hAnsi="Arial" w:cs="Arial"/>
                <w:sz w:val="24"/>
                <w:szCs w:val="24"/>
                <w:lang w:eastAsia="pl-PL"/>
              </w:rPr>
            </w:pPr>
            <w:r w:rsidRPr="00552C50">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p w14:paraId="6D19A932" w14:textId="77777777" w:rsidR="00457DFE" w:rsidRPr="000C4341" w:rsidRDefault="00457DFE" w:rsidP="00457DFE">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7EC48428" w14:textId="77777777" w:rsidR="00672850" w:rsidRPr="00672850" w:rsidRDefault="00672850" w:rsidP="00672850">
            <w:pPr>
              <w:spacing w:before="120" w:after="120" w:line="276" w:lineRule="auto"/>
              <w:rPr>
                <w:rFonts w:ascii="Arial" w:eastAsia="Calibri" w:hAnsi="Arial" w:cs="Arial"/>
                <w:sz w:val="24"/>
                <w:szCs w:val="24"/>
              </w:rPr>
            </w:pPr>
            <w:r w:rsidRPr="00672850">
              <w:rPr>
                <w:rFonts w:ascii="Arial" w:eastAsia="Calibri" w:hAnsi="Arial" w:cs="Arial"/>
                <w:sz w:val="24"/>
                <w:szCs w:val="24"/>
              </w:rPr>
              <w:t>Wskaźnik mierzony do 4 tygodni od zakończenia udziału w projekcie.</w:t>
            </w:r>
          </w:p>
          <w:p w14:paraId="2A9F07C4" w14:textId="77777777" w:rsidR="00457DFE" w:rsidRPr="000C4341" w:rsidRDefault="00457DFE" w:rsidP="00457DFE">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387505FD" w14:textId="77777777" w:rsidR="00672850" w:rsidRPr="008844BB" w:rsidRDefault="00672850" w:rsidP="00672850">
            <w:pPr>
              <w:pStyle w:val="Akapitzlist"/>
              <w:numPr>
                <w:ilvl w:val="0"/>
                <w:numId w:val="22"/>
              </w:numPr>
              <w:tabs>
                <w:tab w:val="left" w:pos="3878"/>
              </w:tabs>
              <w:spacing w:before="120" w:after="120" w:line="276" w:lineRule="auto"/>
              <w:rPr>
                <w:rFonts w:ascii="Arial" w:eastAsia="Calibri" w:hAnsi="Arial" w:cs="Arial"/>
                <w:sz w:val="24"/>
                <w:szCs w:val="24"/>
              </w:rPr>
            </w:pPr>
            <w:r w:rsidRPr="008844BB">
              <w:rPr>
                <w:rFonts w:ascii="Arial" w:eastAsia="Calibri" w:hAnsi="Arial" w:cs="Arial"/>
                <w:sz w:val="24"/>
                <w:szCs w:val="24"/>
              </w:rPr>
              <w:t>certyfikaty,</w:t>
            </w:r>
          </w:p>
          <w:p w14:paraId="7C737C65" w14:textId="77777777" w:rsidR="00672850" w:rsidRPr="008844BB" w:rsidRDefault="00672850" w:rsidP="00672850">
            <w:pPr>
              <w:pStyle w:val="Akapitzlist"/>
              <w:numPr>
                <w:ilvl w:val="0"/>
                <w:numId w:val="22"/>
              </w:numPr>
              <w:tabs>
                <w:tab w:val="left" w:pos="3878"/>
              </w:tabs>
              <w:spacing w:before="120" w:after="120" w:line="276" w:lineRule="auto"/>
              <w:rPr>
                <w:rFonts w:ascii="Arial" w:eastAsia="Calibri" w:hAnsi="Arial" w:cs="Arial"/>
                <w:sz w:val="24"/>
                <w:szCs w:val="24"/>
              </w:rPr>
            </w:pPr>
            <w:r w:rsidRPr="008844BB">
              <w:rPr>
                <w:rFonts w:ascii="Arial" w:eastAsia="Calibri" w:hAnsi="Arial" w:cs="Arial"/>
                <w:sz w:val="24"/>
                <w:szCs w:val="24"/>
              </w:rPr>
              <w:t>dyplomy,</w:t>
            </w:r>
          </w:p>
          <w:p w14:paraId="75782573" w14:textId="77777777" w:rsidR="00672850" w:rsidRPr="008844BB" w:rsidRDefault="00672850" w:rsidP="00672850">
            <w:pPr>
              <w:pStyle w:val="Akapitzlist"/>
              <w:numPr>
                <w:ilvl w:val="0"/>
                <w:numId w:val="22"/>
              </w:numPr>
              <w:tabs>
                <w:tab w:val="left" w:pos="3878"/>
              </w:tabs>
              <w:spacing w:before="120" w:after="120" w:line="276" w:lineRule="auto"/>
              <w:rPr>
                <w:rFonts w:ascii="Arial" w:eastAsia="Calibri" w:hAnsi="Arial" w:cs="Arial"/>
                <w:sz w:val="24"/>
                <w:szCs w:val="24"/>
              </w:rPr>
            </w:pPr>
            <w:r w:rsidRPr="008844BB">
              <w:rPr>
                <w:rFonts w:ascii="Arial" w:eastAsia="Calibri" w:hAnsi="Arial" w:cs="Arial"/>
                <w:sz w:val="24"/>
                <w:szCs w:val="24"/>
              </w:rPr>
              <w:t>świadectwa ukończenia szkoły,</w:t>
            </w:r>
          </w:p>
          <w:p w14:paraId="1D41A93C" w14:textId="77777777" w:rsidR="00672850" w:rsidRPr="008844BB" w:rsidRDefault="00672850" w:rsidP="00672850">
            <w:pPr>
              <w:pStyle w:val="Akapitzlist"/>
              <w:numPr>
                <w:ilvl w:val="0"/>
                <w:numId w:val="22"/>
              </w:numPr>
              <w:tabs>
                <w:tab w:val="left" w:pos="3878"/>
              </w:tabs>
              <w:spacing w:before="120" w:after="120" w:line="276" w:lineRule="auto"/>
              <w:rPr>
                <w:rFonts w:ascii="Arial" w:eastAsia="Calibri" w:hAnsi="Arial" w:cs="Arial"/>
                <w:sz w:val="24"/>
                <w:szCs w:val="24"/>
              </w:rPr>
            </w:pPr>
            <w:r w:rsidRPr="008844BB">
              <w:rPr>
                <w:rFonts w:ascii="Arial" w:eastAsia="Calibri" w:hAnsi="Arial" w:cs="Arial"/>
                <w:sz w:val="24"/>
                <w:szCs w:val="24"/>
              </w:rPr>
              <w:t>wyniki egzaminów,</w:t>
            </w:r>
          </w:p>
          <w:p w14:paraId="7B063165" w14:textId="77777777" w:rsidR="00672850" w:rsidRPr="008844BB" w:rsidRDefault="00672850" w:rsidP="00672850">
            <w:pPr>
              <w:pStyle w:val="Akapitzlist"/>
              <w:numPr>
                <w:ilvl w:val="0"/>
                <w:numId w:val="22"/>
              </w:numPr>
              <w:tabs>
                <w:tab w:val="left" w:pos="3878"/>
              </w:tabs>
              <w:spacing w:before="120" w:after="120" w:line="276" w:lineRule="auto"/>
              <w:rPr>
                <w:rFonts w:ascii="Arial" w:eastAsia="Calibri" w:hAnsi="Arial" w:cs="Arial"/>
                <w:sz w:val="24"/>
                <w:szCs w:val="24"/>
              </w:rPr>
            </w:pPr>
            <w:r w:rsidRPr="008844BB">
              <w:rPr>
                <w:rFonts w:ascii="Arial" w:eastAsia="Calibri" w:hAnsi="Arial" w:cs="Arial"/>
                <w:sz w:val="24"/>
                <w:szCs w:val="24"/>
              </w:rPr>
              <w:lastRenderedPageBreak/>
              <w:t>zaświadczenia potwierdzające uzyskanie kwalifikacji wydane przez organ uprawniony do formalnego potwierdzenia kwalifikacji,</w:t>
            </w:r>
          </w:p>
          <w:p w14:paraId="37A1DE49" w14:textId="77777777" w:rsidR="00672850" w:rsidRPr="008844BB" w:rsidRDefault="00672850" w:rsidP="00672850">
            <w:pPr>
              <w:pStyle w:val="Akapitzlist"/>
              <w:numPr>
                <w:ilvl w:val="0"/>
                <w:numId w:val="22"/>
              </w:numPr>
              <w:tabs>
                <w:tab w:val="left" w:pos="3878"/>
              </w:tabs>
              <w:spacing w:before="120" w:after="120" w:line="276" w:lineRule="auto"/>
              <w:rPr>
                <w:rFonts w:ascii="Arial" w:eastAsia="Calibri" w:hAnsi="Arial" w:cs="Arial"/>
                <w:sz w:val="24"/>
                <w:szCs w:val="24"/>
              </w:rPr>
            </w:pPr>
            <w:r w:rsidRPr="008844BB">
              <w:rPr>
                <w:rFonts w:ascii="Arial" w:eastAsia="Calibri" w:hAnsi="Arial" w:cs="Arial"/>
                <w:sz w:val="24"/>
                <w:szCs w:val="24"/>
              </w:rPr>
              <w:t>listy sprawdzające do weryfikacji kwalifikacji/kompetencji,</w:t>
            </w:r>
          </w:p>
          <w:p w14:paraId="5F13BE4B" w14:textId="21C200B6" w:rsidR="003A313A" w:rsidRPr="000C4341" w:rsidRDefault="00672850" w:rsidP="00140598">
            <w:pPr>
              <w:pStyle w:val="Akapitzlist"/>
              <w:numPr>
                <w:ilvl w:val="0"/>
                <w:numId w:val="22"/>
              </w:numPr>
              <w:tabs>
                <w:tab w:val="left" w:pos="3878"/>
              </w:tabs>
              <w:spacing w:before="120" w:after="120" w:line="276" w:lineRule="auto"/>
              <w:rPr>
                <w:rFonts w:ascii="Arial" w:eastAsia="Times New Roman" w:hAnsi="Arial" w:cs="Arial"/>
                <w:b/>
                <w:sz w:val="24"/>
                <w:szCs w:val="24"/>
                <w:lang w:eastAsia="pl-PL"/>
              </w:rPr>
            </w:pPr>
            <w:r w:rsidRPr="008844BB">
              <w:rPr>
                <w:rFonts w:ascii="Arial" w:eastAsia="Calibri" w:hAnsi="Arial" w:cs="Arial"/>
                <w:sz w:val="24"/>
                <w:szCs w:val="24"/>
              </w:rPr>
              <w:t>ewentualnie ankieta lub informacje pozyskane od uczestnika projektu (pod warunkiem, że nie jest to jedyne źródło)</w:t>
            </w:r>
            <w:r>
              <w:rPr>
                <w:rFonts w:ascii="Arial" w:eastAsia="Calibri" w:hAnsi="Arial" w:cs="Arial"/>
                <w:sz w:val="24"/>
                <w:szCs w:val="24"/>
              </w:rPr>
              <w:t>.</w:t>
            </w:r>
            <w:r w:rsidR="00140598">
              <w:rPr>
                <w:rFonts w:ascii="Arial" w:eastAsia="Calibri" w:hAnsi="Arial" w:cs="Arial"/>
                <w:sz w:val="24"/>
                <w:szCs w:val="24"/>
              </w:rPr>
              <w:t xml:space="preserve"> </w:t>
            </w:r>
          </w:p>
        </w:tc>
      </w:tr>
    </w:tbl>
    <w:p w14:paraId="32EC7517" w14:textId="514CA76D" w:rsidR="00EF2D94" w:rsidRPr="000C4341" w:rsidRDefault="00EF2D94" w:rsidP="00EC060F">
      <w:pPr>
        <w:pStyle w:val="Nagwek1"/>
        <w:spacing w:line="276" w:lineRule="auto"/>
        <w:rPr>
          <w:rFonts w:ascii="Arial" w:eastAsia="Times New Roman" w:hAnsi="Arial" w:cs="Arial"/>
          <w:color w:val="auto"/>
          <w:sz w:val="28"/>
          <w:szCs w:val="28"/>
          <w:lang w:eastAsia="pl-PL"/>
        </w:rPr>
      </w:pPr>
      <w:bookmarkStart w:id="9" w:name="_Toc159587801"/>
      <w:bookmarkStart w:id="10" w:name="_Toc161231796"/>
      <w:bookmarkStart w:id="11" w:name="_Toc161231885"/>
    </w:p>
    <w:p w14:paraId="7CC983BC" w14:textId="77777777" w:rsidR="000C4341" w:rsidRPr="000C4341" w:rsidRDefault="000C4341">
      <w:pPr>
        <w:rPr>
          <w:rFonts w:ascii="Arial" w:eastAsia="Times New Roman" w:hAnsi="Arial" w:cs="Arial"/>
          <w:sz w:val="28"/>
          <w:szCs w:val="28"/>
          <w:lang w:eastAsia="pl-PL"/>
        </w:rPr>
      </w:pPr>
      <w:r w:rsidRPr="000C4341">
        <w:rPr>
          <w:rFonts w:ascii="Arial" w:eastAsia="Times New Roman" w:hAnsi="Arial" w:cs="Arial"/>
          <w:sz w:val="28"/>
          <w:szCs w:val="28"/>
          <w:lang w:eastAsia="pl-PL"/>
        </w:rPr>
        <w:br w:type="page"/>
      </w:r>
    </w:p>
    <w:p w14:paraId="434159AC" w14:textId="639C432A" w:rsidR="0084161F" w:rsidRPr="000C4341" w:rsidRDefault="006C513D" w:rsidP="00EC060F">
      <w:pPr>
        <w:pStyle w:val="Nagwek1"/>
        <w:spacing w:line="276" w:lineRule="auto"/>
        <w:rPr>
          <w:rFonts w:ascii="Arial" w:eastAsia="Times New Roman" w:hAnsi="Arial" w:cs="Arial"/>
          <w:color w:val="auto"/>
          <w:sz w:val="28"/>
          <w:szCs w:val="28"/>
          <w:lang w:eastAsia="pl-PL"/>
        </w:rPr>
      </w:pPr>
      <w:r w:rsidRPr="000C4341">
        <w:rPr>
          <w:rFonts w:ascii="Arial" w:eastAsia="Times New Roman" w:hAnsi="Arial" w:cs="Arial"/>
          <w:color w:val="auto"/>
          <w:sz w:val="28"/>
          <w:szCs w:val="28"/>
          <w:lang w:eastAsia="pl-PL"/>
        </w:rPr>
        <w:lastRenderedPageBreak/>
        <w:t>I</w:t>
      </w:r>
      <w:r w:rsidR="0084161F" w:rsidRPr="000C4341">
        <w:rPr>
          <w:rFonts w:ascii="Arial" w:eastAsia="Times New Roman" w:hAnsi="Arial" w:cs="Arial"/>
          <w:color w:val="auto"/>
          <w:sz w:val="28"/>
          <w:szCs w:val="28"/>
          <w:lang w:eastAsia="pl-PL"/>
        </w:rPr>
        <w:t>nne wspólne wskaźniki produktu dla EFS+</w:t>
      </w:r>
      <w:bookmarkStart w:id="12" w:name="_Hlk136853416"/>
      <w:bookmarkEnd w:id="9"/>
      <w:bookmarkEnd w:id="10"/>
      <w:bookmarkEnd w:id="11"/>
    </w:p>
    <w:p w14:paraId="2B506FBE" w14:textId="77777777" w:rsidR="00B6648B" w:rsidRPr="000C4341" w:rsidRDefault="00B6648B" w:rsidP="00B6648B">
      <w:pPr>
        <w:spacing w:before="60" w:after="60" w:line="360" w:lineRule="auto"/>
        <w:rPr>
          <w:lang w:eastAsia="pl-PL"/>
        </w:rPr>
      </w:pPr>
      <w:r w:rsidRPr="000C4341">
        <w:rPr>
          <w:rFonts w:ascii="Arial" w:eastAsia="Times New Roman" w:hAnsi="Arial" w:cs="Arial"/>
          <w:sz w:val="24"/>
          <w:szCs w:val="24"/>
          <w:lang w:eastAsia="pl-PL"/>
        </w:rPr>
        <w:t>Inne wspólne wskaźniki produktu są wskaźnikami obligatoryjnymi i muszą być uwzględnione we wniosku oraz monitorowane na etapie realizacji projektu.</w:t>
      </w:r>
    </w:p>
    <w:tbl>
      <w:tblPr>
        <w:tblW w:w="14034" w:type="dxa"/>
        <w:tblInd w:w="-5" w:type="dxa"/>
        <w:tblLayout w:type="fixed"/>
        <w:tblCellMar>
          <w:left w:w="70" w:type="dxa"/>
          <w:right w:w="70" w:type="dxa"/>
        </w:tblCellMar>
        <w:tblLook w:val="00A0" w:firstRow="1" w:lastRow="0" w:firstColumn="1" w:lastColumn="0" w:noHBand="0" w:noVBand="0"/>
      </w:tblPr>
      <w:tblGrid>
        <w:gridCol w:w="567"/>
        <w:gridCol w:w="2552"/>
        <w:gridCol w:w="10915"/>
      </w:tblGrid>
      <w:tr w:rsidR="0084161F" w:rsidRPr="000C4341" w14:paraId="752767FE"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66718" w14:textId="77777777" w:rsidR="0084161F" w:rsidRPr="000C4341" w:rsidRDefault="0084161F" w:rsidP="00EC060F">
            <w:pPr>
              <w:tabs>
                <w:tab w:val="left" w:pos="3878"/>
              </w:tabs>
              <w:spacing w:before="120" w:after="120" w:line="276" w:lineRule="auto"/>
              <w:jc w:val="center"/>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2DCBA6" w14:textId="77777777" w:rsidR="0084161F" w:rsidRPr="000C4341" w:rsidRDefault="0084161F" w:rsidP="00EC060F">
            <w:pPr>
              <w:tabs>
                <w:tab w:val="left" w:pos="3878"/>
              </w:tabs>
              <w:spacing w:before="120" w:after="12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Nazwa wskaźnika/</w:t>
            </w:r>
            <w:r w:rsidRPr="000C4341">
              <w:rPr>
                <w:rFonts w:ascii="Arial" w:eastAsia="Times New Roman" w:hAnsi="Arial" w:cs="Arial"/>
                <w:b/>
                <w:bCs/>
                <w:sz w:val="24"/>
                <w:szCs w:val="24"/>
                <w:lang w:eastAsia="pl-PL"/>
              </w:rPr>
              <w:br/>
              <w:t>jednostka miary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AC86714" w14:textId="106DA7FC" w:rsidR="0084161F" w:rsidRPr="000C4341" w:rsidRDefault="0084161F" w:rsidP="00EC060F">
            <w:pPr>
              <w:tabs>
                <w:tab w:val="left" w:pos="3878"/>
              </w:tabs>
              <w:spacing w:after="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Definicja, termin pomiaru</w:t>
            </w:r>
            <w:r w:rsidR="00555869" w:rsidRPr="000C4341">
              <w:rPr>
                <w:rFonts w:ascii="Arial" w:eastAsia="Times New Roman" w:hAnsi="Arial" w:cs="Arial"/>
                <w:b/>
                <w:bCs/>
                <w:sz w:val="24"/>
                <w:szCs w:val="24"/>
                <w:lang w:eastAsia="pl-PL"/>
              </w:rPr>
              <w:t xml:space="preserve">, </w:t>
            </w:r>
            <w:r w:rsidRPr="000C4341">
              <w:rPr>
                <w:rFonts w:ascii="Arial" w:eastAsia="Times New Roman" w:hAnsi="Arial" w:cs="Arial"/>
                <w:b/>
                <w:bCs/>
                <w:sz w:val="24"/>
                <w:szCs w:val="24"/>
                <w:lang w:eastAsia="pl-PL"/>
              </w:rPr>
              <w:t>przykładowe źródła pomiaru wskaźnika</w:t>
            </w:r>
          </w:p>
        </w:tc>
      </w:tr>
      <w:tr w:rsidR="0084161F" w:rsidRPr="000C4341" w14:paraId="0F4A1B5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DB07B" w14:textId="4827A51C" w:rsidR="0084161F" w:rsidRPr="000C4341" w:rsidRDefault="00016976" w:rsidP="00EC060F">
            <w:pPr>
              <w:tabs>
                <w:tab w:val="left" w:pos="3878"/>
              </w:tabs>
              <w:spacing w:before="120" w:after="120" w:line="276" w:lineRule="auto"/>
              <w:jc w:val="center"/>
              <w:rPr>
                <w:rFonts w:ascii="Arial" w:eastAsia="Times New Roman" w:hAnsi="Arial" w:cs="Arial"/>
                <w:bCs/>
                <w:sz w:val="24"/>
                <w:szCs w:val="24"/>
                <w:lang w:eastAsia="pl-PL"/>
              </w:rPr>
            </w:pPr>
            <w:r w:rsidRPr="000C4341">
              <w:rPr>
                <w:rFonts w:ascii="Arial" w:eastAsia="Times New Roman" w:hAnsi="Arial" w:cs="Arial"/>
                <w:bCs/>
                <w:sz w:val="24"/>
                <w:szCs w:val="24"/>
                <w:lang w:eastAsia="pl-PL"/>
              </w:rPr>
              <w:t>1</w:t>
            </w:r>
            <w:r w:rsidR="0084161F" w:rsidRPr="000C4341">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9B7232" w14:textId="2DA90212" w:rsidR="0084161F" w:rsidRPr="000C4341" w:rsidRDefault="00FD48D0" w:rsidP="00EC060F">
            <w:pPr>
              <w:tabs>
                <w:tab w:val="left" w:pos="3878"/>
              </w:tabs>
              <w:spacing w:before="120" w:after="120" w:line="276"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Liczba osób z niepełnosprawnościami objętych wsparciem w programie</w:t>
            </w:r>
            <w:r w:rsidR="00824204" w:rsidRPr="000C4341">
              <w:rPr>
                <w:rFonts w:ascii="Arial" w:eastAsia="Times New Roman" w:hAnsi="Arial" w:cs="Arial"/>
                <w:bCs/>
                <w:sz w:val="24"/>
                <w:szCs w:val="24"/>
                <w:lang w:eastAsia="pl-PL"/>
              </w:rPr>
              <w:t xml:space="preserv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FD4AB7" w14:textId="77777777" w:rsidR="00730A9A" w:rsidRPr="000C4341" w:rsidRDefault="00730A9A" w:rsidP="00EC060F">
            <w:pPr>
              <w:spacing w:before="120" w:after="120" w:line="276" w:lineRule="auto"/>
              <w:rPr>
                <w:rFonts w:ascii="Arial" w:eastAsia="Times New Roman" w:hAnsi="Arial" w:cs="Arial"/>
                <w:b/>
                <w:bCs/>
                <w:sz w:val="24"/>
                <w:szCs w:val="24"/>
                <w:lang w:eastAsia="pl-PL"/>
              </w:rPr>
            </w:pPr>
            <w:r w:rsidRPr="000C4341">
              <w:rPr>
                <w:rFonts w:ascii="Arial" w:eastAsia="Times New Roman" w:hAnsi="Arial" w:cs="Arial"/>
                <w:b/>
                <w:bCs/>
                <w:sz w:val="24"/>
                <w:szCs w:val="24"/>
                <w:lang w:eastAsia="pl-PL"/>
              </w:rPr>
              <w:t>DEFINICJA WSKAŹNIKA:</w:t>
            </w:r>
          </w:p>
          <w:p w14:paraId="59724C61" w14:textId="77777777" w:rsidR="00DA21A3" w:rsidRPr="000C4341" w:rsidRDefault="000F753E" w:rsidP="00EC060F">
            <w:pPr>
              <w:spacing w:before="120" w:after="240" w:line="276"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050A1" w14:textId="218CCF5B" w:rsidR="000F753E" w:rsidRPr="000C4341" w:rsidRDefault="000F753E" w:rsidP="00EC060F">
            <w:pPr>
              <w:spacing w:before="120" w:after="240" w:line="276"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w:t>
            </w:r>
          </w:p>
          <w:p w14:paraId="482284DA" w14:textId="77777777" w:rsidR="00DA21A3" w:rsidRPr="000C4341" w:rsidRDefault="00DA21A3" w:rsidP="00EC060F">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76C75C95" w14:textId="77777777" w:rsidR="00B26070" w:rsidRPr="000C4341" w:rsidRDefault="00B26070" w:rsidP="00B26070">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 momencie rozpoczęcia udziału w projekcie.  </w:t>
            </w:r>
          </w:p>
          <w:p w14:paraId="5937B40B" w14:textId="77777777" w:rsidR="00B26070" w:rsidRPr="000C4341" w:rsidRDefault="00B26070" w:rsidP="00B26070">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 rozpoczęcie udziału w projekcie co do zasady uznaje się przystąpienie do pierwszej formy wsparcia w ramach projektu.</w:t>
            </w:r>
          </w:p>
          <w:p w14:paraId="5913A6B9" w14:textId="77777777" w:rsidR="00DA21A3" w:rsidRPr="000C4341" w:rsidRDefault="00DA21A3" w:rsidP="00EC060F">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182C4EED" w14:textId="77777777" w:rsidR="00FE55B2" w:rsidRPr="000C4341" w:rsidRDefault="00FE55B2" w:rsidP="00FE55B2">
            <w:pPr>
              <w:pStyle w:val="Akapitzlist"/>
              <w:numPr>
                <w:ilvl w:val="0"/>
                <w:numId w:val="22"/>
              </w:numPr>
              <w:tabs>
                <w:tab w:val="left" w:pos="3878"/>
              </w:tabs>
              <w:spacing w:before="120" w:after="120" w:line="312" w:lineRule="auto"/>
              <w:rPr>
                <w:rFonts w:ascii="Arial" w:eastAsia="Calibri" w:hAnsi="Arial" w:cs="Arial"/>
                <w:color w:val="000000"/>
                <w:sz w:val="24"/>
                <w:szCs w:val="24"/>
              </w:rPr>
            </w:pPr>
            <w:r w:rsidRPr="000C4341">
              <w:rPr>
                <w:rFonts w:ascii="Arial" w:eastAsia="Calibri" w:hAnsi="Arial" w:cs="Arial"/>
                <w:bCs/>
                <w:color w:val="000000"/>
                <w:sz w:val="24"/>
                <w:szCs w:val="24"/>
              </w:rPr>
              <w:t>orzeczenie o niepełnosprawności lub orzeczenie o stopniu niepełnosprawności,</w:t>
            </w:r>
          </w:p>
          <w:p w14:paraId="76DCA878" w14:textId="77777777" w:rsidR="00FE55B2" w:rsidRPr="000C4341" w:rsidRDefault="00FE55B2" w:rsidP="00FE55B2">
            <w:pPr>
              <w:pStyle w:val="Akapitzlist"/>
              <w:numPr>
                <w:ilvl w:val="0"/>
                <w:numId w:val="22"/>
              </w:numPr>
              <w:tabs>
                <w:tab w:val="left" w:pos="3878"/>
              </w:tabs>
              <w:spacing w:before="120" w:after="120" w:line="312" w:lineRule="auto"/>
              <w:rPr>
                <w:rFonts w:ascii="Arial" w:eastAsia="Calibri" w:hAnsi="Arial" w:cs="Arial"/>
                <w:color w:val="000000"/>
                <w:sz w:val="24"/>
                <w:szCs w:val="24"/>
              </w:rPr>
            </w:pPr>
            <w:r w:rsidRPr="000C4341">
              <w:rPr>
                <w:rFonts w:ascii="Arial" w:hAnsi="Arial" w:cs="Arial"/>
                <w:sz w:val="24"/>
                <w:szCs w:val="24"/>
              </w:rPr>
              <w:lastRenderedPageBreak/>
              <w:t xml:space="preserve">orzeczenie o potrzebie kształcenia specjalnego wydane ze względu na dany rodzaj niepełnosprawności, </w:t>
            </w:r>
          </w:p>
          <w:p w14:paraId="0A3803A6" w14:textId="77777777" w:rsidR="00FE55B2" w:rsidRPr="000C4341" w:rsidRDefault="00FE55B2" w:rsidP="00FE55B2">
            <w:pPr>
              <w:pStyle w:val="Akapitzlist"/>
              <w:numPr>
                <w:ilvl w:val="0"/>
                <w:numId w:val="22"/>
              </w:numPr>
              <w:tabs>
                <w:tab w:val="left" w:pos="3878"/>
              </w:tabs>
              <w:spacing w:before="120" w:after="120" w:line="312" w:lineRule="auto"/>
              <w:rPr>
                <w:rFonts w:ascii="Arial" w:eastAsia="Calibri" w:hAnsi="Arial" w:cs="Arial"/>
                <w:color w:val="000000"/>
                <w:sz w:val="24"/>
                <w:szCs w:val="24"/>
              </w:rPr>
            </w:pPr>
            <w:r w:rsidRPr="000C4341">
              <w:rPr>
                <w:rFonts w:ascii="Arial" w:hAnsi="Arial" w:cs="Arial"/>
                <w:sz w:val="24"/>
                <w:szCs w:val="24"/>
              </w:rPr>
              <w:t xml:space="preserve">orzeczenie o potrzebie zajęć rewalidacyjno-wychowawczych, </w:t>
            </w:r>
          </w:p>
          <w:p w14:paraId="21F0BB1E" w14:textId="77777777" w:rsidR="00FE55B2" w:rsidRPr="000C4341" w:rsidRDefault="00FE55B2" w:rsidP="00FE55B2">
            <w:pPr>
              <w:pStyle w:val="Akapitzlist"/>
              <w:numPr>
                <w:ilvl w:val="0"/>
                <w:numId w:val="22"/>
              </w:numPr>
              <w:tabs>
                <w:tab w:val="left" w:pos="3878"/>
              </w:tabs>
              <w:spacing w:before="120" w:after="120" w:line="312" w:lineRule="auto"/>
              <w:rPr>
                <w:rFonts w:ascii="Arial" w:eastAsia="Calibri" w:hAnsi="Arial" w:cs="Arial"/>
                <w:color w:val="000000"/>
                <w:sz w:val="24"/>
                <w:szCs w:val="24"/>
              </w:rPr>
            </w:pPr>
            <w:r w:rsidRPr="000C4341">
              <w:rPr>
                <w:rFonts w:ascii="Arial" w:eastAsia="Calibri" w:hAnsi="Arial" w:cs="Arial"/>
                <w:bCs/>
                <w:color w:val="000000"/>
                <w:sz w:val="24"/>
                <w:szCs w:val="24"/>
              </w:rPr>
              <w:t>orzeczenie ZUS,</w:t>
            </w:r>
          </w:p>
          <w:p w14:paraId="2B473023" w14:textId="77777777" w:rsidR="00FE55B2" w:rsidRPr="000C4341" w:rsidRDefault="00FE55B2" w:rsidP="00FE55B2">
            <w:pPr>
              <w:pStyle w:val="Akapitzlist"/>
              <w:numPr>
                <w:ilvl w:val="0"/>
                <w:numId w:val="22"/>
              </w:numPr>
              <w:tabs>
                <w:tab w:val="left" w:pos="3878"/>
              </w:tabs>
              <w:spacing w:before="120" w:after="120" w:line="312" w:lineRule="auto"/>
              <w:rPr>
                <w:rFonts w:ascii="Arial" w:eastAsia="Calibri" w:hAnsi="Arial" w:cs="Arial"/>
                <w:color w:val="000000"/>
                <w:sz w:val="24"/>
                <w:szCs w:val="24"/>
              </w:rPr>
            </w:pPr>
            <w:r w:rsidRPr="000C4341">
              <w:rPr>
                <w:rFonts w:ascii="Arial" w:eastAsia="Calibri" w:hAnsi="Arial" w:cs="Arial"/>
                <w:bCs/>
                <w:color w:val="000000"/>
                <w:sz w:val="24"/>
                <w:szCs w:val="24"/>
              </w:rPr>
              <w:t>zaświadczenie lekarskie,</w:t>
            </w:r>
          </w:p>
          <w:p w14:paraId="2506C1EB" w14:textId="31FB930D" w:rsidR="00DA21A3" w:rsidRPr="000C4341" w:rsidRDefault="00FE55B2" w:rsidP="00FE55B2">
            <w:pPr>
              <w:pStyle w:val="Akapitzlist"/>
              <w:numPr>
                <w:ilvl w:val="0"/>
                <w:numId w:val="22"/>
              </w:numPr>
              <w:tabs>
                <w:tab w:val="left" w:pos="3878"/>
              </w:tabs>
              <w:spacing w:before="120" w:after="240" w:line="276" w:lineRule="auto"/>
              <w:rPr>
                <w:rFonts w:ascii="Arial" w:eastAsia="Times New Roman" w:hAnsi="Arial" w:cs="Arial"/>
                <w:bCs/>
                <w:sz w:val="24"/>
                <w:szCs w:val="24"/>
                <w:lang w:eastAsia="pl-PL"/>
              </w:rPr>
            </w:pPr>
            <w:r w:rsidRPr="000C4341">
              <w:rPr>
                <w:rFonts w:ascii="Arial" w:eastAsia="Calibri" w:hAnsi="Arial" w:cs="Arial"/>
                <w:sz w:val="24"/>
                <w:szCs w:val="24"/>
              </w:rPr>
              <w:t>dokumenty potwierdzające skorzystanie ze wsparcia, np. umowa z uczestnikiem projektu, lista obecności potwierdzająca skorzystanie z usługi</w:t>
            </w:r>
            <w:r w:rsidR="00EA02E5" w:rsidRPr="000C4341">
              <w:rPr>
                <w:rFonts w:ascii="Arial" w:eastAsia="Calibri" w:hAnsi="Arial" w:cs="Arial"/>
                <w:sz w:val="24"/>
                <w:szCs w:val="24"/>
              </w:rPr>
              <w:t>.</w:t>
            </w:r>
          </w:p>
        </w:tc>
      </w:tr>
      <w:tr w:rsidR="0084161F" w:rsidRPr="000C4341" w14:paraId="49ED496D"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73FE2" w14:textId="7E2EF6D0" w:rsidR="0084161F" w:rsidRPr="000C4341" w:rsidRDefault="00016976" w:rsidP="00EC060F">
            <w:pPr>
              <w:tabs>
                <w:tab w:val="left" w:pos="3878"/>
              </w:tabs>
              <w:spacing w:before="120" w:after="120" w:line="276" w:lineRule="auto"/>
              <w:jc w:val="center"/>
              <w:rPr>
                <w:rFonts w:ascii="Arial" w:eastAsia="Times New Roman" w:hAnsi="Arial" w:cs="Arial"/>
                <w:bCs/>
                <w:sz w:val="24"/>
                <w:szCs w:val="24"/>
                <w:lang w:eastAsia="pl-PL"/>
              </w:rPr>
            </w:pPr>
            <w:r w:rsidRPr="000C4341">
              <w:rPr>
                <w:rFonts w:ascii="Arial" w:eastAsia="Times New Roman" w:hAnsi="Arial" w:cs="Arial"/>
                <w:bCs/>
                <w:sz w:val="24"/>
                <w:szCs w:val="24"/>
                <w:lang w:eastAsia="pl-PL"/>
              </w:rPr>
              <w:lastRenderedPageBreak/>
              <w:t>2</w:t>
            </w:r>
            <w:r w:rsidR="0084161F" w:rsidRPr="000C4341">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1D5F8E" w14:textId="104CFA54" w:rsidR="0084161F" w:rsidRPr="000C4341" w:rsidRDefault="00FD48D0" w:rsidP="00EC060F">
            <w:pPr>
              <w:tabs>
                <w:tab w:val="left" w:pos="3878"/>
              </w:tabs>
              <w:spacing w:before="120" w:after="120" w:line="276"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Liczba osób z krajów trzecich objętych wsparciem w programie</w:t>
            </w:r>
            <w:r w:rsidR="00824204" w:rsidRPr="000C4341">
              <w:rPr>
                <w:rFonts w:ascii="Arial" w:eastAsia="Times New Roman" w:hAnsi="Arial" w:cs="Arial"/>
                <w:bCs/>
                <w:sz w:val="24"/>
                <w:szCs w:val="24"/>
                <w:lang w:eastAsia="pl-PL"/>
              </w:rPr>
              <w:t xml:space="preserv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D3D6555" w14:textId="77777777" w:rsidR="00730A9A" w:rsidRPr="000C4341" w:rsidRDefault="00730A9A" w:rsidP="00EC060F">
            <w:pPr>
              <w:tabs>
                <w:tab w:val="left" w:pos="3878"/>
              </w:tabs>
              <w:spacing w:before="120" w:after="120" w:line="276" w:lineRule="auto"/>
              <w:rPr>
                <w:rFonts w:ascii="Arial" w:eastAsia="Calibri" w:hAnsi="Arial" w:cs="Arial"/>
                <w:b/>
                <w:color w:val="000000" w:themeColor="text1"/>
                <w:sz w:val="24"/>
                <w:szCs w:val="24"/>
              </w:rPr>
            </w:pPr>
            <w:r w:rsidRPr="000C4341">
              <w:rPr>
                <w:rFonts w:ascii="Arial" w:eastAsia="Calibri" w:hAnsi="Arial" w:cs="Arial"/>
                <w:b/>
                <w:color w:val="000000" w:themeColor="text1"/>
                <w:sz w:val="24"/>
                <w:szCs w:val="24"/>
              </w:rPr>
              <w:t>DEFINICJA WSKAŹNIKA:</w:t>
            </w:r>
          </w:p>
          <w:p w14:paraId="6827A576" w14:textId="77777777" w:rsidR="00BA0D75" w:rsidRPr="000C4341" w:rsidRDefault="00824204" w:rsidP="00EC060F">
            <w:pPr>
              <w:tabs>
                <w:tab w:val="left" w:pos="3878"/>
              </w:tabs>
              <w:spacing w:before="120" w:after="240" w:line="276"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Osoby, które są obywatelami krajów spoza UE. Do wskaźnika wlicza się też bezpaństwowców zgodnie z Konwencją o statusie bezpaństwowców z 1954 r. i osoby bez ustalonego obywatelstwa. </w:t>
            </w:r>
          </w:p>
          <w:p w14:paraId="3CB16094" w14:textId="77777777" w:rsidR="00EC060F" w:rsidRPr="000C4341" w:rsidRDefault="00EC060F" w:rsidP="00EC060F">
            <w:pPr>
              <w:tabs>
                <w:tab w:val="left" w:pos="3878"/>
              </w:tabs>
              <w:spacing w:before="120" w:after="0" w:line="276" w:lineRule="auto"/>
              <w:rPr>
                <w:rFonts w:ascii="Arial" w:eastAsia="Calibri" w:hAnsi="Arial" w:cs="Arial"/>
                <w:b/>
                <w:sz w:val="24"/>
                <w:szCs w:val="24"/>
              </w:rPr>
            </w:pPr>
            <w:r w:rsidRPr="000C4341">
              <w:rPr>
                <w:rFonts w:ascii="Arial" w:eastAsia="Calibri" w:hAnsi="Arial" w:cs="Arial"/>
                <w:b/>
                <w:sz w:val="24"/>
                <w:szCs w:val="24"/>
              </w:rPr>
              <w:t>TERMIN POMIARU WSKAŹNIKA:</w:t>
            </w:r>
          </w:p>
          <w:p w14:paraId="7CC22DD3" w14:textId="77777777" w:rsidR="008844BB" w:rsidRPr="000C4341" w:rsidRDefault="008844BB" w:rsidP="008844BB">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 momencie rozpoczęcia udziału w projekcie.  </w:t>
            </w:r>
          </w:p>
          <w:p w14:paraId="406504AB" w14:textId="77777777" w:rsidR="008844BB" w:rsidRPr="000C4341" w:rsidRDefault="008844BB" w:rsidP="008844BB">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 rozpoczęcie udziału w projekcie co do zasady uznaje się przystąpienie do pierwszej formy wsparcia w ramach projektu.</w:t>
            </w:r>
          </w:p>
          <w:p w14:paraId="627F1853" w14:textId="77777777" w:rsidR="00EC060F" w:rsidRPr="000C4341" w:rsidRDefault="00EC060F" w:rsidP="00EC060F">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PRZYKŁADOWE ŹRÓDŁA POMIARU WSKAŹNIKA:</w:t>
            </w:r>
          </w:p>
          <w:p w14:paraId="6EC7851D" w14:textId="77777777" w:rsidR="00EC060F" w:rsidRPr="000C4341" w:rsidRDefault="00EC060F" w:rsidP="00EC060F">
            <w:pPr>
              <w:pStyle w:val="Akapitzlist"/>
              <w:numPr>
                <w:ilvl w:val="0"/>
                <w:numId w:val="22"/>
              </w:numPr>
              <w:tabs>
                <w:tab w:val="left" w:pos="3878"/>
              </w:tabs>
              <w:spacing w:before="120" w:after="120" w:line="276" w:lineRule="auto"/>
              <w:rPr>
                <w:rFonts w:ascii="Arial" w:eastAsia="Calibri" w:hAnsi="Arial" w:cs="Arial"/>
                <w:color w:val="000000"/>
                <w:sz w:val="24"/>
                <w:szCs w:val="24"/>
              </w:rPr>
            </w:pPr>
            <w:r w:rsidRPr="000C4341">
              <w:rPr>
                <w:rFonts w:ascii="Arial" w:eastAsia="Calibri" w:hAnsi="Arial" w:cs="Arial"/>
                <w:color w:val="000000"/>
                <w:sz w:val="24"/>
                <w:szCs w:val="24"/>
              </w:rPr>
              <w:t>paszport lub inny ważny dokument potwierdzający tożsamość lub tożsamość i obywatelstwo,</w:t>
            </w:r>
          </w:p>
          <w:p w14:paraId="774A95BB" w14:textId="77777777" w:rsidR="00EC060F" w:rsidRPr="000C4341" w:rsidRDefault="00EC060F" w:rsidP="00EC060F">
            <w:pPr>
              <w:pStyle w:val="Akapitzlist"/>
              <w:numPr>
                <w:ilvl w:val="0"/>
                <w:numId w:val="22"/>
              </w:numPr>
              <w:tabs>
                <w:tab w:val="left" w:pos="3878"/>
              </w:tabs>
              <w:spacing w:before="120" w:after="120" w:line="276" w:lineRule="auto"/>
              <w:rPr>
                <w:rFonts w:ascii="Arial" w:eastAsia="Calibri" w:hAnsi="Arial" w:cs="Arial"/>
                <w:color w:val="000000"/>
                <w:sz w:val="24"/>
                <w:szCs w:val="24"/>
              </w:rPr>
            </w:pPr>
            <w:r w:rsidRPr="000C4341">
              <w:rPr>
                <w:rFonts w:ascii="Arial" w:eastAsia="Calibri" w:hAnsi="Arial" w:cs="Arial"/>
                <w:color w:val="000000"/>
                <w:sz w:val="24"/>
                <w:szCs w:val="24"/>
              </w:rPr>
              <w:t>dokument podróży i zezwolenie na pobyt czasowy (karta pobytu),</w:t>
            </w:r>
          </w:p>
          <w:p w14:paraId="035F0BDE" w14:textId="77777777" w:rsidR="00EC060F" w:rsidRPr="000C4341" w:rsidRDefault="00EC060F" w:rsidP="00EC060F">
            <w:pPr>
              <w:pStyle w:val="Akapitzlist"/>
              <w:numPr>
                <w:ilvl w:val="0"/>
                <w:numId w:val="22"/>
              </w:numPr>
              <w:tabs>
                <w:tab w:val="left" w:pos="3878"/>
              </w:tabs>
              <w:spacing w:before="120" w:after="120" w:line="276" w:lineRule="auto"/>
              <w:rPr>
                <w:rFonts w:ascii="Arial" w:eastAsia="Calibri" w:hAnsi="Arial" w:cs="Arial"/>
                <w:color w:val="000000"/>
                <w:sz w:val="24"/>
                <w:szCs w:val="24"/>
              </w:rPr>
            </w:pPr>
            <w:r w:rsidRPr="000C4341">
              <w:rPr>
                <w:rFonts w:ascii="Arial" w:eastAsia="Calibri" w:hAnsi="Arial" w:cs="Arial"/>
                <w:color w:val="000000"/>
                <w:sz w:val="24"/>
                <w:szCs w:val="24"/>
              </w:rPr>
              <w:t>zezwolenie na pobyt stały lub rezydenturę długoterminową UE,</w:t>
            </w:r>
          </w:p>
          <w:p w14:paraId="7056EA89" w14:textId="77777777" w:rsidR="00EC060F" w:rsidRPr="000C4341" w:rsidRDefault="00EC060F" w:rsidP="00EC060F">
            <w:pPr>
              <w:pStyle w:val="Akapitzlist"/>
              <w:numPr>
                <w:ilvl w:val="0"/>
                <w:numId w:val="22"/>
              </w:numPr>
              <w:tabs>
                <w:tab w:val="left" w:pos="3878"/>
              </w:tabs>
              <w:spacing w:before="120" w:after="120" w:line="276" w:lineRule="auto"/>
              <w:rPr>
                <w:rFonts w:ascii="Arial" w:eastAsia="Calibri" w:hAnsi="Arial" w:cs="Arial"/>
                <w:color w:val="000000"/>
                <w:sz w:val="24"/>
                <w:szCs w:val="24"/>
              </w:rPr>
            </w:pPr>
            <w:r w:rsidRPr="000C4341">
              <w:rPr>
                <w:rFonts w:ascii="Arial" w:eastAsia="Calibri" w:hAnsi="Arial" w:cs="Arial"/>
                <w:color w:val="000000"/>
                <w:sz w:val="24"/>
                <w:szCs w:val="24"/>
              </w:rPr>
              <w:t>decyzja w sprawie udzielenia ochrony międzynarodowej,</w:t>
            </w:r>
          </w:p>
          <w:p w14:paraId="3437560F" w14:textId="51706E06" w:rsidR="00EC060F" w:rsidRPr="000C4341" w:rsidRDefault="00EC060F" w:rsidP="00EC060F">
            <w:pPr>
              <w:pStyle w:val="Akapitzlist"/>
              <w:numPr>
                <w:ilvl w:val="0"/>
                <w:numId w:val="22"/>
              </w:numPr>
              <w:tabs>
                <w:tab w:val="left" w:pos="3878"/>
              </w:tabs>
              <w:spacing w:before="120" w:after="240" w:line="276" w:lineRule="auto"/>
              <w:rPr>
                <w:rFonts w:ascii="Arial" w:eastAsia="Calibri" w:hAnsi="Arial" w:cs="Arial"/>
                <w:color w:val="000000"/>
                <w:sz w:val="24"/>
                <w:szCs w:val="24"/>
              </w:rPr>
            </w:pPr>
            <w:r w:rsidRPr="000C4341">
              <w:rPr>
                <w:rFonts w:ascii="Arial" w:eastAsia="Calibri" w:hAnsi="Arial" w:cs="Arial"/>
                <w:sz w:val="24"/>
                <w:szCs w:val="24"/>
              </w:rPr>
              <w:t>dokumenty potwierdzające skorzystanie ze wsparcia, np. umowa z uczestnikiem projektu, lista obecności potwierdzająca skorzystanie z usługi.</w:t>
            </w:r>
          </w:p>
        </w:tc>
      </w:tr>
      <w:tr w:rsidR="0084161F" w:rsidRPr="000C4341" w14:paraId="1CDAA2AA" w14:textId="77777777" w:rsidTr="00EF2D9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BB7B" w14:textId="4E40968A" w:rsidR="0084161F" w:rsidRPr="000C4341" w:rsidRDefault="00016976" w:rsidP="00EC060F">
            <w:pPr>
              <w:tabs>
                <w:tab w:val="left" w:pos="3878"/>
              </w:tabs>
              <w:spacing w:before="120" w:after="120" w:line="276" w:lineRule="auto"/>
              <w:jc w:val="center"/>
              <w:rPr>
                <w:rFonts w:ascii="Arial" w:eastAsia="Times New Roman" w:hAnsi="Arial" w:cs="Arial"/>
                <w:bCs/>
                <w:sz w:val="24"/>
                <w:szCs w:val="24"/>
                <w:lang w:eastAsia="pl-PL"/>
              </w:rPr>
            </w:pPr>
            <w:r w:rsidRPr="000C4341">
              <w:rPr>
                <w:rFonts w:ascii="Arial" w:eastAsia="Times New Roman" w:hAnsi="Arial" w:cs="Arial"/>
                <w:bCs/>
                <w:sz w:val="24"/>
                <w:szCs w:val="24"/>
                <w:lang w:eastAsia="pl-PL"/>
              </w:rPr>
              <w:lastRenderedPageBreak/>
              <w:t>3</w:t>
            </w:r>
            <w:r w:rsidR="0084161F" w:rsidRPr="000C4341">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D9CA89" w14:textId="52691D35" w:rsidR="0084161F" w:rsidRPr="000C4341" w:rsidRDefault="00FD48D0" w:rsidP="00EC060F">
            <w:pPr>
              <w:tabs>
                <w:tab w:val="left" w:pos="3878"/>
              </w:tabs>
              <w:spacing w:before="120" w:after="120" w:line="276"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Liczba osób obcego pochodzenia objętych wsparciem w programie</w:t>
            </w:r>
            <w:r w:rsidR="00824204" w:rsidRPr="000C4341">
              <w:rPr>
                <w:rFonts w:ascii="Arial" w:eastAsia="Times New Roman" w:hAnsi="Arial" w:cs="Arial"/>
                <w:bCs/>
                <w:sz w:val="24"/>
                <w:szCs w:val="24"/>
                <w:lang w:eastAsia="pl-PL"/>
              </w:rPr>
              <w:t xml:space="preserv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D811472" w14:textId="77777777" w:rsidR="00730A9A" w:rsidRPr="000C4341" w:rsidRDefault="00730A9A" w:rsidP="00EC060F">
            <w:pPr>
              <w:tabs>
                <w:tab w:val="left" w:pos="3878"/>
              </w:tabs>
              <w:spacing w:before="120" w:after="120" w:line="276" w:lineRule="auto"/>
              <w:rPr>
                <w:rFonts w:ascii="Arial" w:eastAsia="Calibri" w:hAnsi="Arial" w:cs="Arial"/>
                <w:b/>
                <w:color w:val="000000" w:themeColor="text1"/>
                <w:sz w:val="24"/>
                <w:szCs w:val="24"/>
              </w:rPr>
            </w:pPr>
            <w:r w:rsidRPr="000C4341">
              <w:rPr>
                <w:rFonts w:ascii="Arial" w:eastAsia="Calibri" w:hAnsi="Arial" w:cs="Arial"/>
                <w:b/>
                <w:color w:val="000000" w:themeColor="text1"/>
                <w:sz w:val="24"/>
                <w:szCs w:val="24"/>
              </w:rPr>
              <w:t>DEFINICJA WSKAŹNIKA:</w:t>
            </w:r>
          </w:p>
          <w:p w14:paraId="05FFC907" w14:textId="77777777" w:rsidR="00BA0D75" w:rsidRPr="000C4341" w:rsidRDefault="00824204" w:rsidP="00EC060F">
            <w:pPr>
              <w:tabs>
                <w:tab w:val="left" w:pos="3878"/>
              </w:tabs>
              <w:spacing w:before="120" w:after="240" w:line="276"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Osoby obcego pochodzenia to cudzoziemcy - każda osoba, która nie posiada polskiego obywatelstwa, bez względu na fakt posiadania lub nie obywatelstwa (obywatelstw) innych krajów. </w:t>
            </w:r>
          </w:p>
          <w:p w14:paraId="65DF63EC" w14:textId="77777777" w:rsidR="00BA0D75" w:rsidRPr="000C4341" w:rsidRDefault="00824204" w:rsidP="00EC060F">
            <w:pPr>
              <w:tabs>
                <w:tab w:val="left" w:pos="3878"/>
              </w:tabs>
              <w:spacing w:before="120" w:after="240" w:line="276"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Wskaźnik nie obejmuje osób należących do mniejszości, których udział w projektach monitorowany jest wskaźnikiem liczba osób należących do mniejszości, w tym społeczności marginalizowanych takich jak Romowie, objętych wsparciem w programie. </w:t>
            </w:r>
          </w:p>
          <w:p w14:paraId="3623876B" w14:textId="77777777" w:rsidR="00EC060F" w:rsidRPr="000C4341" w:rsidRDefault="00EC060F" w:rsidP="00EC060F">
            <w:pPr>
              <w:tabs>
                <w:tab w:val="left" w:pos="3878"/>
              </w:tabs>
              <w:spacing w:before="120" w:after="120" w:line="276" w:lineRule="auto"/>
              <w:rPr>
                <w:rFonts w:ascii="Arial" w:eastAsia="Calibri" w:hAnsi="Arial" w:cs="Arial"/>
                <w:bCs/>
                <w:sz w:val="24"/>
                <w:szCs w:val="24"/>
              </w:rPr>
            </w:pPr>
            <w:r w:rsidRPr="000C4341">
              <w:rPr>
                <w:rFonts w:ascii="Arial" w:eastAsia="Calibri" w:hAnsi="Arial" w:cs="Arial"/>
                <w:b/>
                <w:bCs/>
                <w:sz w:val="24"/>
                <w:szCs w:val="24"/>
              </w:rPr>
              <w:t>TERMIN POMIARU WSKAŹNIKA</w:t>
            </w:r>
            <w:r w:rsidRPr="000C4341">
              <w:rPr>
                <w:rFonts w:ascii="Arial" w:eastAsia="Calibri" w:hAnsi="Arial" w:cs="Arial"/>
                <w:bCs/>
                <w:sz w:val="24"/>
                <w:szCs w:val="24"/>
              </w:rPr>
              <w:t>:</w:t>
            </w:r>
          </w:p>
          <w:p w14:paraId="7E70E843" w14:textId="77777777" w:rsidR="008844BB" w:rsidRPr="000C4341" w:rsidRDefault="008844BB" w:rsidP="008844BB">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 momencie rozpoczęcia udziału w projekcie.  </w:t>
            </w:r>
          </w:p>
          <w:p w14:paraId="4C8B51DE" w14:textId="77777777" w:rsidR="008844BB" w:rsidRPr="000C4341" w:rsidRDefault="008844BB" w:rsidP="008844BB">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 rozpoczęcie udziału w projekcie co do zasady uznaje się przystąpienie do pierwszej formy wsparcia w ramach projektu.</w:t>
            </w:r>
          </w:p>
          <w:p w14:paraId="0D384463" w14:textId="77777777" w:rsidR="00EC060F" w:rsidRPr="000C4341" w:rsidRDefault="00EC060F" w:rsidP="00EC060F">
            <w:pPr>
              <w:tabs>
                <w:tab w:val="left" w:pos="3878"/>
              </w:tabs>
              <w:spacing w:before="120" w:after="120" w:line="276" w:lineRule="auto"/>
              <w:rPr>
                <w:rFonts w:ascii="Arial" w:eastAsia="Calibri" w:hAnsi="Arial" w:cs="Arial"/>
                <w:bCs/>
                <w:sz w:val="24"/>
                <w:szCs w:val="24"/>
              </w:rPr>
            </w:pPr>
            <w:r w:rsidRPr="000C4341">
              <w:rPr>
                <w:rFonts w:ascii="Arial" w:eastAsia="Calibri" w:hAnsi="Arial" w:cs="Arial"/>
                <w:b/>
                <w:bCs/>
                <w:sz w:val="24"/>
                <w:szCs w:val="24"/>
              </w:rPr>
              <w:t>PRZYKŁADOWE ŹRÓDŁA POMIARU WSKAŹNIKA</w:t>
            </w:r>
            <w:r w:rsidRPr="000C4341">
              <w:rPr>
                <w:rFonts w:ascii="Arial" w:eastAsia="Calibri" w:hAnsi="Arial" w:cs="Arial"/>
                <w:bCs/>
                <w:sz w:val="24"/>
                <w:szCs w:val="24"/>
              </w:rPr>
              <w:t>:</w:t>
            </w:r>
          </w:p>
          <w:p w14:paraId="42A44A67" w14:textId="77777777" w:rsidR="00EC060F" w:rsidRPr="000C4341" w:rsidRDefault="00EC060F" w:rsidP="00EC060F">
            <w:pPr>
              <w:numPr>
                <w:ilvl w:val="0"/>
                <w:numId w:val="9"/>
              </w:num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paszport lub inny ważny dokument potwierdzający tożsamość lub tożsamość i obywatelstwo,</w:t>
            </w:r>
          </w:p>
          <w:p w14:paraId="33C7335A" w14:textId="77777777" w:rsidR="00EC060F" w:rsidRPr="000C4341" w:rsidRDefault="00EC060F" w:rsidP="00EC060F">
            <w:pPr>
              <w:numPr>
                <w:ilvl w:val="0"/>
                <w:numId w:val="9"/>
              </w:num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dokument podróży i zezwolenie na pobyt czasowy (karta pobytu),</w:t>
            </w:r>
          </w:p>
          <w:p w14:paraId="7C09C6AE" w14:textId="77777777" w:rsidR="00EC060F" w:rsidRPr="000C4341" w:rsidRDefault="00EC060F" w:rsidP="00EC060F">
            <w:pPr>
              <w:numPr>
                <w:ilvl w:val="0"/>
                <w:numId w:val="9"/>
              </w:numPr>
              <w:tabs>
                <w:tab w:val="left" w:pos="3878"/>
              </w:tabs>
              <w:spacing w:before="120" w:after="120" w:line="276" w:lineRule="auto"/>
              <w:rPr>
                <w:rFonts w:ascii="Arial" w:eastAsia="Calibri" w:hAnsi="Arial" w:cs="Arial"/>
                <w:bCs/>
                <w:sz w:val="24"/>
                <w:szCs w:val="24"/>
              </w:rPr>
            </w:pPr>
            <w:r w:rsidRPr="000C4341">
              <w:rPr>
                <w:rFonts w:ascii="Arial" w:eastAsia="Calibri" w:hAnsi="Arial" w:cs="Arial"/>
                <w:sz w:val="24"/>
                <w:szCs w:val="24"/>
              </w:rPr>
              <w:t>zezwolenie na pobyt stały lub rezydenturę długoterminową UE</w:t>
            </w:r>
            <w:r w:rsidRPr="000C4341">
              <w:rPr>
                <w:rFonts w:ascii="Arial" w:eastAsia="Calibri" w:hAnsi="Arial" w:cs="Arial"/>
                <w:bCs/>
                <w:sz w:val="24"/>
                <w:szCs w:val="24"/>
              </w:rPr>
              <w:t>,</w:t>
            </w:r>
          </w:p>
          <w:p w14:paraId="6397494C" w14:textId="77777777" w:rsidR="00EC060F" w:rsidRPr="000C4341" w:rsidRDefault="00EC060F" w:rsidP="00EC060F">
            <w:pPr>
              <w:numPr>
                <w:ilvl w:val="0"/>
                <w:numId w:val="9"/>
              </w:numPr>
              <w:tabs>
                <w:tab w:val="left" w:pos="3878"/>
              </w:tabs>
              <w:spacing w:before="120" w:after="120" w:line="276" w:lineRule="auto"/>
              <w:rPr>
                <w:rFonts w:ascii="Arial" w:eastAsia="Calibri" w:hAnsi="Arial" w:cs="Arial"/>
                <w:color w:val="000000" w:themeColor="text1"/>
                <w:sz w:val="24"/>
                <w:szCs w:val="24"/>
              </w:rPr>
            </w:pPr>
            <w:r w:rsidRPr="000C4341">
              <w:rPr>
                <w:rFonts w:ascii="Arial" w:eastAsia="Calibri" w:hAnsi="Arial" w:cs="Arial"/>
                <w:bCs/>
                <w:sz w:val="24"/>
                <w:szCs w:val="24"/>
              </w:rPr>
              <w:t>decyzja w sprawie udzielenia ochrony międzynarodowej,</w:t>
            </w:r>
          </w:p>
          <w:p w14:paraId="48526ADE" w14:textId="3DE3C3CC" w:rsidR="00EC060F" w:rsidRPr="000C4341" w:rsidRDefault="00EC060F" w:rsidP="00EC060F">
            <w:pPr>
              <w:numPr>
                <w:ilvl w:val="0"/>
                <w:numId w:val="9"/>
              </w:numPr>
              <w:tabs>
                <w:tab w:val="left" w:pos="3878"/>
              </w:tabs>
              <w:spacing w:before="120" w:after="120" w:line="276" w:lineRule="auto"/>
              <w:rPr>
                <w:rFonts w:ascii="Arial" w:eastAsia="Calibri" w:hAnsi="Arial" w:cs="Arial"/>
                <w:color w:val="000000" w:themeColor="text1"/>
                <w:sz w:val="24"/>
                <w:szCs w:val="24"/>
              </w:rPr>
            </w:pPr>
            <w:r w:rsidRPr="000C4341">
              <w:rPr>
                <w:rFonts w:ascii="Arial" w:eastAsia="Calibri" w:hAnsi="Arial" w:cs="Arial"/>
                <w:sz w:val="24"/>
                <w:szCs w:val="24"/>
              </w:rPr>
              <w:t>dokumenty potwierdzające skorzystanie ze wsparcia, np. umowa z uczestnikiem projektu, lista obecności potwierdzająca skorzystanie z usługi</w:t>
            </w:r>
            <w:r w:rsidRPr="000C4341">
              <w:rPr>
                <w:rFonts w:ascii="Arial" w:eastAsia="Calibri" w:hAnsi="Arial" w:cs="Arial"/>
                <w:bCs/>
                <w:sz w:val="24"/>
                <w:szCs w:val="24"/>
              </w:rPr>
              <w:t>.</w:t>
            </w:r>
          </w:p>
        </w:tc>
      </w:tr>
      <w:tr w:rsidR="0084161F" w:rsidRPr="000C4341" w14:paraId="180877D2" w14:textId="77777777" w:rsidTr="00EF2D94">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F0956" w14:textId="7B3F8338" w:rsidR="0084161F" w:rsidRPr="000C4341" w:rsidRDefault="00016976" w:rsidP="00EC060F">
            <w:pPr>
              <w:tabs>
                <w:tab w:val="left" w:pos="3878"/>
              </w:tabs>
              <w:spacing w:before="120" w:after="120" w:line="276" w:lineRule="auto"/>
              <w:jc w:val="center"/>
              <w:rPr>
                <w:rFonts w:ascii="Arial" w:eastAsia="Times New Roman" w:hAnsi="Arial" w:cs="Arial"/>
                <w:bCs/>
                <w:sz w:val="24"/>
                <w:szCs w:val="24"/>
                <w:lang w:eastAsia="pl-PL"/>
              </w:rPr>
            </w:pPr>
            <w:r w:rsidRPr="000C4341">
              <w:rPr>
                <w:rFonts w:ascii="Arial" w:eastAsia="Times New Roman" w:hAnsi="Arial" w:cs="Arial"/>
                <w:bCs/>
                <w:sz w:val="24"/>
                <w:szCs w:val="24"/>
                <w:lang w:eastAsia="pl-PL"/>
              </w:rPr>
              <w:t>4</w:t>
            </w:r>
            <w:r w:rsidR="0084161F" w:rsidRPr="000C4341">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801BEC" w14:textId="79919CD3" w:rsidR="0084161F" w:rsidRPr="000C4341" w:rsidRDefault="00FD48D0" w:rsidP="00EC060F">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 xml:space="preserve">Liczba osób należących do mniejszości, w tym społeczności marginalizowanych </w:t>
            </w:r>
            <w:r w:rsidRPr="000C4341">
              <w:rPr>
                <w:rFonts w:ascii="Arial" w:eastAsia="Calibri" w:hAnsi="Arial" w:cs="Arial"/>
                <w:sz w:val="24"/>
                <w:szCs w:val="24"/>
              </w:rPr>
              <w:lastRenderedPageBreak/>
              <w:t>takich jak Romowie, objętych wsparciem w programie</w:t>
            </w:r>
            <w:r w:rsidR="00824204" w:rsidRPr="000C4341">
              <w:rPr>
                <w:rFonts w:ascii="Arial" w:eastAsia="Calibri" w:hAnsi="Arial" w:cs="Arial"/>
                <w:sz w:val="24"/>
                <w:szCs w:val="24"/>
              </w:rPr>
              <w:t xml:space="preserv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F4661F" w14:textId="77777777" w:rsidR="00730A9A" w:rsidRPr="000C4341" w:rsidRDefault="00730A9A" w:rsidP="00EC060F">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lastRenderedPageBreak/>
              <w:t>DEFINICJA WSKAŹNIKA:</w:t>
            </w:r>
          </w:p>
          <w:p w14:paraId="48A86E21" w14:textId="77777777" w:rsidR="00BA0D75" w:rsidRPr="000C4341" w:rsidRDefault="00824204" w:rsidP="00EC060F">
            <w:pPr>
              <w:tabs>
                <w:tab w:val="left" w:pos="3878"/>
              </w:tabs>
              <w:spacing w:before="120" w:after="240" w:line="276" w:lineRule="auto"/>
              <w:rPr>
                <w:rFonts w:ascii="Arial" w:eastAsia="Calibri" w:hAnsi="Arial" w:cs="Arial"/>
                <w:sz w:val="24"/>
                <w:szCs w:val="24"/>
              </w:rPr>
            </w:pPr>
            <w:r w:rsidRPr="000C4341">
              <w:rPr>
                <w:rFonts w:ascii="Arial" w:eastAsia="Calibri" w:hAnsi="Arial" w:cs="Arial"/>
                <w:sz w:val="24"/>
                <w:szCs w:val="24"/>
              </w:rPr>
              <w:t xml:space="preserve">Wskaźnik obejmuje osoby należące do mniejszości narodowych i etnicznych biorące udział w projektach EFS+. </w:t>
            </w:r>
          </w:p>
          <w:p w14:paraId="0DDA80F0" w14:textId="77777777" w:rsidR="00BA0D75" w:rsidRPr="000C4341" w:rsidRDefault="00824204" w:rsidP="00EC060F">
            <w:pPr>
              <w:tabs>
                <w:tab w:val="left" w:pos="3878"/>
              </w:tabs>
              <w:spacing w:before="120" w:after="240" w:line="276" w:lineRule="auto"/>
              <w:rPr>
                <w:rFonts w:ascii="Arial" w:eastAsia="Calibri" w:hAnsi="Arial" w:cs="Arial"/>
                <w:sz w:val="24"/>
                <w:szCs w:val="24"/>
              </w:rPr>
            </w:pPr>
            <w:r w:rsidRPr="000C4341">
              <w:rPr>
                <w:rFonts w:ascii="Arial" w:eastAsia="Calibri" w:hAnsi="Arial" w:cs="Arial"/>
                <w:sz w:val="24"/>
                <w:szCs w:val="24"/>
              </w:rPr>
              <w:lastRenderedPageBreak/>
              <w:t xml:space="preserve">Zgodnie z prawem krajowym mniejszości narodowe to mniejszość: białoruska, czeska, litewska, niemiecka, ormiańska, rosyjska, słowacka, ukraińska, żydowska. Mniejszości etniczne: karaimska, łemkowska, romska, tatarska. </w:t>
            </w:r>
          </w:p>
          <w:p w14:paraId="687D1DA4" w14:textId="77777777" w:rsidR="00BA0D75" w:rsidRPr="000C4341" w:rsidRDefault="00824204" w:rsidP="00EC060F">
            <w:pPr>
              <w:tabs>
                <w:tab w:val="left" w:pos="3878"/>
              </w:tabs>
              <w:spacing w:before="120" w:after="240" w:line="276" w:lineRule="auto"/>
              <w:rPr>
                <w:rFonts w:ascii="Arial" w:eastAsia="Calibri" w:hAnsi="Arial" w:cs="Arial"/>
                <w:sz w:val="24"/>
                <w:szCs w:val="24"/>
              </w:rPr>
            </w:pPr>
            <w:r w:rsidRPr="000C4341">
              <w:rPr>
                <w:rFonts w:ascii="Arial" w:eastAsia="Calibri" w:hAnsi="Arial" w:cs="Arial"/>
                <w:sz w:val="24"/>
                <w:szCs w:val="24"/>
              </w:rPr>
              <w:t xml:space="preserve">Definicja opracowana na podstawie ustawy z dnia 6 stycznia 2005 r. o mniejszościach narodowych i etnicznych oraz o języku regionalnym. </w:t>
            </w:r>
          </w:p>
          <w:p w14:paraId="5ABA120A" w14:textId="77777777" w:rsidR="00EC060F" w:rsidRPr="000C4341" w:rsidRDefault="00EC060F" w:rsidP="00EC060F">
            <w:pPr>
              <w:tabs>
                <w:tab w:val="left" w:pos="3878"/>
              </w:tabs>
              <w:spacing w:before="120" w:after="120" w:line="312" w:lineRule="auto"/>
              <w:rPr>
                <w:rFonts w:ascii="Arial" w:eastAsia="Calibri" w:hAnsi="Arial" w:cs="Arial"/>
                <w:b/>
                <w:bCs/>
                <w:color w:val="000000" w:themeColor="text1"/>
                <w:sz w:val="24"/>
                <w:szCs w:val="24"/>
              </w:rPr>
            </w:pPr>
            <w:r w:rsidRPr="000C4341">
              <w:rPr>
                <w:rFonts w:ascii="Arial" w:eastAsia="Calibri" w:hAnsi="Arial" w:cs="Arial"/>
                <w:b/>
                <w:bCs/>
                <w:color w:val="000000" w:themeColor="text1"/>
                <w:sz w:val="24"/>
                <w:szCs w:val="24"/>
              </w:rPr>
              <w:t>TERMIN POMIARU WSKAŹNIKA:</w:t>
            </w:r>
          </w:p>
          <w:p w14:paraId="2F52E2BA" w14:textId="77777777" w:rsidR="00EC060F" w:rsidRPr="000C4341" w:rsidRDefault="00EC060F" w:rsidP="00EC060F">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 momencie rozpoczęcia udziału w projekcie.  </w:t>
            </w:r>
          </w:p>
          <w:p w14:paraId="19D0B764" w14:textId="77777777" w:rsidR="00EC060F" w:rsidRPr="000C4341" w:rsidRDefault="00EC060F" w:rsidP="00EC060F">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 rozpoczęcie udziału w projekcie co do zasady uznaje się przystąpienie do pierwszej formy wsparcia w ramach projektu.</w:t>
            </w:r>
          </w:p>
          <w:p w14:paraId="7718252E" w14:textId="77777777" w:rsidR="00EC060F" w:rsidRPr="000C4341" w:rsidRDefault="00EC060F" w:rsidP="00EC060F">
            <w:pPr>
              <w:tabs>
                <w:tab w:val="left" w:pos="3878"/>
              </w:tabs>
              <w:spacing w:before="120" w:after="120" w:line="312" w:lineRule="auto"/>
              <w:rPr>
                <w:rFonts w:ascii="Arial" w:eastAsia="Calibri" w:hAnsi="Arial" w:cs="Arial"/>
                <w:b/>
                <w:bCs/>
                <w:color w:val="000000" w:themeColor="text1"/>
                <w:sz w:val="24"/>
                <w:szCs w:val="24"/>
              </w:rPr>
            </w:pPr>
            <w:r w:rsidRPr="000C4341">
              <w:rPr>
                <w:rFonts w:ascii="Arial" w:eastAsia="Calibri" w:hAnsi="Arial" w:cs="Arial"/>
                <w:b/>
                <w:bCs/>
                <w:color w:val="000000" w:themeColor="text1"/>
                <w:sz w:val="24"/>
                <w:szCs w:val="24"/>
              </w:rPr>
              <w:t>PRZYKŁADOWE ŹRÓDŁA POMIARU WSKAŹNIKA:</w:t>
            </w:r>
          </w:p>
          <w:p w14:paraId="74575C34" w14:textId="77777777" w:rsidR="00EC060F" w:rsidRPr="000C4341" w:rsidRDefault="00EC060F" w:rsidP="00EC060F">
            <w:pPr>
              <w:numPr>
                <w:ilvl w:val="0"/>
                <w:numId w:val="10"/>
              </w:numPr>
              <w:tabs>
                <w:tab w:val="left" w:pos="3878"/>
              </w:tabs>
              <w:spacing w:before="120" w:after="120" w:line="312" w:lineRule="auto"/>
              <w:ind w:left="358" w:hanging="358"/>
              <w:contextualSpacing/>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dokumenty potwierdzające przynależność do mniejszości narodowych i etnicznych,</w:t>
            </w:r>
          </w:p>
          <w:p w14:paraId="567938E4" w14:textId="77777777" w:rsidR="00EC060F" w:rsidRPr="000C4341" w:rsidRDefault="00EC060F" w:rsidP="00EC060F">
            <w:pPr>
              <w:numPr>
                <w:ilvl w:val="0"/>
                <w:numId w:val="10"/>
              </w:numPr>
              <w:tabs>
                <w:tab w:val="left" w:pos="3878"/>
              </w:tabs>
              <w:spacing w:before="120" w:after="120" w:line="312" w:lineRule="auto"/>
              <w:ind w:left="358" w:hanging="358"/>
              <w:contextualSpacing/>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deklaracja o przynależności do mniejszości narodowej lub etnicznej,</w:t>
            </w:r>
          </w:p>
          <w:p w14:paraId="16355B9E" w14:textId="0388625E" w:rsidR="00EC060F" w:rsidRPr="000C4341" w:rsidRDefault="00EC060F" w:rsidP="00EC060F">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dokumenty potwierdzające skorzystanie ze wsparcia, np. umowa z uczestnikiem projektu, lista obecności potwierdzająca skorzystanie z usługi.</w:t>
            </w:r>
          </w:p>
        </w:tc>
      </w:tr>
      <w:tr w:rsidR="0084161F" w:rsidRPr="003C02CC" w14:paraId="56AF1D9A" w14:textId="77777777" w:rsidTr="00EF2D94">
        <w:trPr>
          <w:trHeight w:val="11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96857" w14:textId="03096A68" w:rsidR="0084161F" w:rsidRPr="000C4341" w:rsidRDefault="00016976" w:rsidP="00EC060F">
            <w:pPr>
              <w:tabs>
                <w:tab w:val="left" w:pos="3878"/>
              </w:tabs>
              <w:spacing w:before="120" w:after="120" w:line="276" w:lineRule="auto"/>
              <w:jc w:val="center"/>
              <w:rPr>
                <w:rFonts w:ascii="Arial" w:eastAsia="Times New Roman" w:hAnsi="Arial" w:cs="Arial"/>
                <w:bCs/>
                <w:sz w:val="24"/>
                <w:szCs w:val="24"/>
                <w:lang w:eastAsia="pl-PL"/>
              </w:rPr>
            </w:pPr>
            <w:r w:rsidRPr="000C4341">
              <w:rPr>
                <w:rFonts w:ascii="Arial" w:eastAsia="Times New Roman" w:hAnsi="Arial" w:cs="Arial"/>
                <w:bCs/>
                <w:sz w:val="24"/>
                <w:szCs w:val="24"/>
                <w:lang w:eastAsia="pl-PL"/>
              </w:rPr>
              <w:lastRenderedPageBreak/>
              <w:t>5</w:t>
            </w:r>
            <w:r w:rsidR="0084161F" w:rsidRPr="000C4341">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F7A077" w14:textId="62A28234" w:rsidR="0084161F" w:rsidRPr="000C4341" w:rsidRDefault="00FD48D0" w:rsidP="00EC060F">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Liczba osób w kryzysie bezdomności lub dotkniętych wykluczeniem z dostępu do mieszkań, objętych wsparciem w programie</w:t>
            </w:r>
            <w:r w:rsidR="00824204" w:rsidRPr="000C4341">
              <w:rPr>
                <w:rFonts w:ascii="Arial" w:eastAsia="Calibri" w:hAnsi="Arial" w:cs="Arial"/>
                <w:sz w:val="24"/>
                <w:szCs w:val="24"/>
              </w:rPr>
              <w:t xml:space="preserv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0F12D37" w14:textId="77777777" w:rsidR="00730A9A" w:rsidRPr="000C4341" w:rsidRDefault="00730A9A" w:rsidP="00EC060F">
            <w:pPr>
              <w:tabs>
                <w:tab w:val="left" w:pos="3878"/>
              </w:tabs>
              <w:spacing w:before="120" w:after="120" w:line="276" w:lineRule="auto"/>
              <w:rPr>
                <w:rFonts w:ascii="Arial" w:eastAsia="Calibri" w:hAnsi="Arial" w:cs="Arial"/>
                <w:b/>
                <w:sz w:val="24"/>
                <w:szCs w:val="24"/>
              </w:rPr>
            </w:pPr>
            <w:r w:rsidRPr="000C4341">
              <w:rPr>
                <w:rFonts w:ascii="Arial" w:eastAsia="Calibri" w:hAnsi="Arial" w:cs="Arial"/>
                <w:b/>
                <w:sz w:val="24"/>
                <w:szCs w:val="24"/>
              </w:rPr>
              <w:t>DEFINICJA WSKAŹNIKA:</w:t>
            </w:r>
          </w:p>
          <w:p w14:paraId="1E98F5AE" w14:textId="77777777" w:rsidR="00BA0D75" w:rsidRPr="000C4341" w:rsidRDefault="00824204" w:rsidP="00EC060F">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 xml:space="preserve">We wskaźniku wykazywane są osoby w kryzysie bezdomności lub dotknięte wykluczeniem z dostępu do mieszkań. </w:t>
            </w:r>
          </w:p>
          <w:p w14:paraId="79D68E5F" w14:textId="77777777" w:rsidR="00BA0D75" w:rsidRPr="000C4341" w:rsidRDefault="00824204" w:rsidP="00EC060F">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13AC87D" w14:textId="77777777" w:rsidR="00BA0D75" w:rsidRPr="000C4341" w:rsidRDefault="00824204" w:rsidP="00EA02E5">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lastRenderedPageBreak/>
              <w:t xml:space="preserve">1. Bez dachu nad głową, w tym osoby żyjące w przestrzeni publicznej lub zakwaterowane interwencyjnie; </w:t>
            </w:r>
          </w:p>
          <w:p w14:paraId="36F31AA9" w14:textId="77777777" w:rsidR="00BA0D75" w:rsidRPr="000C4341" w:rsidRDefault="00824204" w:rsidP="00EA02E5">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286B8A32" w14:textId="77777777" w:rsidR="00BA0D75" w:rsidRPr="000C4341" w:rsidRDefault="00824204" w:rsidP="00EA02E5">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 xml:space="preserve">3.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 </w:t>
            </w:r>
          </w:p>
          <w:p w14:paraId="08B944C1" w14:textId="77777777" w:rsidR="00BA0D75" w:rsidRPr="000C4341" w:rsidRDefault="00824204" w:rsidP="00EA02E5">
            <w:pPr>
              <w:tabs>
                <w:tab w:val="left" w:pos="3878"/>
              </w:tabs>
              <w:spacing w:before="120" w:after="120" w:line="276" w:lineRule="auto"/>
              <w:rPr>
                <w:rFonts w:ascii="Arial" w:eastAsia="Calibri" w:hAnsi="Arial" w:cs="Arial"/>
                <w:sz w:val="24"/>
                <w:szCs w:val="24"/>
              </w:rPr>
            </w:pPr>
            <w:r w:rsidRPr="000C4341">
              <w:rPr>
                <w:rFonts w:ascii="Arial" w:eastAsia="Calibri" w:hAnsi="Arial" w:cs="Arial"/>
                <w:sz w:val="24"/>
                <w:szCs w:val="24"/>
              </w:rPr>
              <w:t xml:space="preserve">4. Nieodpowiednie warunki mieszkaniowe, w tym osoby zamieszkujące konstrukcje tymczasowe/nietrwałe, mieszkania </w:t>
            </w:r>
            <w:proofErr w:type="spellStart"/>
            <w:r w:rsidRPr="000C4341">
              <w:rPr>
                <w:rFonts w:ascii="Arial" w:eastAsia="Calibri" w:hAnsi="Arial" w:cs="Arial"/>
                <w:sz w:val="24"/>
                <w:szCs w:val="24"/>
              </w:rPr>
              <w:t>substandardowe</w:t>
            </w:r>
            <w:proofErr w:type="spellEnd"/>
            <w:r w:rsidRPr="000C4341">
              <w:rPr>
                <w:rFonts w:ascii="Arial" w:eastAsia="Calibri" w:hAnsi="Arial" w:cs="Arial"/>
                <w:sz w:val="24"/>
                <w:szCs w:val="24"/>
              </w:rPr>
              <w:t xml:space="preserve"> - lokale nienadające się do zamieszkania wg standardu krajowego, w warunkach skrajnego przeludnienia; </w:t>
            </w:r>
          </w:p>
          <w:p w14:paraId="02222991" w14:textId="77777777" w:rsidR="00BA0D75" w:rsidRPr="000C4341" w:rsidRDefault="00824204" w:rsidP="00EA02E5">
            <w:pPr>
              <w:tabs>
                <w:tab w:val="left" w:pos="3878"/>
              </w:tabs>
              <w:spacing w:before="120" w:after="240" w:line="276" w:lineRule="auto"/>
              <w:rPr>
                <w:rFonts w:ascii="Arial" w:eastAsia="Calibri" w:hAnsi="Arial" w:cs="Arial"/>
                <w:sz w:val="24"/>
                <w:szCs w:val="24"/>
              </w:rPr>
            </w:pPr>
            <w:r w:rsidRPr="000C4341">
              <w:rPr>
                <w:rFonts w:ascii="Arial" w:eastAsia="Calibri" w:hAnsi="Arial" w:cs="Arial"/>
                <w:sz w:val="24"/>
                <w:szCs w:val="24"/>
              </w:rPr>
              <w:t xml:space="preserve">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 </w:t>
            </w:r>
          </w:p>
          <w:p w14:paraId="58664D8A" w14:textId="1CF87825" w:rsidR="0084161F" w:rsidRPr="000C4341" w:rsidRDefault="00824204" w:rsidP="000F7EA1">
            <w:pPr>
              <w:tabs>
                <w:tab w:val="left" w:pos="3878"/>
              </w:tabs>
              <w:spacing w:before="120" w:after="240" w:line="276" w:lineRule="auto"/>
              <w:rPr>
                <w:rFonts w:ascii="Arial" w:eastAsia="Calibri" w:hAnsi="Arial" w:cs="Arial"/>
                <w:color w:val="FF0000"/>
                <w:sz w:val="24"/>
                <w:szCs w:val="24"/>
              </w:rPr>
            </w:pPr>
            <w:r w:rsidRPr="000C4341">
              <w:rPr>
                <w:rFonts w:ascii="Arial" w:eastAsia="Calibri" w:hAnsi="Arial" w:cs="Arial"/>
                <w:sz w:val="24"/>
                <w:szCs w:val="24"/>
              </w:rPr>
              <w:t xml:space="preserve">Osoby dorosłe mieszkające z rodzicami nie powinny być wykazywane we wskaźniku, chyba że wszystkie te osoby są w kryzysie bezdomności lub mieszkają w nieodpowiednich i niebezpiecznych warunkach. </w:t>
            </w:r>
          </w:p>
          <w:p w14:paraId="67B97F8C" w14:textId="77777777" w:rsidR="001D419B" w:rsidRPr="000C4341" w:rsidRDefault="001D419B" w:rsidP="001D419B">
            <w:pPr>
              <w:tabs>
                <w:tab w:val="left" w:pos="3878"/>
              </w:tabs>
              <w:spacing w:before="120" w:after="120" w:line="312" w:lineRule="auto"/>
              <w:rPr>
                <w:rFonts w:ascii="Arial" w:eastAsia="Calibri" w:hAnsi="Arial" w:cs="Arial"/>
                <w:b/>
                <w:bCs/>
                <w:color w:val="000000" w:themeColor="text1"/>
                <w:sz w:val="24"/>
                <w:szCs w:val="24"/>
              </w:rPr>
            </w:pPr>
            <w:r w:rsidRPr="000C4341">
              <w:rPr>
                <w:rFonts w:ascii="Arial" w:eastAsia="Calibri" w:hAnsi="Arial" w:cs="Arial"/>
                <w:b/>
                <w:bCs/>
                <w:color w:val="000000" w:themeColor="text1"/>
                <w:sz w:val="24"/>
                <w:szCs w:val="24"/>
              </w:rPr>
              <w:t>TERMIN POMIARU WSKAŹNIKA:</w:t>
            </w:r>
          </w:p>
          <w:p w14:paraId="17D0917C" w14:textId="77777777" w:rsidR="008844BB" w:rsidRPr="000C4341" w:rsidRDefault="008844BB" w:rsidP="008844BB">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 xml:space="preserve">W momencie rozpoczęcia udziału w projekcie.  </w:t>
            </w:r>
          </w:p>
          <w:p w14:paraId="376A01BD" w14:textId="77777777" w:rsidR="008844BB" w:rsidRPr="000C4341" w:rsidRDefault="008844BB" w:rsidP="008844BB">
            <w:pPr>
              <w:tabs>
                <w:tab w:val="left" w:pos="3878"/>
              </w:tabs>
              <w:spacing w:before="120" w:after="120" w:line="312" w:lineRule="auto"/>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lastRenderedPageBreak/>
              <w:t>Za rozpoczęcie udziału w projekcie co do zasady uznaje się przystąpienie do pierwszej formy wsparcia w ramach projektu.</w:t>
            </w:r>
          </w:p>
          <w:p w14:paraId="0420549D" w14:textId="77777777" w:rsidR="001D419B" w:rsidRPr="000C4341" w:rsidRDefault="001D419B" w:rsidP="001D419B">
            <w:pPr>
              <w:tabs>
                <w:tab w:val="left" w:pos="3878"/>
              </w:tabs>
              <w:spacing w:before="120" w:after="120" w:line="312" w:lineRule="auto"/>
              <w:rPr>
                <w:rFonts w:ascii="Arial" w:eastAsia="Calibri" w:hAnsi="Arial" w:cs="Arial"/>
                <w:b/>
                <w:bCs/>
                <w:color w:val="000000" w:themeColor="text1"/>
                <w:sz w:val="24"/>
                <w:szCs w:val="24"/>
              </w:rPr>
            </w:pPr>
            <w:r w:rsidRPr="000C4341">
              <w:rPr>
                <w:rFonts w:ascii="Arial" w:eastAsia="Calibri" w:hAnsi="Arial" w:cs="Arial"/>
                <w:b/>
                <w:bCs/>
                <w:color w:val="000000" w:themeColor="text1"/>
                <w:sz w:val="24"/>
                <w:szCs w:val="24"/>
              </w:rPr>
              <w:t>PRZYKŁADOWE ŹRÓDŁA POMIARU WSKAŹNIKA:</w:t>
            </w:r>
          </w:p>
          <w:p w14:paraId="675ACCF8" w14:textId="77777777" w:rsidR="001D419B" w:rsidRPr="000C4341" w:rsidRDefault="001D419B" w:rsidP="001D419B">
            <w:pPr>
              <w:numPr>
                <w:ilvl w:val="0"/>
                <w:numId w:val="11"/>
              </w:numPr>
              <w:tabs>
                <w:tab w:val="left" w:pos="3878"/>
              </w:tabs>
              <w:spacing w:before="120" w:after="120" w:line="312" w:lineRule="auto"/>
              <w:ind w:left="358" w:hanging="283"/>
              <w:contextualSpacing/>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zaświadczenie o wymeldowaniu,</w:t>
            </w:r>
          </w:p>
          <w:p w14:paraId="2176404E" w14:textId="77777777" w:rsidR="001D419B" w:rsidRPr="000C4341" w:rsidRDefault="001D419B" w:rsidP="001D419B">
            <w:pPr>
              <w:numPr>
                <w:ilvl w:val="0"/>
                <w:numId w:val="11"/>
              </w:numPr>
              <w:tabs>
                <w:tab w:val="left" w:pos="3878"/>
              </w:tabs>
              <w:spacing w:before="120" w:after="120" w:line="312" w:lineRule="auto"/>
              <w:ind w:left="358" w:hanging="283"/>
              <w:contextualSpacing/>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wyrok sądu o eksmisji,</w:t>
            </w:r>
          </w:p>
          <w:p w14:paraId="508DADA0" w14:textId="77777777" w:rsidR="001D419B" w:rsidRPr="000C4341" w:rsidRDefault="001D419B" w:rsidP="001D419B">
            <w:pPr>
              <w:numPr>
                <w:ilvl w:val="0"/>
                <w:numId w:val="11"/>
              </w:numPr>
              <w:tabs>
                <w:tab w:val="left" w:pos="3878"/>
              </w:tabs>
              <w:spacing w:before="120" w:after="120" w:line="312" w:lineRule="auto"/>
              <w:ind w:left="358" w:hanging="283"/>
              <w:contextualSpacing/>
              <w:rPr>
                <w:rFonts w:ascii="Arial" w:eastAsia="Calibri" w:hAnsi="Arial" w:cs="Arial"/>
                <w:color w:val="000000" w:themeColor="text1"/>
                <w:sz w:val="24"/>
                <w:szCs w:val="24"/>
              </w:rPr>
            </w:pPr>
            <w:r w:rsidRPr="000C4341">
              <w:rPr>
                <w:rFonts w:ascii="Arial" w:eastAsia="Calibri" w:hAnsi="Arial" w:cs="Arial"/>
                <w:color w:val="000000" w:themeColor="text1"/>
                <w:sz w:val="24"/>
                <w:szCs w:val="24"/>
              </w:rPr>
              <w:t>zaświadczenie z placówki wspierającej osoby w kryzysie bezdomności,</w:t>
            </w:r>
          </w:p>
          <w:p w14:paraId="4A749540" w14:textId="77777777" w:rsidR="000F7EA1" w:rsidRPr="000C4341" w:rsidRDefault="001D419B" w:rsidP="000F7EA1">
            <w:pPr>
              <w:numPr>
                <w:ilvl w:val="0"/>
                <w:numId w:val="11"/>
              </w:numPr>
              <w:tabs>
                <w:tab w:val="left" w:pos="3878"/>
              </w:tabs>
              <w:spacing w:before="120" w:after="120" w:line="312" w:lineRule="auto"/>
              <w:ind w:left="358" w:hanging="358"/>
              <w:contextualSpacing/>
              <w:rPr>
                <w:rFonts w:ascii="Arial" w:eastAsia="Calibri" w:hAnsi="Arial" w:cs="Arial"/>
                <w:sz w:val="24"/>
                <w:szCs w:val="24"/>
              </w:rPr>
            </w:pPr>
            <w:r w:rsidRPr="000C4341">
              <w:rPr>
                <w:rFonts w:ascii="Arial" w:eastAsia="Calibri" w:hAnsi="Arial" w:cs="Arial"/>
                <w:color w:val="000000" w:themeColor="text1"/>
                <w:sz w:val="24"/>
                <w:szCs w:val="24"/>
              </w:rPr>
              <w:t>oświadczenie,</w:t>
            </w:r>
          </w:p>
          <w:p w14:paraId="20B4E482" w14:textId="758EA591" w:rsidR="001D419B" w:rsidRPr="000C4341" w:rsidRDefault="001D419B" w:rsidP="000F7EA1">
            <w:pPr>
              <w:numPr>
                <w:ilvl w:val="0"/>
                <w:numId w:val="11"/>
              </w:numPr>
              <w:tabs>
                <w:tab w:val="left" w:pos="3878"/>
              </w:tabs>
              <w:spacing w:before="120" w:after="120" w:line="312" w:lineRule="auto"/>
              <w:ind w:left="358" w:hanging="358"/>
              <w:contextualSpacing/>
              <w:rPr>
                <w:rFonts w:ascii="Arial" w:eastAsia="Calibri" w:hAnsi="Arial" w:cs="Arial"/>
                <w:sz w:val="24"/>
                <w:szCs w:val="24"/>
              </w:rPr>
            </w:pPr>
            <w:r w:rsidRPr="000C4341">
              <w:rPr>
                <w:rFonts w:ascii="Arial" w:eastAsia="Calibri" w:hAnsi="Arial" w:cs="Arial"/>
                <w:sz w:val="24"/>
                <w:szCs w:val="24"/>
              </w:rPr>
              <w:t>dokumenty potwierdzające skorzystanie ze wsparcia, np. umowa z uczestnikiem projektu, lista obecności potwierdzająca skorzystanie z usługi.</w:t>
            </w:r>
          </w:p>
        </w:tc>
      </w:tr>
      <w:bookmarkEnd w:id="12"/>
    </w:tbl>
    <w:p w14:paraId="17959C58" w14:textId="66ABA8B8" w:rsidR="00043AE4" w:rsidRDefault="00043AE4" w:rsidP="00EC060F">
      <w:pPr>
        <w:pStyle w:val="Nagwek1"/>
        <w:spacing w:line="276" w:lineRule="auto"/>
        <w:ind w:left="142"/>
        <w:rPr>
          <w:rFonts w:ascii="Arial" w:hAnsi="Arial" w:cs="Arial"/>
          <w:b/>
          <w:color w:val="auto"/>
          <w:szCs w:val="24"/>
        </w:rPr>
      </w:pPr>
    </w:p>
    <w:p w14:paraId="62747FB2" w14:textId="77777777" w:rsidR="00D171C6" w:rsidRPr="00D171C6" w:rsidRDefault="00D171C6" w:rsidP="00EC060F">
      <w:pPr>
        <w:spacing w:line="276" w:lineRule="auto"/>
      </w:pPr>
    </w:p>
    <w:p w14:paraId="0E766E2F" w14:textId="493D797C" w:rsidR="00AA2633" w:rsidRPr="00AA2633" w:rsidRDefault="00AA2633" w:rsidP="00EC060F">
      <w:pPr>
        <w:pStyle w:val="Nagwek1"/>
        <w:spacing w:line="276" w:lineRule="auto"/>
        <w:ind w:left="142"/>
        <w:rPr>
          <w:rFonts w:ascii="Arial" w:hAnsi="Arial" w:cs="Arial"/>
          <w:sz w:val="24"/>
          <w:szCs w:val="24"/>
        </w:rPr>
      </w:pPr>
    </w:p>
    <w:sectPr w:rsidR="00AA2633" w:rsidRPr="00AA2633" w:rsidSect="000C4341">
      <w:headerReference w:type="default" r:id="rId9"/>
      <w:footerReference w:type="default" r:id="rId10"/>
      <w:footerReference w:type="first" r:id="rId11"/>
      <w:pgSz w:w="16838" w:h="11906" w:orient="landscape" w:code="9"/>
      <w:pgMar w:top="284" w:right="1418" w:bottom="1418" w:left="1418" w:header="709" w:footer="709" w:gutter="0"/>
      <w:pgNumType w:chapStyle="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B2C2F" w16cid:durableId="2A3227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A47F4" w14:textId="77777777" w:rsidR="00EF3DF0" w:rsidRDefault="00EF3DF0" w:rsidP="00290C67">
      <w:pPr>
        <w:spacing w:after="0" w:line="240" w:lineRule="auto"/>
      </w:pPr>
      <w:r>
        <w:separator/>
      </w:r>
    </w:p>
  </w:endnote>
  <w:endnote w:type="continuationSeparator" w:id="0">
    <w:p w14:paraId="7EFD2200" w14:textId="77777777" w:rsidR="00EF3DF0" w:rsidRDefault="00EF3DF0"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616364"/>
      <w:docPartObj>
        <w:docPartGallery w:val="Page Numbers (Bottom of Page)"/>
        <w:docPartUnique/>
      </w:docPartObj>
    </w:sdtPr>
    <w:sdtEndPr/>
    <w:sdtContent>
      <w:p w14:paraId="5CC97B57" w14:textId="2937412D" w:rsidR="00CE02A7" w:rsidRDefault="00CE02A7">
        <w:pPr>
          <w:pStyle w:val="Stopka"/>
          <w:jc w:val="right"/>
        </w:pPr>
        <w:r>
          <w:fldChar w:fldCharType="begin"/>
        </w:r>
        <w:r>
          <w:instrText>PAGE   \* MERGEFORMAT</w:instrText>
        </w:r>
        <w:r>
          <w:fldChar w:fldCharType="separate"/>
        </w:r>
        <w:r w:rsidR="00F34667">
          <w:rPr>
            <w:noProof/>
          </w:rPr>
          <w:t>15</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070FC" w14:textId="77777777" w:rsidR="00EF3DF0" w:rsidRDefault="00EF3DF0" w:rsidP="00290C67">
      <w:pPr>
        <w:spacing w:after="0" w:line="240" w:lineRule="auto"/>
      </w:pPr>
      <w:r>
        <w:separator/>
      </w:r>
    </w:p>
  </w:footnote>
  <w:footnote w:type="continuationSeparator" w:id="0">
    <w:p w14:paraId="3BF8BFBB" w14:textId="77777777" w:rsidR="00EF3DF0" w:rsidRDefault="00EF3DF0" w:rsidP="00290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1547624"/>
    <w:lvl w:ilvl="0">
      <w:start w:val="1"/>
      <w:numFmt w:val="none"/>
      <w:pStyle w:val="Nag1"/>
      <w:suff w:val="nothing"/>
      <w:lvlText w:val=""/>
      <w:lvlJc w:val="left"/>
      <w:pPr>
        <w:ind w:left="639" w:hanging="432"/>
      </w:pPr>
      <w:rPr>
        <w:rFonts w:hint="default"/>
      </w:rPr>
    </w:lvl>
    <w:lvl w:ilvl="1">
      <w:start w:val="1"/>
      <w:numFmt w:val="none"/>
      <w:pStyle w:val="Nag2"/>
      <w:suff w:val="nothing"/>
      <w:lvlText w:val=""/>
      <w:lvlJc w:val="left"/>
      <w:pPr>
        <w:ind w:left="783" w:hanging="576"/>
      </w:pPr>
      <w:rPr>
        <w:rFonts w:hint="default"/>
      </w:rPr>
    </w:lvl>
    <w:lvl w:ilvl="2">
      <w:start w:val="1"/>
      <w:numFmt w:val="none"/>
      <w:pStyle w:val="Nagwek3"/>
      <w:lvlText w:val="IV.4"/>
      <w:lvlJc w:val="right"/>
      <w:pPr>
        <w:tabs>
          <w:tab w:val="num" w:pos="927"/>
        </w:tabs>
        <w:ind w:left="927" w:hanging="720"/>
      </w:pPr>
      <w:rPr>
        <w:rFonts w:hint="default"/>
      </w:rPr>
    </w:lvl>
    <w:lvl w:ilvl="3">
      <w:start w:val="1"/>
      <w:numFmt w:val="none"/>
      <w:suff w:val="nothing"/>
      <w:lvlText w:val=""/>
      <w:lvlJc w:val="left"/>
      <w:pPr>
        <w:ind w:left="1071" w:hanging="864"/>
      </w:pPr>
      <w:rPr>
        <w:rFonts w:hint="default"/>
      </w:rPr>
    </w:lvl>
    <w:lvl w:ilvl="4">
      <w:start w:val="1"/>
      <w:numFmt w:val="none"/>
      <w:suff w:val="nothing"/>
      <w:lvlText w:val=""/>
      <w:lvlJc w:val="left"/>
      <w:pPr>
        <w:ind w:left="1215" w:hanging="1008"/>
      </w:pPr>
      <w:rPr>
        <w:rFonts w:hint="default"/>
      </w:rPr>
    </w:lvl>
    <w:lvl w:ilvl="5">
      <w:start w:val="1"/>
      <w:numFmt w:val="none"/>
      <w:suff w:val="nothing"/>
      <w:lvlText w:val=""/>
      <w:lvlJc w:val="left"/>
      <w:pPr>
        <w:ind w:left="1359" w:hanging="1152"/>
      </w:pPr>
      <w:rPr>
        <w:rFonts w:hint="default"/>
      </w:rPr>
    </w:lvl>
    <w:lvl w:ilvl="6">
      <w:start w:val="1"/>
      <w:numFmt w:val="none"/>
      <w:suff w:val="nothing"/>
      <w:lvlText w:val=""/>
      <w:lvlJc w:val="left"/>
      <w:pPr>
        <w:ind w:left="1503" w:hanging="1296"/>
      </w:pPr>
      <w:rPr>
        <w:rFonts w:hint="default"/>
      </w:rPr>
    </w:lvl>
    <w:lvl w:ilvl="7">
      <w:start w:val="1"/>
      <w:numFmt w:val="none"/>
      <w:suff w:val="nothing"/>
      <w:lvlText w:val=""/>
      <w:lvlJc w:val="left"/>
      <w:pPr>
        <w:ind w:left="1647" w:hanging="1440"/>
      </w:pPr>
      <w:rPr>
        <w:rFonts w:hint="default"/>
      </w:rPr>
    </w:lvl>
    <w:lvl w:ilvl="8">
      <w:start w:val="1"/>
      <w:numFmt w:val="none"/>
      <w:suff w:val="nothing"/>
      <w:lvlText w:val=""/>
      <w:lvlJc w:val="left"/>
      <w:pPr>
        <w:ind w:left="1791"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A12180"/>
    <w:multiLevelType w:val="hybridMultilevel"/>
    <w:tmpl w:val="AB1CE45A"/>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457654"/>
    <w:multiLevelType w:val="hybridMultilevel"/>
    <w:tmpl w:val="252EC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D8351E"/>
    <w:multiLevelType w:val="hybridMultilevel"/>
    <w:tmpl w:val="1F5ECC3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2A3605"/>
    <w:multiLevelType w:val="hybridMultilevel"/>
    <w:tmpl w:val="3AC6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045387"/>
    <w:multiLevelType w:val="hybridMultilevel"/>
    <w:tmpl w:val="65168678"/>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7A616F"/>
    <w:multiLevelType w:val="hybridMultilevel"/>
    <w:tmpl w:val="566CEB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E87076"/>
    <w:multiLevelType w:val="hybridMultilevel"/>
    <w:tmpl w:val="6EDEB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123248"/>
    <w:multiLevelType w:val="hybridMultilevel"/>
    <w:tmpl w:val="B4DE29CA"/>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815CF2"/>
    <w:multiLevelType w:val="hybridMultilevel"/>
    <w:tmpl w:val="F21E041C"/>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6D788C"/>
    <w:multiLevelType w:val="hybridMultilevel"/>
    <w:tmpl w:val="EF0C2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0C3867"/>
    <w:multiLevelType w:val="hybridMultilevel"/>
    <w:tmpl w:val="1340FC9A"/>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1"/>
  </w:num>
  <w:num w:numId="3">
    <w:abstractNumId w:val="32"/>
  </w:num>
  <w:num w:numId="4">
    <w:abstractNumId w:val="34"/>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18"/>
  </w:num>
  <w:num w:numId="6">
    <w:abstractNumId w:val="34"/>
  </w:num>
  <w:num w:numId="7">
    <w:abstractNumId w:val="33"/>
  </w:num>
  <w:num w:numId="8">
    <w:abstractNumId w:val="13"/>
  </w:num>
  <w:num w:numId="9">
    <w:abstractNumId w:val="19"/>
  </w:num>
  <w:num w:numId="10">
    <w:abstractNumId w:val="14"/>
  </w:num>
  <w:num w:numId="11">
    <w:abstractNumId w:val="27"/>
  </w:num>
  <w:num w:numId="12">
    <w:abstractNumId w:val="23"/>
  </w:num>
  <w:num w:numId="13">
    <w:abstractNumId w:val="15"/>
  </w:num>
  <w:num w:numId="14">
    <w:abstractNumId w:val="12"/>
  </w:num>
  <w:num w:numId="15">
    <w:abstractNumId w:val="11"/>
  </w:num>
  <w:num w:numId="16">
    <w:abstractNumId w:val="21"/>
  </w:num>
  <w:num w:numId="17">
    <w:abstractNumId w:val="29"/>
  </w:num>
  <w:num w:numId="18">
    <w:abstractNumId w:val="17"/>
  </w:num>
  <w:num w:numId="19">
    <w:abstractNumId w:val="25"/>
  </w:num>
  <w:num w:numId="20">
    <w:abstractNumId w:val="24"/>
  </w:num>
  <w:num w:numId="21">
    <w:abstractNumId w:val="22"/>
  </w:num>
  <w:num w:numId="22">
    <w:abstractNumId w:val="26"/>
  </w:num>
  <w:num w:numId="23">
    <w:abstractNumId w:val="30"/>
  </w:num>
  <w:num w:numId="24">
    <w:abstractNumId w:val="16"/>
  </w:num>
  <w:num w:numId="25">
    <w:abstractNumId w:val="20"/>
  </w:num>
  <w:num w:numId="2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5234"/>
    <w:rsid w:val="0000540E"/>
    <w:rsid w:val="0000712A"/>
    <w:rsid w:val="000119F7"/>
    <w:rsid w:val="00013AC4"/>
    <w:rsid w:val="00014326"/>
    <w:rsid w:val="0001697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87ECD"/>
    <w:rsid w:val="000909BE"/>
    <w:rsid w:val="000909E0"/>
    <w:rsid w:val="00090D5E"/>
    <w:rsid w:val="00094727"/>
    <w:rsid w:val="000949D5"/>
    <w:rsid w:val="000950DE"/>
    <w:rsid w:val="0009657C"/>
    <w:rsid w:val="00097FC6"/>
    <w:rsid w:val="000A1DA0"/>
    <w:rsid w:val="000A3D5F"/>
    <w:rsid w:val="000A5DDE"/>
    <w:rsid w:val="000B06A4"/>
    <w:rsid w:val="000B13D9"/>
    <w:rsid w:val="000B3AD4"/>
    <w:rsid w:val="000B485A"/>
    <w:rsid w:val="000B584F"/>
    <w:rsid w:val="000B5A18"/>
    <w:rsid w:val="000C267F"/>
    <w:rsid w:val="000C29AF"/>
    <w:rsid w:val="000C38B9"/>
    <w:rsid w:val="000C4341"/>
    <w:rsid w:val="000C54D1"/>
    <w:rsid w:val="000C56DE"/>
    <w:rsid w:val="000C6314"/>
    <w:rsid w:val="000C6F7B"/>
    <w:rsid w:val="000C765E"/>
    <w:rsid w:val="000D0928"/>
    <w:rsid w:val="000D173A"/>
    <w:rsid w:val="000D3257"/>
    <w:rsid w:val="000D3481"/>
    <w:rsid w:val="000D642F"/>
    <w:rsid w:val="000D6A85"/>
    <w:rsid w:val="000D6B40"/>
    <w:rsid w:val="000E09DE"/>
    <w:rsid w:val="000E13D0"/>
    <w:rsid w:val="000E1677"/>
    <w:rsid w:val="000E37B4"/>
    <w:rsid w:val="000E6468"/>
    <w:rsid w:val="000E721C"/>
    <w:rsid w:val="000F203C"/>
    <w:rsid w:val="000F31C9"/>
    <w:rsid w:val="000F3FD1"/>
    <w:rsid w:val="000F515A"/>
    <w:rsid w:val="000F5FDE"/>
    <w:rsid w:val="000F753E"/>
    <w:rsid w:val="000F7EA1"/>
    <w:rsid w:val="001013C4"/>
    <w:rsid w:val="001019C5"/>
    <w:rsid w:val="00103DD5"/>
    <w:rsid w:val="00104D28"/>
    <w:rsid w:val="0010581A"/>
    <w:rsid w:val="00106619"/>
    <w:rsid w:val="00107383"/>
    <w:rsid w:val="0010758F"/>
    <w:rsid w:val="00107707"/>
    <w:rsid w:val="00107942"/>
    <w:rsid w:val="0011059A"/>
    <w:rsid w:val="00111504"/>
    <w:rsid w:val="0011187F"/>
    <w:rsid w:val="001124DF"/>
    <w:rsid w:val="0011333F"/>
    <w:rsid w:val="00113B89"/>
    <w:rsid w:val="00114BA8"/>
    <w:rsid w:val="001158C2"/>
    <w:rsid w:val="00122313"/>
    <w:rsid w:val="00124B7F"/>
    <w:rsid w:val="001263AA"/>
    <w:rsid w:val="0013002A"/>
    <w:rsid w:val="00130509"/>
    <w:rsid w:val="00130B59"/>
    <w:rsid w:val="00131E73"/>
    <w:rsid w:val="00133BDC"/>
    <w:rsid w:val="00136036"/>
    <w:rsid w:val="001367E7"/>
    <w:rsid w:val="001368BF"/>
    <w:rsid w:val="00136983"/>
    <w:rsid w:val="00140343"/>
    <w:rsid w:val="00140598"/>
    <w:rsid w:val="00142392"/>
    <w:rsid w:val="00143678"/>
    <w:rsid w:val="00143E9F"/>
    <w:rsid w:val="0014622D"/>
    <w:rsid w:val="00146BB4"/>
    <w:rsid w:val="00151A03"/>
    <w:rsid w:val="00151DC3"/>
    <w:rsid w:val="00152E2A"/>
    <w:rsid w:val="00153889"/>
    <w:rsid w:val="001547DF"/>
    <w:rsid w:val="001557BA"/>
    <w:rsid w:val="00157666"/>
    <w:rsid w:val="00160DBB"/>
    <w:rsid w:val="0016273F"/>
    <w:rsid w:val="00162989"/>
    <w:rsid w:val="001630C1"/>
    <w:rsid w:val="00165715"/>
    <w:rsid w:val="001664CC"/>
    <w:rsid w:val="001667C9"/>
    <w:rsid w:val="0016718C"/>
    <w:rsid w:val="00170376"/>
    <w:rsid w:val="00174B93"/>
    <w:rsid w:val="001770AA"/>
    <w:rsid w:val="0018237A"/>
    <w:rsid w:val="00183851"/>
    <w:rsid w:val="001839AB"/>
    <w:rsid w:val="00183A90"/>
    <w:rsid w:val="0018623F"/>
    <w:rsid w:val="00187D9B"/>
    <w:rsid w:val="001900BD"/>
    <w:rsid w:val="0019059C"/>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D419B"/>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23FF"/>
    <w:rsid w:val="0020240F"/>
    <w:rsid w:val="00203736"/>
    <w:rsid w:val="0020452B"/>
    <w:rsid w:val="00205B16"/>
    <w:rsid w:val="00210805"/>
    <w:rsid w:val="00211CF4"/>
    <w:rsid w:val="00212AA5"/>
    <w:rsid w:val="002135FD"/>
    <w:rsid w:val="00213B7B"/>
    <w:rsid w:val="0021458E"/>
    <w:rsid w:val="00215843"/>
    <w:rsid w:val="00217D0F"/>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19E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5DF7"/>
    <w:rsid w:val="00266EA8"/>
    <w:rsid w:val="00267F58"/>
    <w:rsid w:val="002739EA"/>
    <w:rsid w:val="002741B6"/>
    <w:rsid w:val="00274973"/>
    <w:rsid w:val="00274E36"/>
    <w:rsid w:val="002755C4"/>
    <w:rsid w:val="002766A5"/>
    <w:rsid w:val="002768D5"/>
    <w:rsid w:val="00276C43"/>
    <w:rsid w:val="00277636"/>
    <w:rsid w:val="0028031B"/>
    <w:rsid w:val="00280A35"/>
    <w:rsid w:val="00280E74"/>
    <w:rsid w:val="0028145D"/>
    <w:rsid w:val="0028153B"/>
    <w:rsid w:val="00282F7A"/>
    <w:rsid w:val="00283140"/>
    <w:rsid w:val="00286D62"/>
    <w:rsid w:val="00290C67"/>
    <w:rsid w:val="00293C23"/>
    <w:rsid w:val="00295F8C"/>
    <w:rsid w:val="00296F1C"/>
    <w:rsid w:val="002A1932"/>
    <w:rsid w:val="002A5803"/>
    <w:rsid w:val="002A5DE1"/>
    <w:rsid w:val="002A7B8E"/>
    <w:rsid w:val="002A7E7D"/>
    <w:rsid w:val="002B04C1"/>
    <w:rsid w:val="002B0BC4"/>
    <w:rsid w:val="002B24C2"/>
    <w:rsid w:val="002B2C1A"/>
    <w:rsid w:val="002B347B"/>
    <w:rsid w:val="002B4756"/>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0022"/>
    <w:rsid w:val="002F4310"/>
    <w:rsid w:val="002F43A9"/>
    <w:rsid w:val="002F510C"/>
    <w:rsid w:val="002F5170"/>
    <w:rsid w:val="002F6B52"/>
    <w:rsid w:val="0030057E"/>
    <w:rsid w:val="003006F5"/>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40872"/>
    <w:rsid w:val="00340F6B"/>
    <w:rsid w:val="003421CA"/>
    <w:rsid w:val="00342440"/>
    <w:rsid w:val="00344022"/>
    <w:rsid w:val="0034477B"/>
    <w:rsid w:val="003458E6"/>
    <w:rsid w:val="00345C09"/>
    <w:rsid w:val="00346BFD"/>
    <w:rsid w:val="00346EBC"/>
    <w:rsid w:val="003505DD"/>
    <w:rsid w:val="00352341"/>
    <w:rsid w:val="00352CC0"/>
    <w:rsid w:val="003534BB"/>
    <w:rsid w:val="00353E3A"/>
    <w:rsid w:val="00353E42"/>
    <w:rsid w:val="00354775"/>
    <w:rsid w:val="00354A01"/>
    <w:rsid w:val="00355C4D"/>
    <w:rsid w:val="00356FD0"/>
    <w:rsid w:val="00357898"/>
    <w:rsid w:val="00357E0C"/>
    <w:rsid w:val="00362C25"/>
    <w:rsid w:val="00363173"/>
    <w:rsid w:val="003634CE"/>
    <w:rsid w:val="003634D3"/>
    <w:rsid w:val="00365888"/>
    <w:rsid w:val="003667A4"/>
    <w:rsid w:val="00367482"/>
    <w:rsid w:val="00367483"/>
    <w:rsid w:val="00367DE4"/>
    <w:rsid w:val="0037002C"/>
    <w:rsid w:val="003710AB"/>
    <w:rsid w:val="00372F31"/>
    <w:rsid w:val="0037332A"/>
    <w:rsid w:val="00377DD0"/>
    <w:rsid w:val="00380EAB"/>
    <w:rsid w:val="00381814"/>
    <w:rsid w:val="00382A31"/>
    <w:rsid w:val="003831F0"/>
    <w:rsid w:val="0038333B"/>
    <w:rsid w:val="00386229"/>
    <w:rsid w:val="003911F2"/>
    <w:rsid w:val="0039122C"/>
    <w:rsid w:val="00393D9F"/>
    <w:rsid w:val="00394371"/>
    <w:rsid w:val="003A0C43"/>
    <w:rsid w:val="003A2666"/>
    <w:rsid w:val="003A2A13"/>
    <w:rsid w:val="003A313A"/>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0AE4"/>
    <w:rsid w:val="003C17CB"/>
    <w:rsid w:val="003C18BD"/>
    <w:rsid w:val="003C39C9"/>
    <w:rsid w:val="003C6A2A"/>
    <w:rsid w:val="003D027E"/>
    <w:rsid w:val="003D088C"/>
    <w:rsid w:val="003D21B1"/>
    <w:rsid w:val="003D324F"/>
    <w:rsid w:val="003D3BAC"/>
    <w:rsid w:val="003D4378"/>
    <w:rsid w:val="003D604E"/>
    <w:rsid w:val="003D64AC"/>
    <w:rsid w:val="003E45C4"/>
    <w:rsid w:val="003E5126"/>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2800"/>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925"/>
    <w:rsid w:val="00435FD0"/>
    <w:rsid w:val="0043617A"/>
    <w:rsid w:val="00436B6A"/>
    <w:rsid w:val="004370CD"/>
    <w:rsid w:val="00437DA0"/>
    <w:rsid w:val="00440AF9"/>
    <w:rsid w:val="00440C5B"/>
    <w:rsid w:val="00440DA7"/>
    <w:rsid w:val="0044118C"/>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57DFE"/>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FBA"/>
    <w:rsid w:val="0049206C"/>
    <w:rsid w:val="0049395C"/>
    <w:rsid w:val="00495656"/>
    <w:rsid w:val="00495902"/>
    <w:rsid w:val="00497133"/>
    <w:rsid w:val="004A44FC"/>
    <w:rsid w:val="004A5286"/>
    <w:rsid w:val="004A5FE1"/>
    <w:rsid w:val="004A7BB6"/>
    <w:rsid w:val="004B17B6"/>
    <w:rsid w:val="004B678E"/>
    <w:rsid w:val="004B71FB"/>
    <w:rsid w:val="004B7768"/>
    <w:rsid w:val="004C2EA3"/>
    <w:rsid w:val="004C2F89"/>
    <w:rsid w:val="004C353C"/>
    <w:rsid w:val="004C5EC0"/>
    <w:rsid w:val="004D596A"/>
    <w:rsid w:val="004D7A7C"/>
    <w:rsid w:val="004D7EF6"/>
    <w:rsid w:val="004E39A9"/>
    <w:rsid w:val="004E3B30"/>
    <w:rsid w:val="004E5B7C"/>
    <w:rsid w:val="004E6ACB"/>
    <w:rsid w:val="004E6BFE"/>
    <w:rsid w:val="004E6F3F"/>
    <w:rsid w:val="004E77CC"/>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3D53"/>
    <w:rsid w:val="005159C2"/>
    <w:rsid w:val="005218B0"/>
    <w:rsid w:val="00522331"/>
    <w:rsid w:val="00522D1E"/>
    <w:rsid w:val="00522D81"/>
    <w:rsid w:val="00523B62"/>
    <w:rsid w:val="00524190"/>
    <w:rsid w:val="00524F45"/>
    <w:rsid w:val="00525450"/>
    <w:rsid w:val="00525CF7"/>
    <w:rsid w:val="00526C8A"/>
    <w:rsid w:val="005305A4"/>
    <w:rsid w:val="00530D90"/>
    <w:rsid w:val="00531084"/>
    <w:rsid w:val="0053197C"/>
    <w:rsid w:val="005324F6"/>
    <w:rsid w:val="00532B9C"/>
    <w:rsid w:val="00537B63"/>
    <w:rsid w:val="00540DC6"/>
    <w:rsid w:val="00541FB8"/>
    <w:rsid w:val="00545E22"/>
    <w:rsid w:val="00547953"/>
    <w:rsid w:val="0055048C"/>
    <w:rsid w:val="0055165E"/>
    <w:rsid w:val="00551D22"/>
    <w:rsid w:val="00552C50"/>
    <w:rsid w:val="0055333B"/>
    <w:rsid w:val="00555869"/>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1F9E"/>
    <w:rsid w:val="005A35DE"/>
    <w:rsid w:val="005A478D"/>
    <w:rsid w:val="005A4CB3"/>
    <w:rsid w:val="005A6DBD"/>
    <w:rsid w:val="005B0779"/>
    <w:rsid w:val="005B11BD"/>
    <w:rsid w:val="005B50E0"/>
    <w:rsid w:val="005B6A87"/>
    <w:rsid w:val="005C0872"/>
    <w:rsid w:val="005C1AC8"/>
    <w:rsid w:val="005C5889"/>
    <w:rsid w:val="005C7D2B"/>
    <w:rsid w:val="005D27EA"/>
    <w:rsid w:val="005D525D"/>
    <w:rsid w:val="005D75B4"/>
    <w:rsid w:val="005D7AF5"/>
    <w:rsid w:val="005D7C4A"/>
    <w:rsid w:val="005E052F"/>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4223"/>
    <w:rsid w:val="006053CA"/>
    <w:rsid w:val="00605CAC"/>
    <w:rsid w:val="0061075B"/>
    <w:rsid w:val="00610B40"/>
    <w:rsid w:val="00610D39"/>
    <w:rsid w:val="00610FC7"/>
    <w:rsid w:val="00613CED"/>
    <w:rsid w:val="00614CDF"/>
    <w:rsid w:val="00615CD6"/>
    <w:rsid w:val="00616F8A"/>
    <w:rsid w:val="00621234"/>
    <w:rsid w:val="00621336"/>
    <w:rsid w:val="0062439A"/>
    <w:rsid w:val="00627950"/>
    <w:rsid w:val="00627E09"/>
    <w:rsid w:val="00631699"/>
    <w:rsid w:val="006325CD"/>
    <w:rsid w:val="0063430E"/>
    <w:rsid w:val="0063548E"/>
    <w:rsid w:val="00635ECA"/>
    <w:rsid w:val="006376EF"/>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850"/>
    <w:rsid w:val="006729F0"/>
    <w:rsid w:val="00672EB9"/>
    <w:rsid w:val="006735D2"/>
    <w:rsid w:val="00674840"/>
    <w:rsid w:val="00675A6D"/>
    <w:rsid w:val="00675B6D"/>
    <w:rsid w:val="0067658B"/>
    <w:rsid w:val="00676D62"/>
    <w:rsid w:val="00677501"/>
    <w:rsid w:val="006775F3"/>
    <w:rsid w:val="00681D20"/>
    <w:rsid w:val="00682060"/>
    <w:rsid w:val="0068459A"/>
    <w:rsid w:val="006875C0"/>
    <w:rsid w:val="0069182A"/>
    <w:rsid w:val="0069300B"/>
    <w:rsid w:val="0069334A"/>
    <w:rsid w:val="00696E57"/>
    <w:rsid w:val="0069761B"/>
    <w:rsid w:val="00697D64"/>
    <w:rsid w:val="006A1178"/>
    <w:rsid w:val="006A119B"/>
    <w:rsid w:val="006A150B"/>
    <w:rsid w:val="006A3D05"/>
    <w:rsid w:val="006A54A8"/>
    <w:rsid w:val="006A7B5B"/>
    <w:rsid w:val="006A7C16"/>
    <w:rsid w:val="006B212B"/>
    <w:rsid w:val="006B547F"/>
    <w:rsid w:val="006B5B97"/>
    <w:rsid w:val="006B646F"/>
    <w:rsid w:val="006B735F"/>
    <w:rsid w:val="006C02BB"/>
    <w:rsid w:val="006C09AA"/>
    <w:rsid w:val="006C0DB0"/>
    <w:rsid w:val="006C25B7"/>
    <w:rsid w:val="006C3242"/>
    <w:rsid w:val="006C4094"/>
    <w:rsid w:val="006C497F"/>
    <w:rsid w:val="006C513D"/>
    <w:rsid w:val="006C543E"/>
    <w:rsid w:val="006C559B"/>
    <w:rsid w:val="006C6872"/>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07AFF"/>
    <w:rsid w:val="00712458"/>
    <w:rsid w:val="00713736"/>
    <w:rsid w:val="0071427A"/>
    <w:rsid w:val="0071487B"/>
    <w:rsid w:val="00715FC2"/>
    <w:rsid w:val="007162DA"/>
    <w:rsid w:val="007169A8"/>
    <w:rsid w:val="00717B37"/>
    <w:rsid w:val="0072038B"/>
    <w:rsid w:val="00720B9A"/>
    <w:rsid w:val="00720F69"/>
    <w:rsid w:val="00721738"/>
    <w:rsid w:val="007221F7"/>
    <w:rsid w:val="007240BA"/>
    <w:rsid w:val="007257A4"/>
    <w:rsid w:val="00725CBD"/>
    <w:rsid w:val="00727A9B"/>
    <w:rsid w:val="00730527"/>
    <w:rsid w:val="00730A9A"/>
    <w:rsid w:val="00730C2E"/>
    <w:rsid w:val="00731402"/>
    <w:rsid w:val="007348CC"/>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C0C"/>
    <w:rsid w:val="00775576"/>
    <w:rsid w:val="007770C5"/>
    <w:rsid w:val="00777B48"/>
    <w:rsid w:val="00781B89"/>
    <w:rsid w:val="00782876"/>
    <w:rsid w:val="0078604B"/>
    <w:rsid w:val="007903E4"/>
    <w:rsid w:val="00792095"/>
    <w:rsid w:val="007934F3"/>
    <w:rsid w:val="00795A79"/>
    <w:rsid w:val="0079610B"/>
    <w:rsid w:val="007969B3"/>
    <w:rsid w:val="007A15A3"/>
    <w:rsid w:val="007A3463"/>
    <w:rsid w:val="007A3F3A"/>
    <w:rsid w:val="007A5FCB"/>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40E9"/>
    <w:rsid w:val="007D5FB4"/>
    <w:rsid w:val="007D601B"/>
    <w:rsid w:val="007D6AE8"/>
    <w:rsid w:val="007D749B"/>
    <w:rsid w:val="007E0010"/>
    <w:rsid w:val="007E00C3"/>
    <w:rsid w:val="007E1201"/>
    <w:rsid w:val="007E1348"/>
    <w:rsid w:val="007E1FC7"/>
    <w:rsid w:val="007E210A"/>
    <w:rsid w:val="007E2BAB"/>
    <w:rsid w:val="007E41DD"/>
    <w:rsid w:val="007E494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4204"/>
    <w:rsid w:val="00827522"/>
    <w:rsid w:val="00827B8B"/>
    <w:rsid w:val="008366E5"/>
    <w:rsid w:val="008373EC"/>
    <w:rsid w:val="0084161F"/>
    <w:rsid w:val="00842D2C"/>
    <w:rsid w:val="00844603"/>
    <w:rsid w:val="008449A2"/>
    <w:rsid w:val="00844B87"/>
    <w:rsid w:val="0084638E"/>
    <w:rsid w:val="00853EB6"/>
    <w:rsid w:val="0085517F"/>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4BB"/>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5EC"/>
    <w:rsid w:val="008A568E"/>
    <w:rsid w:val="008A6CD7"/>
    <w:rsid w:val="008A717F"/>
    <w:rsid w:val="008A7C3B"/>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6E0"/>
    <w:rsid w:val="00901846"/>
    <w:rsid w:val="00902D08"/>
    <w:rsid w:val="0090436F"/>
    <w:rsid w:val="00904BE5"/>
    <w:rsid w:val="00905154"/>
    <w:rsid w:val="0090773E"/>
    <w:rsid w:val="009125DC"/>
    <w:rsid w:val="00913603"/>
    <w:rsid w:val="00914543"/>
    <w:rsid w:val="00914DA0"/>
    <w:rsid w:val="009172FD"/>
    <w:rsid w:val="00920357"/>
    <w:rsid w:val="00922B39"/>
    <w:rsid w:val="009262BD"/>
    <w:rsid w:val="009263EC"/>
    <w:rsid w:val="00926428"/>
    <w:rsid w:val="00927BF1"/>
    <w:rsid w:val="009320CD"/>
    <w:rsid w:val="00932A6D"/>
    <w:rsid w:val="009334DC"/>
    <w:rsid w:val="00933AEF"/>
    <w:rsid w:val="00934362"/>
    <w:rsid w:val="009344C6"/>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573C3"/>
    <w:rsid w:val="00966181"/>
    <w:rsid w:val="009668AC"/>
    <w:rsid w:val="00967A38"/>
    <w:rsid w:val="009735DC"/>
    <w:rsid w:val="00973D2E"/>
    <w:rsid w:val="00976A6F"/>
    <w:rsid w:val="00977CB5"/>
    <w:rsid w:val="009808CC"/>
    <w:rsid w:val="00981417"/>
    <w:rsid w:val="009825BC"/>
    <w:rsid w:val="00983AA3"/>
    <w:rsid w:val="00985BE0"/>
    <w:rsid w:val="00985EC2"/>
    <w:rsid w:val="009915D4"/>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0A9"/>
    <w:rsid w:val="009C41E5"/>
    <w:rsid w:val="009D0243"/>
    <w:rsid w:val="009D0B77"/>
    <w:rsid w:val="009D1A4E"/>
    <w:rsid w:val="009D25DE"/>
    <w:rsid w:val="009D46FF"/>
    <w:rsid w:val="009E1F04"/>
    <w:rsid w:val="009E4008"/>
    <w:rsid w:val="009E66D0"/>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10028"/>
    <w:rsid w:val="00A1065D"/>
    <w:rsid w:val="00A12E75"/>
    <w:rsid w:val="00A13116"/>
    <w:rsid w:val="00A14551"/>
    <w:rsid w:val="00A1644F"/>
    <w:rsid w:val="00A203DF"/>
    <w:rsid w:val="00A22F38"/>
    <w:rsid w:val="00A310F1"/>
    <w:rsid w:val="00A31D47"/>
    <w:rsid w:val="00A31F17"/>
    <w:rsid w:val="00A3415C"/>
    <w:rsid w:val="00A35427"/>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7C9F"/>
    <w:rsid w:val="00A71B52"/>
    <w:rsid w:val="00A72852"/>
    <w:rsid w:val="00A733D1"/>
    <w:rsid w:val="00A74E03"/>
    <w:rsid w:val="00A75EBF"/>
    <w:rsid w:val="00A779CA"/>
    <w:rsid w:val="00A81285"/>
    <w:rsid w:val="00A81588"/>
    <w:rsid w:val="00A81AF0"/>
    <w:rsid w:val="00A82800"/>
    <w:rsid w:val="00A83D09"/>
    <w:rsid w:val="00A85FCB"/>
    <w:rsid w:val="00A86443"/>
    <w:rsid w:val="00A86D2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37AF"/>
    <w:rsid w:val="00AE5F86"/>
    <w:rsid w:val="00AE60B9"/>
    <w:rsid w:val="00AE66FA"/>
    <w:rsid w:val="00AF04CE"/>
    <w:rsid w:val="00AF21D6"/>
    <w:rsid w:val="00AF3501"/>
    <w:rsid w:val="00AF4203"/>
    <w:rsid w:val="00AF64E7"/>
    <w:rsid w:val="00AF6BA1"/>
    <w:rsid w:val="00AF78F1"/>
    <w:rsid w:val="00B034FD"/>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6FA"/>
    <w:rsid w:val="00B22DAF"/>
    <w:rsid w:val="00B26070"/>
    <w:rsid w:val="00B266F7"/>
    <w:rsid w:val="00B27D44"/>
    <w:rsid w:val="00B323E3"/>
    <w:rsid w:val="00B3352F"/>
    <w:rsid w:val="00B33E00"/>
    <w:rsid w:val="00B35003"/>
    <w:rsid w:val="00B37FC2"/>
    <w:rsid w:val="00B40B43"/>
    <w:rsid w:val="00B4297C"/>
    <w:rsid w:val="00B44336"/>
    <w:rsid w:val="00B444D5"/>
    <w:rsid w:val="00B459EC"/>
    <w:rsid w:val="00B4761B"/>
    <w:rsid w:val="00B50B7E"/>
    <w:rsid w:val="00B513FF"/>
    <w:rsid w:val="00B53E15"/>
    <w:rsid w:val="00B54B39"/>
    <w:rsid w:val="00B5500C"/>
    <w:rsid w:val="00B562A8"/>
    <w:rsid w:val="00B60086"/>
    <w:rsid w:val="00B608C9"/>
    <w:rsid w:val="00B6139E"/>
    <w:rsid w:val="00B62D48"/>
    <w:rsid w:val="00B63121"/>
    <w:rsid w:val="00B63A57"/>
    <w:rsid w:val="00B63D4B"/>
    <w:rsid w:val="00B6648B"/>
    <w:rsid w:val="00B67FB5"/>
    <w:rsid w:val="00B73987"/>
    <w:rsid w:val="00B7488E"/>
    <w:rsid w:val="00B75416"/>
    <w:rsid w:val="00B7594B"/>
    <w:rsid w:val="00B75A9D"/>
    <w:rsid w:val="00B75D00"/>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D75"/>
    <w:rsid w:val="00BA0E3B"/>
    <w:rsid w:val="00BA29EF"/>
    <w:rsid w:val="00BA3E53"/>
    <w:rsid w:val="00BA42F6"/>
    <w:rsid w:val="00BA445A"/>
    <w:rsid w:val="00BA583E"/>
    <w:rsid w:val="00BB104C"/>
    <w:rsid w:val="00BB2D0F"/>
    <w:rsid w:val="00BB6585"/>
    <w:rsid w:val="00BB7335"/>
    <w:rsid w:val="00BB7461"/>
    <w:rsid w:val="00BB7EE0"/>
    <w:rsid w:val="00BC1F39"/>
    <w:rsid w:val="00BC41F1"/>
    <w:rsid w:val="00BC4EBE"/>
    <w:rsid w:val="00BC5CBB"/>
    <w:rsid w:val="00BC64F9"/>
    <w:rsid w:val="00BC7386"/>
    <w:rsid w:val="00BC7A34"/>
    <w:rsid w:val="00BD2770"/>
    <w:rsid w:val="00BD2B1C"/>
    <w:rsid w:val="00BD300F"/>
    <w:rsid w:val="00BD487F"/>
    <w:rsid w:val="00BD4A96"/>
    <w:rsid w:val="00BD573D"/>
    <w:rsid w:val="00BD5758"/>
    <w:rsid w:val="00BD591F"/>
    <w:rsid w:val="00BD5A00"/>
    <w:rsid w:val="00BD7D05"/>
    <w:rsid w:val="00BE24AD"/>
    <w:rsid w:val="00BE2C39"/>
    <w:rsid w:val="00BE3B0F"/>
    <w:rsid w:val="00BE4F92"/>
    <w:rsid w:val="00BE540D"/>
    <w:rsid w:val="00BE6D75"/>
    <w:rsid w:val="00BE729B"/>
    <w:rsid w:val="00BE74C8"/>
    <w:rsid w:val="00BE7683"/>
    <w:rsid w:val="00BF0137"/>
    <w:rsid w:val="00BF0E85"/>
    <w:rsid w:val="00BF1478"/>
    <w:rsid w:val="00BF22AA"/>
    <w:rsid w:val="00BF437A"/>
    <w:rsid w:val="00BF60E9"/>
    <w:rsid w:val="00BF6251"/>
    <w:rsid w:val="00BF6999"/>
    <w:rsid w:val="00C0094A"/>
    <w:rsid w:val="00C031E5"/>
    <w:rsid w:val="00C0344E"/>
    <w:rsid w:val="00C03797"/>
    <w:rsid w:val="00C05191"/>
    <w:rsid w:val="00C055D2"/>
    <w:rsid w:val="00C06222"/>
    <w:rsid w:val="00C06C28"/>
    <w:rsid w:val="00C06D99"/>
    <w:rsid w:val="00C10E9C"/>
    <w:rsid w:val="00C12CC8"/>
    <w:rsid w:val="00C15D30"/>
    <w:rsid w:val="00C17A55"/>
    <w:rsid w:val="00C17AFE"/>
    <w:rsid w:val="00C202C5"/>
    <w:rsid w:val="00C23C6F"/>
    <w:rsid w:val="00C276AD"/>
    <w:rsid w:val="00C32EAA"/>
    <w:rsid w:val="00C3354C"/>
    <w:rsid w:val="00C345D8"/>
    <w:rsid w:val="00C35583"/>
    <w:rsid w:val="00C35F2A"/>
    <w:rsid w:val="00C36B0D"/>
    <w:rsid w:val="00C37282"/>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86903"/>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4CF"/>
    <w:rsid w:val="00D005E0"/>
    <w:rsid w:val="00D0119B"/>
    <w:rsid w:val="00D06828"/>
    <w:rsid w:val="00D06C71"/>
    <w:rsid w:val="00D11A12"/>
    <w:rsid w:val="00D13EA7"/>
    <w:rsid w:val="00D14324"/>
    <w:rsid w:val="00D14657"/>
    <w:rsid w:val="00D153BF"/>
    <w:rsid w:val="00D161D9"/>
    <w:rsid w:val="00D16644"/>
    <w:rsid w:val="00D171C6"/>
    <w:rsid w:val="00D1791B"/>
    <w:rsid w:val="00D201E4"/>
    <w:rsid w:val="00D2110B"/>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37EA9"/>
    <w:rsid w:val="00D40110"/>
    <w:rsid w:val="00D40297"/>
    <w:rsid w:val="00D41AB7"/>
    <w:rsid w:val="00D42037"/>
    <w:rsid w:val="00D427F3"/>
    <w:rsid w:val="00D43022"/>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0326"/>
    <w:rsid w:val="00D91317"/>
    <w:rsid w:val="00D91524"/>
    <w:rsid w:val="00D931AA"/>
    <w:rsid w:val="00D9697B"/>
    <w:rsid w:val="00D96A35"/>
    <w:rsid w:val="00DA17CF"/>
    <w:rsid w:val="00DA1BB4"/>
    <w:rsid w:val="00DA21A3"/>
    <w:rsid w:val="00DA28FC"/>
    <w:rsid w:val="00DA2930"/>
    <w:rsid w:val="00DA5BCB"/>
    <w:rsid w:val="00DA6519"/>
    <w:rsid w:val="00DA7AFC"/>
    <w:rsid w:val="00DA7E15"/>
    <w:rsid w:val="00DB0BA8"/>
    <w:rsid w:val="00DB132D"/>
    <w:rsid w:val="00DB16C0"/>
    <w:rsid w:val="00DB29A3"/>
    <w:rsid w:val="00DB35BC"/>
    <w:rsid w:val="00DB6117"/>
    <w:rsid w:val="00DC044D"/>
    <w:rsid w:val="00DC1ADB"/>
    <w:rsid w:val="00DC3BA6"/>
    <w:rsid w:val="00DC5961"/>
    <w:rsid w:val="00DC5DD3"/>
    <w:rsid w:val="00DC73BA"/>
    <w:rsid w:val="00DC7A73"/>
    <w:rsid w:val="00DD08D5"/>
    <w:rsid w:val="00DD1953"/>
    <w:rsid w:val="00DD19CF"/>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2087"/>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309D"/>
    <w:rsid w:val="00E45E89"/>
    <w:rsid w:val="00E471EB"/>
    <w:rsid w:val="00E50B61"/>
    <w:rsid w:val="00E525AE"/>
    <w:rsid w:val="00E531AB"/>
    <w:rsid w:val="00E56485"/>
    <w:rsid w:val="00E631D9"/>
    <w:rsid w:val="00E651D0"/>
    <w:rsid w:val="00E6566F"/>
    <w:rsid w:val="00E658D4"/>
    <w:rsid w:val="00E66C8A"/>
    <w:rsid w:val="00E70B68"/>
    <w:rsid w:val="00E72ED2"/>
    <w:rsid w:val="00E74276"/>
    <w:rsid w:val="00E7551B"/>
    <w:rsid w:val="00E85008"/>
    <w:rsid w:val="00E853FA"/>
    <w:rsid w:val="00E8795C"/>
    <w:rsid w:val="00E90F71"/>
    <w:rsid w:val="00E9109B"/>
    <w:rsid w:val="00E911D4"/>
    <w:rsid w:val="00E934D5"/>
    <w:rsid w:val="00E941E2"/>
    <w:rsid w:val="00E947CC"/>
    <w:rsid w:val="00E95CEE"/>
    <w:rsid w:val="00E96019"/>
    <w:rsid w:val="00E961F1"/>
    <w:rsid w:val="00E96582"/>
    <w:rsid w:val="00E96771"/>
    <w:rsid w:val="00E96956"/>
    <w:rsid w:val="00E97485"/>
    <w:rsid w:val="00E9763C"/>
    <w:rsid w:val="00EA02E5"/>
    <w:rsid w:val="00EA0E58"/>
    <w:rsid w:val="00EA1C29"/>
    <w:rsid w:val="00EA2088"/>
    <w:rsid w:val="00EA4F1C"/>
    <w:rsid w:val="00EA650B"/>
    <w:rsid w:val="00EA7913"/>
    <w:rsid w:val="00EB121F"/>
    <w:rsid w:val="00EB323E"/>
    <w:rsid w:val="00EB33E5"/>
    <w:rsid w:val="00EB51CA"/>
    <w:rsid w:val="00EB5996"/>
    <w:rsid w:val="00EB69EC"/>
    <w:rsid w:val="00EC0483"/>
    <w:rsid w:val="00EC060F"/>
    <w:rsid w:val="00EC1F9B"/>
    <w:rsid w:val="00EC2910"/>
    <w:rsid w:val="00EC2CEA"/>
    <w:rsid w:val="00EC3203"/>
    <w:rsid w:val="00EC4E31"/>
    <w:rsid w:val="00EC544C"/>
    <w:rsid w:val="00ED0CCE"/>
    <w:rsid w:val="00ED0F13"/>
    <w:rsid w:val="00ED1527"/>
    <w:rsid w:val="00ED299E"/>
    <w:rsid w:val="00ED2C8C"/>
    <w:rsid w:val="00ED7696"/>
    <w:rsid w:val="00EE0014"/>
    <w:rsid w:val="00EE061C"/>
    <w:rsid w:val="00EE0647"/>
    <w:rsid w:val="00EE2589"/>
    <w:rsid w:val="00EE293A"/>
    <w:rsid w:val="00EE2D36"/>
    <w:rsid w:val="00EE6A84"/>
    <w:rsid w:val="00EF1C04"/>
    <w:rsid w:val="00EF28C8"/>
    <w:rsid w:val="00EF2D94"/>
    <w:rsid w:val="00EF2E24"/>
    <w:rsid w:val="00EF3890"/>
    <w:rsid w:val="00EF3BB2"/>
    <w:rsid w:val="00EF3DF0"/>
    <w:rsid w:val="00EF79F0"/>
    <w:rsid w:val="00F00342"/>
    <w:rsid w:val="00F0170C"/>
    <w:rsid w:val="00F027AE"/>
    <w:rsid w:val="00F03537"/>
    <w:rsid w:val="00F048C7"/>
    <w:rsid w:val="00F04E27"/>
    <w:rsid w:val="00F04F95"/>
    <w:rsid w:val="00F0521A"/>
    <w:rsid w:val="00F060E1"/>
    <w:rsid w:val="00F07481"/>
    <w:rsid w:val="00F10234"/>
    <w:rsid w:val="00F104CB"/>
    <w:rsid w:val="00F13755"/>
    <w:rsid w:val="00F14FB4"/>
    <w:rsid w:val="00F1532E"/>
    <w:rsid w:val="00F158D9"/>
    <w:rsid w:val="00F1677B"/>
    <w:rsid w:val="00F16E60"/>
    <w:rsid w:val="00F2025C"/>
    <w:rsid w:val="00F229E9"/>
    <w:rsid w:val="00F23526"/>
    <w:rsid w:val="00F25096"/>
    <w:rsid w:val="00F25791"/>
    <w:rsid w:val="00F26892"/>
    <w:rsid w:val="00F26904"/>
    <w:rsid w:val="00F30BE6"/>
    <w:rsid w:val="00F31CB2"/>
    <w:rsid w:val="00F3340F"/>
    <w:rsid w:val="00F34667"/>
    <w:rsid w:val="00F34CF2"/>
    <w:rsid w:val="00F35B8C"/>
    <w:rsid w:val="00F400C9"/>
    <w:rsid w:val="00F41137"/>
    <w:rsid w:val="00F4229D"/>
    <w:rsid w:val="00F42BE2"/>
    <w:rsid w:val="00F44988"/>
    <w:rsid w:val="00F5100C"/>
    <w:rsid w:val="00F514E9"/>
    <w:rsid w:val="00F53490"/>
    <w:rsid w:val="00F54B99"/>
    <w:rsid w:val="00F60973"/>
    <w:rsid w:val="00F60A3B"/>
    <w:rsid w:val="00F637CC"/>
    <w:rsid w:val="00F65D35"/>
    <w:rsid w:val="00F6637E"/>
    <w:rsid w:val="00F707F9"/>
    <w:rsid w:val="00F72660"/>
    <w:rsid w:val="00F73B82"/>
    <w:rsid w:val="00F7680C"/>
    <w:rsid w:val="00F81B0F"/>
    <w:rsid w:val="00F81CF5"/>
    <w:rsid w:val="00F82ED6"/>
    <w:rsid w:val="00F83560"/>
    <w:rsid w:val="00F83C09"/>
    <w:rsid w:val="00F8700B"/>
    <w:rsid w:val="00F87FB2"/>
    <w:rsid w:val="00F94BE9"/>
    <w:rsid w:val="00F965B7"/>
    <w:rsid w:val="00F966B2"/>
    <w:rsid w:val="00F9769F"/>
    <w:rsid w:val="00F97B9D"/>
    <w:rsid w:val="00FA0969"/>
    <w:rsid w:val="00FA1D64"/>
    <w:rsid w:val="00FA1E11"/>
    <w:rsid w:val="00FA23A1"/>
    <w:rsid w:val="00FA3E52"/>
    <w:rsid w:val="00FA46DF"/>
    <w:rsid w:val="00FA5B84"/>
    <w:rsid w:val="00FA5C15"/>
    <w:rsid w:val="00FA5CC2"/>
    <w:rsid w:val="00FA67E8"/>
    <w:rsid w:val="00FA7537"/>
    <w:rsid w:val="00FA7CF0"/>
    <w:rsid w:val="00FB1C01"/>
    <w:rsid w:val="00FB1F7A"/>
    <w:rsid w:val="00FB2320"/>
    <w:rsid w:val="00FB40A9"/>
    <w:rsid w:val="00FB5042"/>
    <w:rsid w:val="00FB5582"/>
    <w:rsid w:val="00FB5E53"/>
    <w:rsid w:val="00FB766C"/>
    <w:rsid w:val="00FC2223"/>
    <w:rsid w:val="00FC31BB"/>
    <w:rsid w:val="00FC3E97"/>
    <w:rsid w:val="00FC76F8"/>
    <w:rsid w:val="00FD19FD"/>
    <w:rsid w:val="00FD21C0"/>
    <w:rsid w:val="00FD2D5C"/>
    <w:rsid w:val="00FD339A"/>
    <w:rsid w:val="00FD3834"/>
    <w:rsid w:val="00FD3DEA"/>
    <w:rsid w:val="00FD48D0"/>
    <w:rsid w:val="00FD687B"/>
    <w:rsid w:val="00FD7D32"/>
    <w:rsid w:val="00FE07A3"/>
    <w:rsid w:val="00FE3452"/>
    <w:rsid w:val="00FE4BB1"/>
    <w:rsid w:val="00FE52E3"/>
    <w:rsid w:val="00FE55B2"/>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25AE"/>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E895-77DD-4163-B83C-4E902822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15</Pages>
  <Words>2814</Words>
  <Characters>16887</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Aneta Zych</cp:lastModifiedBy>
  <cp:revision>38</cp:revision>
  <cp:lastPrinted>2025-03-11T09:26:00Z</cp:lastPrinted>
  <dcterms:created xsi:type="dcterms:W3CDTF">2025-01-30T10:50:00Z</dcterms:created>
  <dcterms:modified xsi:type="dcterms:W3CDTF">2025-03-14T09:16:00Z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