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1FDB0" w14:textId="77777777" w:rsidR="00A2076E" w:rsidRPr="00880D43" w:rsidRDefault="00A2076E" w:rsidP="002734D4">
      <w:pPr>
        <w:tabs>
          <w:tab w:val="left" w:pos="6096"/>
        </w:tabs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880D43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880D43" w:rsidRDefault="00A2076E" w:rsidP="002734D4">
      <w:pPr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880D43" w:rsidRDefault="00A2076E" w:rsidP="002734D4">
      <w:pPr>
        <w:spacing w:before="120" w:after="120" w:line="360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880D43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880D43" w:rsidRDefault="008B5043" w:rsidP="002734D4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D712CE" w:rsidRDefault="009F6D68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D712CE" w:rsidRDefault="009F6D68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D712CE" w:rsidRDefault="009F6D68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D712CE" w:rsidRDefault="00422D63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D712CE" w:rsidRDefault="00422D63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D712CE" w:rsidRDefault="009F6D68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880D43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6E4C6A84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715282C8" w:rsidR="00B51DDD" w:rsidRPr="00144910" w:rsidRDefault="00B51DDD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594647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Regulamin wyboru projektów w sposób niekonkurencyjny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4910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w ramach programu regionalnego Fundusze Europejskie dla Łódzkiego 2021-2027</w:t>
                            </w:r>
                          </w:p>
                          <w:p w14:paraId="71E1CE9B" w14:textId="77777777" w:rsidR="00B51DDD" w:rsidRPr="005E7E36" w:rsidRDefault="00B51DDD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5196F20" id="Prostokąt 5" o:spid="_x0000_s1026" style="position:absolute;margin-left:9pt;margin-top: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" fillcolor="#6bb1e2" stroked="f" strokeweight="2pt">
                <v:textbox>
                  <w:txbxContent>
                    <w:p w14:paraId="6F38C425" w14:textId="715282C8" w:rsidR="00B51DDD" w:rsidRPr="00144910" w:rsidRDefault="00B51DDD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594647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Regulamin wyboru projektów w sposób niekonkurencyjny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144910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w ramach programu regionalnego Fundusze Europejskie dla Łódzkiego 2021-2027</w:t>
                      </w:r>
                    </w:p>
                    <w:p w14:paraId="71E1CE9B" w14:textId="77777777" w:rsidR="00B51DDD" w:rsidRPr="005E7E36" w:rsidRDefault="00B51DDD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880D43" w:rsidRDefault="009F6D68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880D43" w:rsidRDefault="009F6D6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880D43" w:rsidRDefault="0048208D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B51DDD" w:rsidRPr="00DB3F1F" w:rsidRDefault="00B51DDD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B51DDD" w:rsidRPr="00DB3F1F" w:rsidRDefault="00B51DDD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B51DDD" w:rsidRPr="00DB3F1F" w:rsidRDefault="00B51DDD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13A78F6B" w:rsidR="00B51DDD" w:rsidRPr="00DF0810" w:rsidRDefault="00B51DDD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F0810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Priorytet FELD.07. Fundusze europejskie dla zatrudnienia i integracji w Łódzkiem </w:t>
                            </w:r>
                          </w:p>
                          <w:p w14:paraId="2C549E70" w14:textId="77777777" w:rsidR="00B51DDD" w:rsidRPr="00DF0810" w:rsidRDefault="00B51DDD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6A71842A" w14:textId="77777777" w:rsidR="00B51DDD" w:rsidRPr="00DF0810" w:rsidRDefault="00B51DDD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5A2DE76C" w14:textId="70A6B019" w:rsidR="00B51DDD" w:rsidRPr="00DF0810" w:rsidRDefault="00B51DDD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F0810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F0810"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sz w:val="24"/>
                                <w:szCs w:val="24"/>
                                <w:lang w:eastAsia="pl-PL"/>
                              </w:rPr>
                              <w:t>.07.14</w:t>
                            </w:r>
                            <w:r w:rsidRPr="00DF0810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845E50" w14:textId="10478892" w:rsidR="00B51DDD" w:rsidRPr="00DF0810" w:rsidRDefault="00B51DDD" w:rsidP="00EF5A26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F0810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Włączenie społeczne – ZIT </w:t>
                            </w:r>
                            <w:r w:rsidRPr="00DF081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Łódzki Obszar Metropolitalny</w:t>
                            </w:r>
                            <w:r w:rsidRPr="00DF0810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C878AE" w14:textId="77777777" w:rsidR="00B51DDD" w:rsidRPr="00DF0810" w:rsidRDefault="00B51DDD" w:rsidP="0014491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4AA46A00" w:rsidR="00B51DDD" w:rsidRPr="00DF0810" w:rsidRDefault="00B51DDD" w:rsidP="00DF081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F0810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DF081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eastAsia="pl-PL"/>
                              </w:rPr>
                              <w:t xml:space="preserve">FELD.07.14-IP.01-001/24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" fillcolor="#a6d4ff" stroked="f" strokeweight="2pt">
                <v:textbox>
                  <w:txbxContent>
                    <w:p w14:paraId="26CDDFCA" w14:textId="77777777" w:rsidR="00B51DDD" w:rsidRPr="00DB3F1F" w:rsidRDefault="00B51DDD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B51DDD" w:rsidRPr="00DB3F1F" w:rsidRDefault="00B51DDD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B51DDD" w:rsidRPr="00DB3F1F" w:rsidRDefault="00B51DDD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13A78F6B" w:rsidR="00B51DDD" w:rsidRPr="00DF0810" w:rsidRDefault="00B51DDD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DF0810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Priorytet FELD.07. Fundusze europejskie dla zatrudnienia i integracji w Łódzkiem </w:t>
                      </w:r>
                    </w:p>
                    <w:p w14:paraId="2C549E70" w14:textId="77777777" w:rsidR="00B51DDD" w:rsidRPr="00DF0810" w:rsidRDefault="00B51DDD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14:paraId="6A71842A" w14:textId="77777777" w:rsidR="00B51DDD" w:rsidRPr="00DF0810" w:rsidRDefault="00B51DDD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14:paraId="5A2DE76C" w14:textId="70A6B019" w:rsidR="00B51DDD" w:rsidRPr="00DF0810" w:rsidRDefault="00B51DDD" w:rsidP="00344C5D">
                      <w:pPr>
                        <w:shd w:val="clear" w:color="auto" w:fill="A6D4FF"/>
                        <w:spacing w:after="0" w:line="240" w:lineRule="auto"/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DF0810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Działanie FELD</w:t>
                      </w:r>
                      <w:r w:rsidRPr="00DF0810">
                        <w:rPr>
                          <w:rFonts w:ascii="Arial" w:eastAsia="Times New Roman" w:hAnsi="Arial" w:cs="Arial"/>
                          <w:b/>
                          <w:color w:val="0070C0"/>
                          <w:sz w:val="24"/>
                          <w:szCs w:val="24"/>
                          <w:lang w:eastAsia="pl-PL"/>
                        </w:rPr>
                        <w:t>.07.14</w:t>
                      </w:r>
                      <w:r w:rsidRPr="00DF0810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845E50" w14:textId="10478892" w:rsidR="00B51DDD" w:rsidRPr="00DF0810" w:rsidRDefault="00B51DDD" w:rsidP="00EF5A26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DF0810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Włączenie społeczne – ZIT </w:t>
                      </w:r>
                      <w:r w:rsidRPr="00DF0810">
                        <w:rPr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>Łódzki Obszar Metropolitalny</w:t>
                      </w:r>
                      <w:r w:rsidRPr="00DF0810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CC878AE" w14:textId="77777777" w:rsidR="00B51DDD" w:rsidRPr="00DF0810" w:rsidRDefault="00B51DDD" w:rsidP="0014491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14:paraId="45CAA498" w14:textId="4AA46A00" w:rsidR="00B51DDD" w:rsidRPr="00DF0810" w:rsidRDefault="00B51DDD" w:rsidP="00DF081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DF0810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Numer naboru: </w:t>
                      </w:r>
                      <w:r w:rsidRPr="00DF0810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4"/>
                          <w:szCs w:val="24"/>
                          <w:lang w:eastAsia="pl-PL"/>
                        </w:rPr>
                        <w:t xml:space="preserve">FELD.07.14-IP.01-001/24 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880D43" w:rsidRDefault="009F6D6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880D43" w:rsidRDefault="009F6D6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880D43" w:rsidRDefault="009F6D68" w:rsidP="002734D4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880D43" w:rsidRDefault="009F6D68" w:rsidP="002734D4">
      <w:pPr>
        <w:spacing w:before="120" w:after="120" w:line="360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880D43" w:rsidRDefault="009F6D68" w:rsidP="002734D4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880D43" w:rsidRDefault="009F6D68" w:rsidP="002734D4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880D43" w:rsidRDefault="009F6D68" w:rsidP="002734D4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880D43" w:rsidRDefault="009F6D68" w:rsidP="002734D4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880D43" w:rsidRDefault="009F6D68" w:rsidP="002734D4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880D43" w:rsidRDefault="00E20A02" w:rsidP="002734D4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880D43" w:rsidRDefault="00A2076E" w:rsidP="002734D4">
      <w:pPr>
        <w:spacing w:before="120" w:after="120" w:line="360" w:lineRule="auto"/>
        <w:jc w:val="center"/>
        <w:rPr>
          <w:rFonts w:ascii="Arial" w:hAnsi="Arial" w:cs="Arial"/>
          <w:color w:val="003399"/>
          <w:sz w:val="24"/>
          <w:szCs w:val="24"/>
        </w:rPr>
      </w:pPr>
      <w:r w:rsidRPr="00880D43"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880D43" w:rsidRDefault="00E20A02" w:rsidP="002734D4">
      <w:pPr>
        <w:spacing w:before="120" w:after="12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880D43" w:rsidRDefault="00721E4A" w:rsidP="002734D4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880D43" w:rsidRDefault="002A5D3B" w:rsidP="002734D4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880D43" w:rsidSect="00F93E1E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8A1B89" w:rsidRDefault="00F02F30" w:rsidP="002734D4">
          <w:pPr>
            <w:pStyle w:val="Nagwekspisutreci"/>
            <w:spacing w:line="360" w:lineRule="auto"/>
          </w:pPr>
          <w:r w:rsidRPr="008A1B89">
            <w:t>Spis treści</w:t>
          </w:r>
        </w:p>
        <w:p w14:paraId="20E3DC33" w14:textId="5CDB3510" w:rsidR="00714C42" w:rsidRDefault="00F02F30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8A1B89">
            <w:rPr>
              <w:rFonts w:ascii="Arial" w:hAnsi="Arial" w:cs="Arial"/>
              <w:sz w:val="24"/>
              <w:szCs w:val="24"/>
            </w:rPr>
            <w:fldChar w:fldCharType="begin"/>
          </w:r>
          <w:r w:rsidRPr="008A1B89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8A1B89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83691525" w:history="1">
            <w:r w:rsidR="00714C42" w:rsidRPr="0062055E">
              <w:rPr>
                <w:rStyle w:val="Hipercze"/>
                <w:noProof/>
              </w:rPr>
              <w:t>Podstawy prawne i dokumenty</w:t>
            </w:r>
            <w:r w:rsidR="00714C42">
              <w:rPr>
                <w:noProof/>
                <w:webHidden/>
              </w:rPr>
              <w:tab/>
            </w:r>
            <w:r w:rsidR="00714C42">
              <w:rPr>
                <w:noProof/>
                <w:webHidden/>
              </w:rPr>
              <w:fldChar w:fldCharType="begin"/>
            </w:r>
            <w:r w:rsidR="00714C42">
              <w:rPr>
                <w:noProof/>
                <w:webHidden/>
              </w:rPr>
              <w:instrText xml:space="preserve"> PAGEREF _Toc183691525 \h </w:instrText>
            </w:r>
            <w:r w:rsidR="00714C42">
              <w:rPr>
                <w:noProof/>
                <w:webHidden/>
              </w:rPr>
            </w:r>
            <w:r w:rsidR="00714C42">
              <w:rPr>
                <w:noProof/>
                <w:webHidden/>
              </w:rPr>
              <w:fldChar w:fldCharType="separate"/>
            </w:r>
            <w:r w:rsidR="00714C42">
              <w:rPr>
                <w:noProof/>
                <w:webHidden/>
              </w:rPr>
              <w:t>3</w:t>
            </w:r>
            <w:r w:rsidR="00714C42">
              <w:rPr>
                <w:noProof/>
                <w:webHidden/>
              </w:rPr>
              <w:fldChar w:fldCharType="end"/>
            </w:r>
          </w:hyperlink>
        </w:p>
        <w:p w14:paraId="60834C65" w14:textId="719A3794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26" w:history="1">
            <w:r w:rsidRPr="0062055E">
              <w:rPr>
                <w:rStyle w:val="Hipercze"/>
                <w:noProof/>
              </w:rPr>
              <w:t>Wykaz skrótów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69D8D" w14:textId="3339E805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27" w:history="1">
            <w:r w:rsidRPr="0062055E">
              <w:rPr>
                <w:rStyle w:val="Hipercze"/>
                <w:noProof/>
              </w:rPr>
              <w:t>Wykaz pojęć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7026B" w14:textId="1FCDF43C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28" w:history="1">
            <w:r w:rsidRPr="0062055E">
              <w:rPr>
                <w:rStyle w:val="Hipercze"/>
                <w:noProof/>
              </w:rPr>
              <w:t>Postanowienia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46E54" w14:textId="3E5A3D37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29" w:history="1">
            <w:r w:rsidRPr="0062055E">
              <w:rPr>
                <w:rStyle w:val="Hipercze"/>
                <w:noProof/>
              </w:rPr>
              <w:t>Instytucja organizująca nabór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973D8" w14:textId="33E7D4CF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30" w:history="1">
            <w:r w:rsidRPr="0062055E">
              <w:rPr>
                <w:rStyle w:val="Hipercze"/>
                <w:noProof/>
              </w:rPr>
              <w:t>Kontakt i informacje dotyczące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DEB74" w14:textId="5E1465D6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31" w:history="1">
            <w:r w:rsidRPr="0062055E">
              <w:rPr>
                <w:rStyle w:val="Hipercze"/>
                <w:noProof/>
              </w:rPr>
              <w:t>Przedmiot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E8DA5" w14:textId="4A0C4976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32" w:history="1">
            <w:r w:rsidRPr="0062055E">
              <w:rPr>
                <w:rStyle w:val="Hipercze"/>
                <w:noProof/>
              </w:rPr>
              <w:t>Podmioty uprawnione do ubiegania się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CB7E0" w14:textId="124D5F2E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33" w:history="1">
            <w:r w:rsidRPr="0062055E">
              <w:rPr>
                <w:rStyle w:val="Hipercze"/>
                <w:noProof/>
              </w:rPr>
              <w:t>Grupa docelowa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6EA69" w14:textId="1F63ECD0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34" w:history="1">
            <w:r w:rsidRPr="0062055E">
              <w:rPr>
                <w:rStyle w:val="Hipercze"/>
                <w:noProof/>
              </w:rPr>
              <w:t>Termin i miejsce składania wniosków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B966A" w14:textId="20D6BFC2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35" w:history="1">
            <w:r w:rsidRPr="0062055E">
              <w:rPr>
                <w:rStyle w:val="Hipercze"/>
                <w:noProof/>
              </w:rPr>
              <w:t>Kwota przeznaczona na dofinansowanie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612EF" w14:textId="3C9B29C7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36" w:history="1">
            <w:r w:rsidRPr="0062055E">
              <w:rPr>
                <w:rStyle w:val="Hipercze"/>
                <w:noProof/>
              </w:rPr>
              <w:t>Kwalifikowalność wydatków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13E07" w14:textId="6F838911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37" w:history="1">
            <w:r w:rsidRPr="0062055E">
              <w:rPr>
                <w:rStyle w:val="Hipercze"/>
                <w:noProof/>
              </w:rPr>
              <w:t>Wskaź</w:t>
            </w:r>
            <w:r w:rsidRPr="0062055E">
              <w:rPr>
                <w:rStyle w:val="Hipercze"/>
                <w:noProof/>
              </w:rPr>
              <w:t>n</w:t>
            </w:r>
            <w:r w:rsidRPr="0062055E">
              <w:rPr>
                <w:rStyle w:val="Hipercze"/>
                <w:noProof/>
              </w:rPr>
              <w:t>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57F44" w14:textId="20A33077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38" w:history="1">
            <w:r w:rsidRPr="0062055E">
              <w:rPr>
                <w:rStyle w:val="Hipercze"/>
                <w:noProof/>
              </w:rPr>
              <w:t>Zasady finansowania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01CAF" w14:textId="2B0D0E67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39" w:history="1">
            <w:r w:rsidRPr="0062055E">
              <w:rPr>
                <w:rStyle w:val="Hipercze"/>
                <w:noProof/>
              </w:rPr>
              <w:t>Podstawowe warunki i procedury konstruowania budżetu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93C44" w14:textId="21B15F4A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40" w:history="1">
            <w:r w:rsidRPr="0062055E">
              <w:rPr>
                <w:rStyle w:val="Hipercze"/>
                <w:noProof/>
              </w:rPr>
              <w:t>Pomoc publiczna i pomoc de minimis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9DC9C" w14:textId="3281A4EB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41" w:history="1">
            <w:r w:rsidRPr="0062055E">
              <w:rPr>
                <w:rStyle w:val="Hipercze"/>
                <w:noProof/>
              </w:rPr>
              <w:t>Projekty partnerskie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139B1" w14:textId="6173D9D3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42" w:history="1">
            <w:r w:rsidRPr="0062055E">
              <w:rPr>
                <w:rStyle w:val="Hipercze"/>
                <w:noProof/>
              </w:rPr>
              <w:t>Procedura składania wniosku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F2027" w14:textId="6A3DF26C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43" w:history="1">
            <w:r w:rsidRPr="0062055E">
              <w:rPr>
                <w:rStyle w:val="Hipercze"/>
                <w:noProof/>
              </w:rPr>
              <w:t>Ocena merytoryczna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164BD" w14:textId="23F5FA13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44" w:history="1">
            <w:r w:rsidRPr="0062055E">
              <w:rPr>
                <w:rStyle w:val="Hipercze"/>
                <w:noProof/>
              </w:rPr>
              <w:t>Wyniki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28824" w14:textId="6279BC9F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45" w:history="1">
            <w:r w:rsidRPr="0062055E">
              <w:rPr>
                <w:rStyle w:val="Hipercze"/>
                <w:noProof/>
              </w:rPr>
              <w:t>Podpisanie umowy o dofinansowaniu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DB2FC" w14:textId="48A38A4B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46" w:history="1">
            <w:r w:rsidRPr="0062055E">
              <w:rPr>
                <w:rStyle w:val="Hipercze"/>
                <w:noProof/>
              </w:rPr>
              <w:t>Postanowienia końcowe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82239" w14:textId="72145A36" w:rsidR="00714C42" w:rsidRDefault="00714C4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83691547" w:history="1">
            <w:r w:rsidRPr="0062055E">
              <w:rPr>
                <w:rStyle w:val="Hipercze"/>
                <w:noProof/>
              </w:rPr>
              <w:t>Spis załączn</w:t>
            </w:r>
            <w:r w:rsidRPr="0062055E">
              <w:rPr>
                <w:rStyle w:val="Hipercze"/>
                <w:noProof/>
              </w:rPr>
              <w:t>i</w:t>
            </w:r>
            <w:r w:rsidRPr="0062055E">
              <w:rPr>
                <w:rStyle w:val="Hipercze"/>
                <w:noProof/>
              </w:rPr>
              <w:t>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_Toc183691547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A802D" w14:textId="54660372" w:rsidR="00D416CB" w:rsidRPr="00880D43" w:rsidRDefault="00F02F30" w:rsidP="002734D4">
          <w:pPr>
            <w:spacing w:before="120" w:after="120" w:line="360" w:lineRule="auto"/>
            <w:rPr>
              <w:rFonts w:ascii="Arial" w:hAnsi="Arial" w:cs="Arial"/>
              <w:sz w:val="24"/>
              <w:szCs w:val="24"/>
            </w:rPr>
          </w:pPr>
          <w:r w:rsidRPr="008A1B89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FD8DE08" w14:textId="77777777" w:rsidR="00A352B2" w:rsidRDefault="00A352B2" w:rsidP="002734D4">
      <w:pPr>
        <w:pStyle w:val="Nagwek1"/>
        <w:spacing w:line="360" w:lineRule="auto"/>
      </w:pPr>
    </w:p>
    <w:p w14:paraId="55BFC523" w14:textId="77777777" w:rsidR="00B30311" w:rsidRDefault="00B30311" w:rsidP="00B30311"/>
    <w:p w14:paraId="040535BA" w14:textId="77777777" w:rsidR="00B30311" w:rsidRDefault="00B30311" w:rsidP="00B30311"/>
    <w:p w14:paraId="6030814E" w14:textId="77777777" w:rsidR="00B30311" w:rsidRPr="00B30311" w:rsidRDefault="00B30311" w:rsidP="00B30311"/>
    <w:p w14:paraId="226E7A3A" w14:textId="5F258366" w:rsidR="00FB0ACF" w:rsidRPr="00880D43" w:rsidRDefault="00445E43" w:rsidP="002734D4">
      <w:pPr>
        <w:pStyle w:val="Nagwek1"/>
        <w:spacing w:line="360" w:lineRule="auto"/>
      </w:pPr>
      <w:bookmarkStart w:id="2" w:name="_Toc183691525"/>
      <w:r w:rsidRPr="00880D43">
        <w:lastRenderedPageBreak/>
        <w:t>Podstawy prawne</w:t>
      </w:r>
      <w:r w:rsidR="005E55AF" w:rsidRPr="00880D43">
        <w:t xml:space="preserve"> i</w:t>
      </w:r>
      <w:r w:rsidRPr="00880D43">
        <w:t xml:space="preserve"> dokumenty</w:t>
      </w:r>
      <w:bookmarkEnd w:id="2"/>
    </w:p>
    <w:p w14:paraId="296ACE1C" w14:textId="5C8A6BE0" w:rsidR="00E22767" w:rsidRPr="00E911D7" w:rsidRDefault="00E22767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Nabór jest organizowany w szczególności, w oparciu o następujące </w:t>
      </w:r>
      <w:r w:rsidRPr="00E911D7">
        <w:rPr>
          <w:rFonts w:ascii="Arial" w:hAnsi="Arial" w:cs="Arial"/>
          <w:sz w:val="24"/>
          <w:szCs w:val="24"/>
        </w:rPr>
        <w:t>akty prawne</w:t>
      </w:r>
      <w:r w:rsidR="00344C5D" w:rsidRPr="00E911D7">
        <w:rPr>
          <w:rFonts w:ascii="Arial" w:hAnsi="Arial" w:cs="Arial"/>
          <w:sz w:val="24"/>
          <w:szCs w:val="24"/>
        </w:rPr>
        <w:t xml:space="preserve"> i</w:t>
      </w:r>
      <w:r w:rsidR="008A1B89">
        <w:rPr>
          <w:rFonts w:ascii="Arial" w:hAnsi="Arial" w:cs="Arial"/>
          <w:sz w:val="24"/>
          <w:szCs w:val="24"/>
        </w:rPr>
        <w:t> </w:t>
      </w:r>
      <w:r w:rsidR="00344C5D" w:rsidRPr="00E911D7">
        <w:rPr>
          <w:rFonts w:ascii="Arial" w:hAnsi="Arial" w:cs="Arial"/>
          <w:sz w:val="24"/>
          <w:szCs w:val="24"/>
        </w:rPr>
        <w:t>dokumenty</w:t>
      </w:r>
      <w:r w:rsidRPr="00E911D7">
        <w:rPr>
          <w:rFonts w:ascii="Arial" w:hAnsi="Arial" w:cs="Arial"/>
          <w:sz w:val="24"/>
          <w:szCs w:val="24"/>
        </w:rPr>
        <w:t>:</w:t>
      </w:r>
    </w:p>
    <w:p w14:paraId="2DAB4212" w14:textId="0D27D5AA" w:rsidR="000452AC" w:rsidRPr="00E911D7" w:rsidRDefault="000452AC" w:rsidP="002734D4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E911D7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Pr="00E911D7">
        <w:rPr>
          <w:rFonts w:ascii="Arial" w:hAnsi="Arial" w:cs="Arial"/>
          <w:b/>
          <w:sz w:val="24"/>
          <w:szCs w:val="24"/>
        </w:rPr>
        <w:t xml:space="preserve"> 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wymienionych poniżej </w:t>
      </w:r>
      <w:r w:rsidR="00457E4B">
        <w:rPr>
          <w:rFonts w:ascii="Arial" w:hAnsi="Arial" w:cs="Arial"/>
          <w:b/>
          <w:sz w:val="24"/>
          <w:szCs w:val="24"/>
        </w:rPr>
        <w:t>aktów prawnych i</w:t>
      </w:r>
      <w:r w:rsidR="008A1B89">
        <w:rPr>
          <w:rFonts w:ascii="Arial" w:hAnsi="Arial" w:cs="Arial"/>
          <w:b/>
          <w:sz w:val="24"/>
          <w:szCs w:val="24"/>
        </w:rPr>
        <w:t> </w:t>
      </w:r>
      <w:r w:rsidR="00711C7E" w:rsidRPr="00E911D7">
        <w:rPr>
          <w:rFonts w:ascii="Arial" w:hAnsi="Arial" w:cs="Arial"/>
          <w:b/>
          <w:sz w:val="24"/>
          <w:szCs w:val="24"/>
        </w:rPr>
        <w:t>dokumentów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 w:rsidRPr="00E911D7">
        <w:rPr>
          <w:rFonts w:ascii="Arial" w:hAnsi="Arial" w:cs="Arial"/>
          <w:b/>
          <w:sz w:val="24"/>
          <w:szCs w:val="24"/>
        </w:rPr>
        <w:t>, chyba że coś innego wynika z powszechnie obowiązujących przepisów prawa, w szczególności z przepisów intertemporalnych</w:t>
      </w:r>
      <w:r w:rsidR="0063085E" w:rsidRPr="00E911D7">
        <w:rPr>
          <w:rFonts w:ascii="Arial" w:hAnsi="Arial" w:cs="Arial"/>
          <w:b/>
          <w:sz w:val="24"/>
          <w:szCs w:val="24"/>
        </w:rPr>
        <w:t>.</w:t>
      </w:r>
    </w:p>
    <w:p w14:paraId="38DAF4CE" w14:textId="0F711DF8" w:rsidR="004B6FDF" w:rsidRPr="00E911D7" w:rsidRDefault="00E22767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</w:t>
      </w:r>
      <w:r w:rsidR="00971A9B" w:rsidRPr="00E911D7">
        <w:rPr>
          <w:rFonts w:ascii="Arial" w:hAnsi="Arial" w:cs="Arial"/>
          <w:sz w:val="24"/>
          <w:szCs w:val="24"/>
        </w:rPr>
        <w:t xml:space="preserve">tu Europejskiego i Rady (UE) nr </w:t>
      </w:r>
      <w:r w:rsidRPr="00E911D7">
        <w:rPr>
          <w:rFonts w:ascii="Arial" w:hAnsi="Arial" w:cs="Arial"/>
          <w:sz w:val="24"/>
          <w:szCs w:val="24"/>
        </w:rPr>
        <w:t>2021/1060 z dnia 24</w:t>
      </w:r>
      <w:r w:rsidR="008A1B89"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>czerwca 2021 r. ustanawia</w:t>
      </w:r>
      <w:r w:rsidR="00971A9B" w:rsidRPr="00E911D7">
        <w:rPr>
          <w:rFonts w:ascii="Arial" w:hAnsi="Arial" w:cs="Arial"/>
          <w:sz w:val="24"/>
          <w:szCs w:val="24"/>
        </w:rPr>
        <w:t xml:space="preserve">jące wspólne przepisy dotyczące </w:t>
      </w:r>
      <w:r w:rsidRPr="00E911D7">
        <w:rPr>
          <w:rFonts w:ascii="Arial" w:hAnsi="Arial" w:cs="Arial"/>
          <w:sz w:val="24"/>
          <w:szCs w:val="24"/>
        </w:rPr>
        <w:t>Europejskiego Funduszu Rozwoju Regio</w:t>
      </w:r>
      <w:r w:rsidR="00971A9B" w:rsidRPr="00E911D7">
        <w:rPr>
          <w:rFonts w:ascii="Arial" w:hAnsi="Arial" w:cs="Arial"/>
          <w:sz w:val="24"/>
          <w:szCs w:val="24"/>
        </w:rPr>
        <w:t xml:space="preserve">nalnego, Europejskiego Funduszu </w:t>
      </w:r>
      <w:r w:rsidRPr="00E911D7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E911D7">
        <w:rPr>
          <w:rFonts w:ascii="Arial" w:hAnsi="Arial" w:cs="Arial"/>
          <w:sz w:val="24"/>
          <w:szCs w:val="24"/>
        </w:rPr>
        <w:t xml:space="preserve">Funduszu na rzecz Sprawiedliwej </w:t>
      </w:r>
      <w:r w:rsidRPr="00E911D7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E911D7">
        <w:rPr>
          <w:rFonts w:ascii="Arial" w:hAnsi="Arial" w:cs="Arial"/>
          <w:sz w:val="24"/>
          <w:szCs w:val="24"/>
        </w:rPr>
        <w:t xml:space="preserve">iego, Rybackiego i Akwakultury, </w:t>
      </w:r>
      <w:r w:rsidRPr="00E911D7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E911D7">
        <w:rPr>
          <w:rFonts w:ascii="Arial" w:hAnsi="Arial" w:cs="Arial"/>
          <w:sz w:val="24"/>
          <w:szCs w:val="24"/>
        </w:rPr>
        <w:t xml:space="preserve">duszy oraz na potrzeby Funduszu </w:t>
      </w:r>
      <w:r w:rsidRPr="00E911D7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E911D7">
        <w:rPr>
          <w:rFonts w:ascii="Arial" w:hAnsi="Arial" w:cs="Arial"/>
          <w:sz w:val="24"/>
          <w:szCs w:val="24"/>
        </w:rPr>
        <w:t xml:space="preserve">ętrznego i Instrumentu Wsparcia </w:t>
      </w:r>
      <w:r w:rsidRPr="00E911D7">
        <w:rPr>
          <w:rFonts w:ascii="Arial" w:hAnsi="Arial" w:cs="Arial"/>
          <w:sz w:val="24"/>
          <w:szCs w:val="24"/>
        </w:rPr>
        <w:t>Finansowego na rzecz Zarządzan</w:t>
      </w:r>
      <w:r w:rsidR="00072476" w:rsidRPr="00E911D7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E911D7">
        <w:rPr>
          <w:rStyle w:val="markedcontent"/>
          <w:rFonts w:ascii="Arial" w:hAnsi="Arial" w:cs="Arial"/>
          <w:sz w:val="24"/>
          <w:szCs w:val="24"/>
        </w:rPr>
        <w:t>ogólnym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E911D7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4785F3D3" w:rsidR="004B6FDF" w:rsidRPr="00E911D7" w:rsidRDefault="002671F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</w:t>
      </w:r>
      <w:r w:rsidR="00E22767" w:rsidRPr="00E911D7">
        <w:rPr>
          <w:rFonts w:ascii="Arial" w:hAnsi="Arial" w:cs="Arial"/>
          <w:sz w:val="24"/>
          <w:szCs w:val="24"/>
        </w:rPr>
        <w:t>ozporządzenie Parlamentu Europe</w:t>
      </w:r>
      <w:r w:rsidR="002819C1" w:rsidRPr="00E911D7">
        <w:rPr>
          <w:rFonts w:ascii="Arial" w:hAnsi="Arial" w:cs="Arial"/>
          <w:sz w:val="24"/>
          <w:szCs w:val="24"/>
        </w:rPr>
        <w:t>jskiego i Rady (UE) nr 2021/1057</w:t>
      </w:r>
      <w:r w:rsidR="00E22767" w:rsidRPr="00E911D7">
        <w:rPr>
          <w:rFonts w:ascii="Arial" w:hAnsi="Arial" w:cs="Arial"/>
          <w:sz w:val="24"/>
          <w:szCs w:val="24"/>
        </w:rPr>
        <w:t xml:space="preserve"> z dnia 24</w:t>
      </w:r>
      <w:r w:rsidR="008A1B89">
        <w:rPr>
          <w:rFonts w:ascii="Arial" w:hAnsi="Arial" w:cs="Arial"/>
          <w:sz w:val="24"/>
          <w:szCs w:val="24"/>
        </w:rPr>
        <w:t> </w:t>
      </w:r>
      <w:r w:rsidR="00E22767" w:rsidRPr="00E911D7">
        <w:rPr>
          <w:rFonts w:ascii="Arial" w:hAnsi="Arial" w:cs="Arial"/>
          <w:sz w:val="24"/>
          <w:szCs w:val="24"/>
        </w:rPr>
        <w:t xml:space="preserve">czerwca 2021 r. </w:t>
      </w:r>
      <w:r w:rsidR="002819C1" w:rsidRPr="00E911D7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3663196C" w14:textId="6BC44C4D" w:rsidR="004C0747" w:rsidRPr="00880D43" w:rsidRDefault="004C0747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</w:t>
      </w:r>
      <w:r w:rsidR="00825015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kwietnia 2016 r. w sprawie ochrony osób fizycznych w związku z przetwarzaniem danych osobowych i w sprawie swobodnego przepływu takich danych oraz uchylenia dyrektywy 95/46/WE (ogólne rozporządzenie o ochronie </w:t>
      </w:r>
      <w:r w:rsidR="004B6FDF" w:rsidRPr="00880D43">
        <w:rPr>
          <w:rFonts w:ascii="Arial" w:hAnsi="Arial" w:cs="Arial"/>
          <w:sz w:val="24"/>
          <w:szCs w:val="24"/>
        </w:rPr>
        <w:t>danych)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C1E42BF" w14:textId="4179C698" w:rsidR="008608A5" w:rsidRPr="00880D43" w:rsidRDefault="008608A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AE5620">
        <w:rPr>
          <w:rFonts w:ascii="Arial" w:hAnsi="Arial" w:cs="Arial"/>
          <w:sz w:val="24"/>
          <w:szCs w:val="24"/>
        </w:rPr>
        <w:t>Sprostowani</w:t>
      </w:r>
      <w:r w:rsidR="00175574" w:rsidRPr="00AE5620">
        <w:rPr>
          <w:rFonts w:ascii="Arial" w:hAnsi="Arial" w:cs="Arial"/>
          <w:sz w:val="24"/>
          <w:szCs w:val="24"/>
        </w:rPr>
        <w:t>e</w:t>
      </w:r>
      <w:r w:rsidRPr="00AE5620">
        <w:rPr>
          <w:rFonts w:ascii="Arial" w:hAnsi="Arial" w:cs="Arial"/>
          <w:sz w:val="24"/>
          <w:szCs w:val="24"/>
        </w:rPr>
        <w:t xml:space="preserve"> do Rozporządzenia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 kwietnia 2016 r. w sprawie ochrony osób fizycznych w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związku z przetwarzaniem danych osobowych w sprawie swobodnego przepływu takich danych oraz uchylenia dyrektywy 95/46/WE</w:t>
      </w:r>
      <w:r w:rsidR="00DC6E44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zwanego dalej „RODO”;</w:t>
      </w:r>
    </w:p>
    <w:p w14:paraId="79A95287" w14:textId="77777777" w:rsidR="008608A5" w:rsidRPr="00880D43" w:rsidRDefault="008608A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>Rozporządzenie Ministra Funduszy i Polityki Regionalnej z dnia 21 września 2022 r. w sprawie zaliczek w ramach programów finansowanych z udziałem środków europejskich;</w:t>
      </w:r>
    </w:p>
    <w:p w14:paraId="780B2D7E" w14:textId="58FD89A8" w:rsidR="008608A5" w:rsidRPr="00880D43" w:rsidRDefault="008608A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Ustaw</w:t>
      </w:r>
      <w:r w:rsidR="00825015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 dnia 28 kwietnia 2022 r. o zasadach realizacji zadań finansowanych ze środków europejskich w perspektywie finansowej 2021-2027, </w:t>
      </w:r>
      <w:r w:rsidR="003F46CB">
        <w:rPr>
          <w:rFonts w:ascii="Arial" w:eastAsia="Times New Roman" w:hAnsi="Arial" w:cs="Arial"/>
          <w:sz w:val="24"/>
          <w:szCs w:val="24"/>
          <w:lang w:eastAsia="pl-PL"/>
        </w:rPr>
        <w:t xml:space="preserve">zwana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dalej ustaw</w:t>
      </w:r>
      <w:r w:rsidR="003F46CB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wdrożeniow</w:t>
      </w:r>
      <w:r w:rsidR="003F46CB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451D0369" w14:textId="0DD9992C" w:rsidR="00B3254D" w:rsidRPr="00880D43" w:rsidRDefault="00B3254D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</w:t>
      </w:r>
      <w:r w:rsidR="008F3935" w:rsidRPr="00880D43">
        <w:rPr>
          <w:rFonts w:ascii="Arial" w:hAnsi="Arial" w:cs="Arial"/>
          <w:sz w:val="24"/>
          <w:szCs w:val="24"/>
        </w:rPr>
        <w:t>ę</w:t>
      </w:r>
      <w:r w:rsidRPr="00880D43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880D43" w:rsidRDefault="008F393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Pr="00880D43" w:rsidRDefault="008F393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880D43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Pr="00880D43" w:rsidRDefault="00F2348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139CAA47" w14:textId="609BA4F6" w:rsidR="00F23485" w:rsidRDefault="00F2348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r w:rsidRPr="008A1B89">
        <w:rPr>
          <w:rFonts w:ascii="Arial" w:hAnsi="Arial" w:cs="Arial"/>
          <w:spacing w:val="-6"/>
          <w:sz w:val="24"/>
          <w:szCs w:val="24"/>
        </w:rPr>
        <w:t>Ustawę z dnia 11 września 2019 r. Prawo zamówień publicznych</w:t>
      </w:r>
      <w:r w:rsidR="00766C17" w:rsidRPr="008A1B89">
        <w:rPr>
          <w:rFonts w:ascii="Arial" w:hAnsi="Arial" w:cs="Arial"/>
          <w:spacing w:val="-6"/>
          <w:sz w:val="24"/>
          <w:szCs w:val="24"/>
        </w:rPr>
        <w:t>, zwana dalej PZP</w:t>
      </w:r>
      <w:r w:rsidRPr="008A1B89">
        <w:rPr>
          <w:rFonts w:ascii="Arial" w:hAnsi="Arial" w:cs="Arial"/>
          <w:spacing w:val="-6"/>
          <w:sz w:val="24"/>
          <w:szCs w:val="24"/>
        </w:rPr>
        <w:t>;</w:t>
      </w:r>
    </w:p>
    <w:p w14:paraId="3B03E268" w14:textId="682CA0BB" w:rsidR="005D27EA" w:rsidRPr="005D27EA" w:rsidRDefault="005D27E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Ustawa z dnia 24 kwietnia</w:t>
      </w:r>
      <w:r w:rsidRPr="008608A5">
        <w:rPr>
          <w:rFonts w:ascii="Arial" w:hAnsi="Arial" w:cs="Arial"/>
          <w:sz w:val="24"/>
          <w:szCs w:val="24"/>
        </w:rPr>
        <w:t xml:space="preserve"> 2003 r. o działalności pożytku publicznego i wolontariacie</w:t>
      </w:r>
      <w:r>
        <w:rPr>
          <w:rFonts w:ascii="Arial" w:hAnsi="Arial" w:cs="Arial"/>
          <w:sz w:val="24"/>
          <w:szCs w:val="24"/>
        </w:rPr>
        <w:t>;</w:t>
      </w:r>
    </w:p>
    <w:p w14:paraId="03E09873" w14:textId="68BA83C2" w:rsidR="0029290C" w:rsidRPr="009C4ED0" w:rsidRDefault="00A36E2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Ustawa z dnia 12 marca 2004 r. o pomocy społecznej;</w:t>
      </w:r>
    </w:p>
    <w:p w14:paraId="565D91B3" w14:textId="229D3E7F" w:rsidR="00A36E2A" w:rsidRPr="009C4ED0" w:rsidRDefault="00A36E2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Ustawę z dnia 28 lipca 2023 r. o zmianie ustawy o pomocy społecznej oraz niektórych innych ustaw;</w:t>
      </w:r>
    </w:p>
    <w:p w14:paraId="05734510" w14:textId="64A08FF5" w:rsidR="00A36E2A" w:rsidRDefault="00A36E2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Ustawa z dnia 27 sierpnia 1997 r. o rehabilitacji zawodowej i społecznej oraz zatrudnianiu osób niepełnosprawnych;</w:t>
      </w:r>
    </w:p>
    <w:p w14:paraId="6FB40382" w14:textId="77777777" w:rsidR="0031178A" w:rsidRPr="00453702" w:rsidRDefault="0031178A" w:rsidP="0031178A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</w:pPr>
      <w:r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9F1841">
        <w:rPr>
          <w:rFonts w:ascii="Arial" w:eastAsia="Times New Roman" w:hAnsi="Arial" w:cs="Arial"/>
          <w:sz w:val="24"/>
          <w:szCs w:val="24"/>
          <w:lang w:eastAsia="pl-PL"/>
        </w:rPr>
        <w:t>staw</w:t>
      </w:r>
      <w:r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9F1841">
        <w:rPr>
          <w:rFonts w:ascii="Arial" w:eastAsia="Times New Roman" w:hAnsi="Arial" w:cs="Arial"/>
          <w:sz w:val="24"/>
          <w:szCs w:val="24"/>
          <w:lang w:eastAsia="pl-PL"/>
        </w:rPr>
        <w:t xml:space="preserve"> z dnia 20 kwietnia 2004 r. o promocji zatrudnienia i instytucjach rynku pracy</w:t>
      </w:r>
      <w:r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63FC4DA7" w14:textId="77777777" w:rsidR="0031178A" w:rsidRPr="00453702" w:rsidRDefault="0031178A" w:rsidP="0031178A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53702">
        <w:rPr>
          <w:rFonts w:ascii="Arial" w:hAnsi="Arial" w:cs="Arial"/>
          <w:color w:val="1B1B1B"/>
          <w:sz w:val="24"/>
          <w:szCs w:val="24"/>
          <w:shd w:val="clear" w:color="auto" w:fill="FFFFFF"/>
        </w:rPr>
        <w:t>Ustawa z dnia 26 października 1995 r. o społecznych formach rozwoju mieszkalnictwa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;</w:t>
      </w:r>
    </w:p>
    <w:p w14:paraId="1303E401" w14:textId="613BFB13" w:rsidR="0031178A" w:rsidRPr="009C4ED0" w:rsidRDefault="0031178A" w:rsidP="0031178A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453702">
        <w:rPr>
          <w:rFonts w:ascii="Arial" w:hAnsi="Arial" w:cs="Arial"/>
          <w:color w:val="1B1B1B"/>
          <w:sz w:val="24"/>
          <w:szCs w:val="24"/>
          <w:shd w:val="clear" w:color="auto" w:fill="FFFFFF"/>
        </w:rPr>
        <w:t>Ustawa z dnia 28 maja 2021 r. o zmianie ustawy o niektórych formach popierania budownictwa mieszkaniowego oraz niektórych innych ustaw</w:t>
      </w:r>
    </w:p>
    <w:p w14:paraId="7EBFA2A3" w14:textId="4B560BED" w:rsidR="00A36E2A" w:rsidRPr="009C4ED0" w:rsidRDefault="00A36E2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Ustawa z dnia 19 sierpnia 1994 r. o ochronie zdrowia psychicznego;</w:t>
      </w:r>
    </w:p>
    <w:p w14:paraId="557F90E2" w14:textId="6D573093" w:rsidR="00A36E2A" w:rsidRPr="009C4ED0" w:rsidRDefault="00A36E2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Rozporządzenie Ministra Polityki Społecznej z dnia 22 września 2005 r. w sprawie specjalistycznych usług opiekuńczych;</w:t>
      </w:r>
    </w:p>
    <w:p w14:paraId="60F47FCF" w14:textId="3970D201" w:rsidR="006F7465" w:rsidRPr="009C4ED0" w:rsidRDefault="006F746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Rozporządzenie Ministra Pracy i Polityki Społecznej z dnia 6 lipca 2006 r. zmieniające rozporządzenie w sprawie specjalistycznych usług opiekuńczych;</w:t>
      </w:r>
    </w:p>
    <w:p w14:paraId="5B0801CB" w14:textId="5D39A894" w:rsidR="005D27EA" w:rsidRPr="009C4ED0" w:rsidRDefault="005D27E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Rozporządzenie Ministra Rodziny i Polityki Społecznej z dnia 30 października 2023 r. w sprawie mieszkań treningowych i wspomaganych.</w:t>
      </w:r>
    </w:p>
    <w:p w14:paraId="23EDCBE6" w14:textId="604FF73E" w:rsidR="0029290C" w:rsidRDefault="0029290C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bookmarkStart w:id="3" w:name="_Hlk140055963"/>
      <w:r w:rsidRPr="00E31C2E">
        <w:rPr>
          <w:rFonts w:ascii="Arial" w:eastAsia="Times New Roman" w:hAnsi="Arial" w:cs="Arial"/>
          <w:sz w:val="24"/>
          <w:szCs w:val="24"/>
        </w:rPr>
        <w:lastRenderedPageBreak/>
        <w:t>Strategi</w:t>
      </w:r>
      <w:r>
        <w:rPr>
          <w:rFonts w:ascii="Arial" w:eastAsia="Times New Roman" w:hAnsi="Arial" w:cs="Arial"/>
          <w:sz w:val="24"/>
          <w:szCs w:val="24"/>
        </w:rPr>
        <w:t>a</w:t>
      </w:r>
      <w:r w:rsidRPr="00E31C2E">
        <w:rPr>
          <w:rFonts w:ascii="Arial" w:eastAsia="Times New Roman" w:hAnsi="Arial" w:cs="Arial"/>
          <w:sz w:val="24"/>
          <w:szCs w:val="24"/>
        </w:rPr>
        <w:t xml:space="preserve"> Rozwoju Usług Społecznych, polityka publiczna do roku 2030 (z perspektywą do 2035 r.)</w:t>
      </w:r>
      <w:bookmarkEnd w:id="3"/>
      <w:r>
        <w:rPr>
          <w:rFonts w:ascii="Arial" w:eastAsia="Times New Roman" w:hAnsi="Arial" w:cs="Arial"/>
          <w:sz w:val="24"/>
          <w:szCs w:val="24"/>
        </w:rPr>
        <w:t>;</w:t>
      </w:r>
    </w:p>
    <w:p w14:paraId="5C504108" w14:textId="015E8D25" w:rsidR="00E2722E" w:rsidRPr="00880D43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D011B">
        <w:rPr>
          <w:rFonts w:ascii="Arial" w:hAnsi="Arial" w:cs="Arial"/>
          <w:sz w:val="24"/>
          <w:szCs w:val="24"/>
        </w:rPr>
        <w:t>Program regionalny Fundusze Europejskie dla Łódzkiego 2021</w:t>
      </w:r>
      <w:r w:rsidRPr="00880D43">
        <w:rPr>
          <w:rFonts w:ascii="Arial" w:hAnsi="Arial" w:cs="Arial"/>
          <w:sz w:val="24"/>
          <w:szCs w:val="24"/>
        </w:rPr>
        <w:t xml:space="preserve">-2027 przyjęty decyzją Komisji Europejskiej, zatwierdzony Uchwałą ZWŁ, </w:t>
      </w:r>
      <w:r w:rsidR="003F46CB">
        <w:rPr>
          <w:rFonts w:ascii="Arial" w:hAnsi="Arial" w:cs="Arial"/>
          <w:sz w:val="24"/>
          <w:szCs w:val="24"/>
        </w:rPr>
        <w:t xml:space="preserve">zwany </w:t>
      </w:r>
      <w:r w:rsidRPr="00880D43">
        <w:rPr>
          <w:rFonts w:ascii="Arial" w:hAnsi="Arial" w:cs="Arial"/>
          <w:sz w:val="24"/>
          <w:szCs w:val="24"/>
        </w:rPr>
        <w:t xml:space="preserve">dalej FEŁ2027; </w:t>
      </w:r>
    </w:p>
    <w:p w14:paraId="3BEA5EC2" w14:textId="2CBE052B" w:rsidR="00CD4476" w:rsidRPr="0029290C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Style w:val="Pogrubienie"/>
          <w:rFonts w:ascii="Arial" w:hAnsi="Arial" w:cs="Arial"/>
          <w:b w:val="0"/>
          <w:bCs w:val="0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Szczegółowy Opis Priorytetów programu regionalnego Fundusze Europejskie dla Łódzkiego 2021-2027</w:t>
      </w:r>
      <w:bookmarkStart w:id="4" w:name="_Hlk155944776"/>
      <w:r w:rsidR="00CD4476" w:rsidRPr="008328EF"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  <w:t>;</w:t>
      </w:r>
    </w:p>
    <w:p w14:paraId="5DE32111" w14:textId="77777777" w:rsidR="0029290C" w:rsidRPr="005D27EA" w:rsidRDefault="0029290C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bookmarkStart w:id="5" w:name="_Hlk140055928"/>
      <w:r w:rsidDel="00616C63">
        <w:rPr>
          <w:rFonts w:ascii="Arial" w:eastAsia="Times New Roman" w:hAnsi="Arial" w:cs="Arial"/>
          <w:sz w:val="24"/>
          <w:szCs w:val="24"/>
        </w:rPr>
        <w:t xml:space="preserve">Regionalny Plan Rozwoju Usług Społecznych i </w:t>
      </w:r>
      <w:proofErr w:type="spellStart"/>
      <w:r w:rsidDel="00616C63">
        <w:rPr>
          <w:rFonts w:ascii="Arial" w:eastAsia="Times New Roman" w:hAnsi="Arial" w:cs="Arial"/>
          <w:sz w:val="24"/>
          <w:szCs w:val="24"/>
        </w:rPr>
        <w:t>Deinstytucjonalizacji</w:t>
      </w:r>
      <w:proofErr w:type="spellEnd"/>
      <w:r w:rsidDel="00616C63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d</w:t>
      </w:r>
      <w:r w:rsidDel="00616C63">
        <w:rPr>
          <w:rFonts w:ascii="Arial" w:eastAsia="Times New Roman" w:hAnsi="Arial" w:cs="Arial"/>
          <w:sz w:val="24"/>
          <w:szCs w:val="24"/>
        </w:rPr>
        <w:t>la Województwa Łódzkiego na lata 2023-2025</w:t>
      </w:r>
      <w:bookmarkEnd w:id="5"/>
      <w:r w:rsidDel="00616C63">
        <w:rPr>
          <w:rFonts w:ascii="Arial" w:eastAsia="Times New Roman" w:hAnsi="Arial" w:cs="Arial"/>
          <w:sz w:val="24"/>
          <w:szCs w:val="24"/>
        </w:rPr>
        <w:t>;</w:t>
      </w:r>
      <w:bookmarkEnd w:id="4"/>
    </w:p>
    <w:p w14:paraId="2A82FB5B" w14:textId="46F5D636" w:rsidR="005D27EA" w:rsidRPr="005D27EA" w:rsidRDefault="005D27E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D27EA">
        <w:rPr>
          <w:rFonts w:ascii="Arial" w:hAnsi="Arial" w:cs="Arial"/>
          <w:sz w:val="24"/>
          <w:szCs w:val="24"/>
        </w:rPr>
        <w:t>Strategia Zintegrowanych Inwestycji Terytorialnych Łódzkiego Obszaru Metropolitalnego</w:t>
      </w:r>
      <w:r>
        <w:rPr>
          <w:rFonts w:ascii="Arial" w:hAnsi="Arial" w:cs="Arial"/>
          <w:sz w:val="24"/>
          <w:szCs w:val="24"/>
        </w:rPr>
        <w:t xml:space="preserve"> na lata 2021-2027;</w:t>
      </w:r>
    </w:p>
    <w:p w14:paraId="3F95CFDA" w14:textId="27756652" w:rsidR="00E2722E" w:rsidRPr="0029290C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29290C">
        <w:rPr>
          <w:rFonts w:ascii="Arial" w:hAnsi="Arial" w:cs="Arial"/>
          <w:sz w:val="24"/>
          <w:szCs w:val="24"/>
        </w:rPr>
        <w:t>Wytyczne Ministra Funduszy i Polityki Regionalnej dotyczące wyboru projektów na lata 2021-2027;</w:t>
      </w:r>
    </w:p>
    <w:p w14:paraId="24E89439" w14:textId="77777777" w:rsidR="0029290C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Wytyczne Ministra Funduszy i Polityki Regionalnej dotyczące kwalifikowalności wydatków na lata 2021-2027, </w:t>
      </w:r>
      <w:r w:rsidRPr="006B6EBA">
        <w:rPr>
          <w:rFonts w:ascii="Arial" w:hAnsi="Arial" w:cs="Arial"/>
          <w:sz w:val="24"/>
          <w:szCs w:val="24"/>
        </w:rPr>
        <w:t xml:space="preserve">dalej </w:t>
      </w:r>
      <w:r w:rsidR="00543CD8" w:rsidRPr="006B6EBA">
        <w:rPr>
          <w:rFonts w:ascii="Arial" w:hAnsi="Arial" w:cs="Arial"/>
          <w:iCs/>
          <w:sz w:val="24"/>
          <w:szCs w:val="24"/>
        </w:rPr>
        <w:t>W</w:t>
      </w:r>
      <w:r w:rsidRPr="006B6EBA">
        <w:rPr>
          <w:rFonts w:ascii="Arial" w:hAnsi="Arial" w:cs="Arial"/>
          <w:iCs/>
          <w:sz w:val="24"/>
          <w:szCs w:val="24"/>
        </w:rPr>
        <w:t>ytyczne kwalifikowalności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32D0CE11" w14:textId="14F56321" w:rsidR="00E2722E" w:rsidRPr="0029290C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29290C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2021-2027;</w:t>
      </w:r>
    </w:p>
    <w:p w14:paraId="0D5B95DE" w14:textId="6388DC5D" w:rsidR="00164173" w:rsidRPr="00880D43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30A7AE30" w14:textId="18F2377C" w:rsidR="004610CE" w:rsidRPr="00880D43" w:rsidRDefault="004610C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regionalnych programach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4080E247" w14:textId="08CA488B" w:rsidR="008F2AA9" w:rsidRDefault="008F2AA9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postaci el</w:t>
      </w:r>
      <w:r w:rsidR="004610CE" w:rsidRPr="00880D43">
        <w:rPr>
          <w:rFonts w:ascii="Arial" w:hAnsi="Arial" w:cs="Arial"/>
          <w:sz w:val="24"/>
          <w:szCs w:val="24"/>
        </w:rPr>
        <w:t xml:space="preserve">ektronicznej na lata </w:t>
      </w:r>
      <w:r w:rsidR="005839FF">
        <w:rPr>
          <w:rFonts w:ascii="Arial" w:hAnsi="Arial" w:cs="Arial"/>
          <w:sz w:val="24"/>
          <w:szCs w:val="24"/>
        </w:rPr>
        <w:br/>
      </w:r>
      <w:r w:rsidR="004610CE" w:rsidRPr="00880D43">
        <w:rPr>
          <w:rFonts w:ascii="Arial" w:hAnsi="Arial" w:cs="Arial"/>
          <w:sz w:val="24"/>
          <w:szCs w:val="24"/>
        </w:rPr>
        <w:t>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4F73AF1F" w14:textId="5EDB2E32" w:rsidR="00A46653" w:rsidRPr="008D4317" w:rsidRDefault="00A46653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D189F">
        <w:rPr>
          <w:rFonts w:ascii="Arial" w:hAnsi="Arial" w:cs="Arial"/>
          <w:sz w:val="24"/>
          <w:szCs w:val="24"/>
        </w:rPr>
        <w:t xml:space="preserve">Wytyczne dotyczące sposobu korygowania nieprawidłowości na lata </w:t>
      </w:r>
      <w:r>
        <w:rPr>
          <w:rFonts w:ascii="Arial" w:hAnsi="Arial" w:cs="Arial"/>
          <w:sz w:val="24"/>
          <w:szCs w:val="24"/>
        </w:rPr>
        <w:br/>
      </w:r>
      <w:r w:rsidRPr="002D189F">
        <w:rPr>
          <w:rFonts w:ascii="Arial" w:hAnsi="Arial" w:cs="Arial"/>
          <w:sz w:val="24"/>
          <w:szCs w:val="24"/>
        </w:rPr>
        <w:t>2021-2027</w:t>
      </w:r>
      <w:r>
        <w:rPr>
          <w:rFonts w:ascii="Arial" w:hAnsi="Arial" w:cs="Arial"/>
          <w:sz w:val="24"/>
          <w:szCs w:val="24"/>
        </w:rPr>
        <w:t>;</w:t>
      </w:r>
    </w:p>
    <w:p w14:paraId="6EAAB96A" w14:textId="6855FEC1" w:rsidR="007D52E8" w:rsidRPr="00825015" w:rsidRDefault="00F93CC1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inwestycyjnych</w:t>
      </w:r>
      <w:r w:rsidR="00D14E55" w:rsidRPr="00880D43">
        <w:rPr>
          <w:rFonts w:ascii="Arial" w:hAnsi="Arial" w:cs="Arial"/>
          <w:sz w:val="24"/>
          <w:szCs w:val="24"/>
        </w:rPr>
        <w:t>.</w:t>
      </w:r>
    </w:p>
    <w:p w14:paraId="72E9E9AC" w14:textId="77777777" w:rsidR="00825015" w:rsidRPr="00E911D7" w:rsidRDefault="00825015" w:rsidP="002734D4">
      <w:pPr>
        <w:spacing w:before="120" w:after="120" w:line="360" w:lineRule="auto"/>
      </w:pPr>
    </w:p>
    <w:p w14:paraId="71BE87D9" w14:textId="0D5D3B18" w:rsidR="000D47BE" w:rsidRPr="006F1490" w:rsidRDefault="005E55AF" w:rsidP="002734D4">
      <w:pPr>
        <w:pStyle w:val="Nagwek1"/>
        <w:spacing w:line="360" w:lineRule="auto"/>
      </w:pPr>
      <w:bookmarkStart w:id="6" w:name="_Toc183691526"/>
      <w:r w:rsidRPr="00880D43">
        <w:t>Wykaz skrótów</w:t>
      </w:r>
      <w:bookmarkEnd w:id="6"/>
    </w:p>
    <w:p w14:paraId="3C136116" w14:textId="77777777" w:rsidR="00832D65" w:rsidRPr="009C4ED0" w:rsidRDefault="00832D65" w:rsidP="002734D4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 xml:space="preserve">AOON 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>– asystent osobisty osoby niepełnosprawnej;</w:t>
      </w:r>
    </w:p>
    <w:p w14:paraId="0C76482B" w14:textId="4E805B56" w:rsidR="00832D65" w:rsidRPr="009C4ED0" w:rsidRDefault="00832D65" w:rsidP="002734D4">
      <w:pPr>
        <w:spacing w:before="120" w:after="12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 xml:space="preserve">AON 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>– asystent osoby niepełnosprawnej;</w:t>
      </w:r>
    </w:p>
    <w:p w14:paraId="72EFD571" w14:textId="340DB219" w:rsidR="00BE207D" w:rsidRPr="00880D43" w:rsidRDefault="00BE207D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CST</w:t>
      </w:r>
      <w:r w:rsidR="00AF4234" w:rsidRPr="00880D43">
        <w:rPr>
          <w:rFonts w:ascii="Arial" w:hAnsi="Arial" w:cs="Arial"/>
          <w:b/>
          <w:sz w:val="24"/>
          <w:szCs w:val="24"/>
        </w:rPr>
        <w:t>2021</w:t>
      </w:r>
      <w:r w:rsidR="00AF4234" w:rsidRPr="00880D43">
        <w:rPr>
          <w:rFonts w:ascii="Arial" w:hAnsi="Arial" w:cs="Arial"/>
          <w:sz w:val="24"/>
          <w:szCs w:val="24"/>
        </w:rPr>
        <w:t xml:space="preserve"> – </w:t>
      </w:r>
      <w:r w:rsidR="007338A6" w:rsidRPr="00880D43">
        <w:rPr>
          <w:rFonts w:ascii="Arial" w:hAnsi="Arial" w:cs="Arial"/>
          <w:sz w:val="24"/>
          <w:szCs w:val="24"/>
        </w:rPr>
        <w:t>c</w:t>
      </w:r>
      <w:r w:rsidRPr="00880D43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880D43">
        <w:rPr>
          <w:rFonts w:ascii="Arial" w:hAnsi="Arial" w:cs="Arial"/>
          <w:sz w:val="24"/>
          <w:szCs w:val="24"/>
        </w:rPr>
        <w:t>;</w:t>
      </w:r>
    </w:p>
    <w:p w14:paraId="7AF74ED9" w14:textId="07DA9C23" w:rsidR="004832F3" w:rsidRPr="00880D43" w:rsidRDefault="004832F3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DNSH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880D43">
        <w:rPr>
          <w:rFonts w:ascii="Arial" w:hAnsi="Arial" w:cs="Arial"/>
          <w:sz w:val="24"/>
          <w:szCs w:val="24"/>
        </w:rPr>
        <w:t>Significant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Harm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880D43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8F9668B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gospodarka o obiegu zamkniętym, w tym zapobieganie powstawaniu odpadów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recykling;</w:t>
      </w:r>
    </w:p>
    <w:p w14:paraId="75A84B39" w14:textId="7A9B289C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1A5FF4BF" w14:textId="2F1CF669" w:rsidR="005E55AF" w:rsidRPr="00880D43" w:rsidRDefault="005076E5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EFS</w:t>
      </w:r>
      <w:r w:rsidR="00EA7450" w:rsidRPr="00880D43">
        <w:rPr>
          <w:rFonts w:ascii="Arial" w:hAnsi="Arial" w:cs="Arial"/>
          <w:b/>
          <w:sz w:val="24"/>
          <w:szCs w:val="24"/>
        </w:rPr>
        <w:t>+</w:t>
      </w:r>
      <w:r w:rsidR="005E55AF" w:rsidRPr="00880D43">
        <w:rPr>
          <w:rFonts w:ascii="Arial" w:hAnsi="Arial" w:cs="Arial"/>
          <w:b/>
          <w:sz w:val="24"/>
          <w:szCs w:val="24"/>
        </w:rPr>
        <w:t xml:space="preserve"> </w:t>
      </w:r>
      <w:r w:rsidR="005E55AF" w:rsidRPr="00880D43">
        <w:rPr>
          <w:rFonts w:ascii="Arial" w:hAnsi="Arial" w:cs="Arial"/>
          <w:sz w:val="24"/>
          <w:szCs w:val="24"/>
        </w:rPr>
        <w:t>– Europej</w:t>
      </w:r>
      <w:r w:rsidRPr="00880D43">
        <w:rPr>
          <w:rFonts w:ascii="Arial" w:hAnsi="Arial" w:cs="Arial"/>
          <w:sz w:val="24"/>
          <w:szCs w:val="24"/>
        </w:rPr>
        <w:t>ski Fundusz Społeczny Plus</w:t>
      </w:r>
      <w:r w:rsidR="005E55AF" w:rsidRPr="00880D43">
        <w:rPr>
          <w:rFonts w:ascii="Arial" w:hAnsi="Arial" w:cs="Arial"/>
          <w:sz w:val="24"/>
          <w:szCs w:val="24"/>
        </w:rPr>
        <w:t>;</w:t>
      </w:r>
    </w:p>
    <w:p w14:paraId="77A17DC4" w14:textId="50C5C69B" w:rsidR="00AF4234" w:rsidRDefault="00AF4234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bookmarkStart w:id="7" w:name="_Hlk161135335"/>
      <w:r w:rsidR="000A0C86" w:rsidRPr="00880D43">
        <w:rPr>
          <w:rFonts w:ascii="Arial" w:hAnsi="Arial" w:cs="Arial"/>
          <w:sz w:val="24"/>
          <w:szCs w:val="24"/>
        </w:rPr>
        <w:t>program regionalny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7"/>
      <w:r w:rsidRPr="00880D43">
        <w:rPr>
          <w:rFonts w:ascii="Arial" w:hAnsi="Arial" w:cs="Arial"/>
          <w:sz w:val="24"/>
          <w:szCs w:val="24"/>
        </w:rPr>
        <w:t>;</w:t>
      </w:r>
    </w:p>
    <w:p w14:paraId="4E6119D3" w14:textId="544610AB" w:rsidR="00832D65" w:rsidRPr="009C4ED0" w:rsidRDefault="00832D65" w:rsidP="002734D4">
      <w:pPr>
        <w:spacing w:before="120" w:after="120" w:line="360" w:lineRule="auto"/>
        <w:rPr>
          <w:rFonts w:cstheme="minorHAnsi"/>
          <w:color w:val="000000" w:themeColor="text1"/>
          <w:sz w:val="28"/>
          <w:szCs w:val="28"/>
        </w:rPr>
      </w:pPr>
      <w:r w:rsidRPr="009C4ED0">
        <w:rPr>
          <w:rFonts w:cstheme="minorHAnsi"/>
          <w:b/>
          <w:bCs/>
          <w:color w:val="000000" w:themeColor="text1"/>
          <w:sz w:val="28"/>
          <w:szCs w:val="28"/>
        </w:rPr>
        <w:t>FEPŻ</w:t>
      </w:r>
      <w:r w:rsidRPr="009C4ED0">
        <w:rPr>
          <w:rFonts w:cstheme="minorHAnsi"/>
          <w:color w:val="000000" w:themeColor="text1"/>
          <w:sz w:val="28"/>
          <w:szCs w:val="28"/>
        </w:rPr>
        <w:t xml:space="preserve"> - Program Fundusze Europejskie na Pomoc Żywnościową 2021-2027;</w:t>
      </w:r>
    </w:p>
    <w:p w14:paraId="1EFA5AAC" w14:textId="5136ECA4" w:rsidR="00832D65" w:rsidRPr="009C4ED0" w:rsidRDefault="00832D65" w:rsidP="002734D4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>FERS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 xml:space="preserve"> – Fundusze Europejskie dla Rozwoju Społecznego;</w:t>
      </w:r>
    </w:p>
    <w:p w14:paraId="4245DC15" w14:textId="4284C784" w:rsidR="008009A3" w:rsidRPr="00880D43" w:rsidRDefault="008009A3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="00A50B36" w:rsidRPr="00880D43">
        <w:rPr>
          <w:rFonts w:ascii="Arial" w:hAnsi="Arial" w:cs="Arial"/>
          <w:sz w:val="24"/>
          <w:szCs w:val="24"/>
        </w:rPr>
        <w:t xml:space="preserve"> Instytucja Organizująca Nabór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="00A50B36" w:rsidRPr="00880D43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880D43" w:rsidRDefault="00BA5604" w:rsidP="002734D4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bookmarkStart w:id="8" w:name="_Hlk161135291"/>
      <w:r w:rsidRPr="00880D43">
        <w:rPr>
          <w:rFonts w:ascii="Arial" w:hAnsi="Arial" w:cs="Arial"/>
          <w:sz w:val="24"/>
          <w:szCs w:val="24"/>
        </w:rPr>
        <w:t>Instytucja Pośrednicząca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bookmarkEnd w:id="8"/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880D43" w:rsidRDefault="00CB3804" w:rsidP="002734D4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880D43">
        <w:rPr>
          <w:rFonts w:ascii="Arial" w:hAnsi="Arial" w:cs="Arial"/>
          <w:sz w:val="24"/>
          <w:szCs w:val="24"/>
        </w:rPr>
        <w:t>programem regionalnym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 w:rsidRPr="00880D43">
        <w:rPr>
          <w:rFonts w:ascii="Arial" w:hAnsi="Arial" w:cs="Arial"/>
          <w:sz w:val="24"/>
          <w:szCs w:val="24"/>
        </w:rPr>
        <w:t xml:space="preserve"> – Zarząd Województwa Łódzkiego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880D43" w:rsidRDefault="00544593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JST </w:t>
      </w:r>
      <w:r w:rsidRPr="00880D43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880D43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KE </w:t>
      </w:r>
      <w:r w:rsidRPr="00880D43">
        <w:rPr>
          <w:rFonts w:ascii="Arial" w:hAnsi="Arial" w:cs="Arial"/>
          <w:sz w:val="24"/>
          <w:szCs w:val="24"/>
        </w:rPr>
        <w:t>– Komisja Europejska;</w:t>
      </w:r>
    </w:p>
    <w:p w14:paraId="4F8FA43C" w14:textId="4AED141B" w:rsidR="005E55AF" w:rsidRPr="00880D43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>KM</w:t>
      </w:r>
      <w:r w:rsidR="0030082A" w:rsidRPr="00880D43">
        <w:rPr>
          <w:rFonts w:ascii="Arial" w:hAnsi="Arial" w:cs="Arial"/>
          <w:b/>
          <w:sz w:val="24"/>
          <w:szCs w:val="24"/>
        </w:rPr>
        <w:t xml:space="preserve"> FEŁ2027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="00AF4234" w:rsidRPr="00880D43">
        <w:rPr>
          <w:rFonts w:ascii="Arial" w:hAnsi="Arial" w:cs="Arial"/>
          <w:sz w:val="24"/>
          <w:szCs w:val="24"/>
        </w:rPr>
        <w:t>– Komitet M</w:t>
      </w:r>
      <w:r w:rsidRPr="00880D43">
        <w:rPr>
          <w:rFonts w:ascii="Arial" w:hAnsi="Arial" w:cs="Arial"/>
          <w:sz w:val="24"/>
          <w:szCs w:val="24"/>
        </w:rPr>
        <w:t>onitorujący</w:t>
      </w:r>
      <w:r w:rsidR="0030082A" w:rsidRPr="00880D43">
        <w:rPr>
          <w:rFonts w:ascii="Arial" w:hAnsi="Arial" w:cs="Arial"/>
          <w:sz w:val="24"/>
          <w:szCs w:val="24"/>
        </w:rPr>
        <w:t xml:space="preserve"> p</w:t>
      </w:r>
      <w:r w:rsidR="009F58A5" w:rsidRPr="00880D43">
        <w:rPr>
          <w:rFonts w:ascii="Arial" w:hAnsi="Arial" w:cs="Arial"/>
          <w:sz w:val="24"/>
          <w:szCs w:val="24"/>
        </w:rPr>
        <w:t>r</w:t>
      </w:r>
      <w:r w:rsidR="0030082A" w:rsidRPr="00880D43">
        <w:rPr>
          <w:rFonts w:ascii="Arial" w:hAnsi="Arial" w:cs="Arial"/>
          <w:sz w:val="24"/>
          <w:szCs w:val="24"/>
        </w:rPr>
        <w:t>ogram regionalny Fundusze Europejskie dla</w:t>
      </w:r>
      <w:r w:rsidR="008A1B89">
        <w:rPr>
          <w:rFonts w:ascii="Arial" w:hAnsi="Arial" w:cs="Arial"/>
          <w:sz w:val="24"/>
          <w:szCs w:val="24"/>
        </w:rPr>
        <w:t> </w:t>
      </w:r>
      <w:r w:rsidR="0030082A" w:rsidRPr="00880D43">
        <w:rPr>
          <w:rFonts w:ascii="Arial" w:hAnsi="Arial" w:cs="Arial"/>
          <w:sz w:val="24"/>
          <w:szCs w:val="24"/>
        </w:rPr>
        <w:t>Łódzkiego 2021-2027</w:t>
      </w:r>
      <w:r w:rsidR="00D236B2" w:rsidRPr="00880D43">
        <w:rPr>
          <w:rFonts w:ascii="Arial" w:hAnsi="Arial" w:cs="Arial"/>
          <w:sz w:val="24"/>
          <w:szCs w:val="24"/>
        </w:rPr>
        <w:t>;</w:t>
      </w:r>
    </w:p>
    <w:p w14:paraId="6ACB758C" w14:textId="6C594253" w:rsidR="00BB6EE8" w:rsidRPr="00880D43" w:rsidRDefault="00BB6EE8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KOM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</w:t>
      </w:r>
      <w:r w:rsidR="00F3563D">
        <w:rPr>
          <w:rFonts w:ascii="Arial" w:hAnsi="Arial" w:cs="Arial"/>
          <w:sz w:val="24"/>
          <w:szCs w:val="24"/>
        </w:rPr>
        <w:t>nie</w:t>
      </w:r>
      <w:r w:rsidRPr="00880D43">
        <w:rPr>
          <w:rFonts w:ascii="Arial" w:hAnsi="Arial" w:cs="Arial"/>
          <w:sz w:val="24"/>
          <w:szCs w:val="24"/>
        </w:rPr>
        <w:t>konkurencyjny z EFS+ w ramach FEŁ2027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549C7C45" w14:textId="7F5E3511" w:rsidR="005E55AF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AF4234" w:rsidRPr="00880D43">
        <w:rPr>
          <w:rFonts w:ascii="Arial" w:hAnsi="Arial" w:cs="Arial"/>
          <w:sz w:val="24"/>
          <w:szCs w:val="24"/>
        </w:rPr>
        <w:t>Komisja Oceny P</w:t>
      </w:r>
      <w:r w:rsidRPr="00880D43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Pr="00880D43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KPA </w:t>
      </w:r>
      <w:r w:rsidRPr="00880D43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 w:rsidRPr="00880D43">
        <w:rPr>
          <w:rFonts w:ascii="Arial" w:hAnsi="Arial" w:cs="Arial"/>
          <w:sz w:val="24"/>
          <w:szCs w:val="24"/>
        </w:rPr>
        <w:t>;</w:t>
      </w:r>
    </w:p>
    <w:p w14:paraId="7E4B5111" w14:textId="18705101" w:rsidR="002734D4" w:rsidRPr="002734D4" w:rsidRDefault="002734D4" w:rsidP="002734D4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MOPS w Łodzi – </w:t>
      </w:r>
      <w:r w:rsidRPr="002734D4">
        <w:rPr>
          <w:rFonts w:ascii="Arial" w:hAnsi="Arial" w:cs="Arial"/>
          <w:bCs/>
          <w:sz w:val="24"/>
          <w:szCs w:val="24"/>
        </w:rPr>
        <w:t>Miejski Ośrodek Pomocy Społecznej w Łodzi</w:t>
      </w:r>
      <w:r>
        <w:rPr>
          <w:rFonts w:ascii="Arial" w:hAnsi="Arial" w:cs="Arial"/>
          <w:bCs/>
          <w:sz w:val="24"/>
          <w:szCs w:val="24"/>
        </w:rPr>
        <w:t>;</w:t>
      </w:r>
    </w:p>
    <w:p w14:paraId="4F2400DC" w14:textId="36F4F214" w:rsidR="004832F3" w:rsidRDefault="004832F3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LWK 2021</w:t>
      </w:r>
      <w:r w:rsidR="00EA7450" w:rsidRPr="00880D43">
        <w:rPr>
          <w:rFonts w:ascii="Arial" w:hAnsi="Arial" w:cs="Arial"/>
          <w:b/>
          <w:sz w:val="24"/>
          <w:szCs w:val="24"/>
        </w:rPr>
        <w:t xml:space="preserve"> dla EFS+</w:t>
      </w:r>
      <w:r w:rsidRPr="00880D43">
        <w:rPr>
          <w:rFonts w:ascii="Arial" w:hAnsi="Arial" w:cs="Arial"/>
          <w:sz w:val="24"/>
          <w:szCs w:val="24"/>
        </w:rPr>
        <w:t xml:space="preserve"> – Lista </w:t>
      </w:r>
      <w:r w:rsidR="00EA7450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skaźników </w:t>
      </w:r>
      <w:r w:rsidR="00EA7450" w:rsidRPr="00880D43">
        <w:rPr>
          <w:rFonts w:ascii="Arial" w:hAnsi="Arial" w:cs="Arial"/>
          <w:sz w:val="24"/>
          <w:szCs w:val="24"/>
        </w:rPr>
        <w:t>K</w:t>
      </w:r>
      <w:r w:rsidRPr="00880D43">
        <w:rPr>
          <w:rFonts w:ascii="Arial" w:hAnsi="Arial" w:cs="Arial"/>
          <w:sz w:val="24"/>
          <w:szCs w:val="24"/>
        </w:rPr>
        <w:t>luczowych</w:t>
      </w:r>
      <w:r w:rsidR="00EA7450" w:rsidRPr="00880D43">
        <w:rPr>
          <w:rFonts w:ascii="Arial" w:hAnsi="Arial" w:cs="Arial"/>
          <w:sz w:val="24"/>
          <w:szCs w:val="24"/>
        </w:rPr>
        <w:t xml:space="preserve"> na lata 2021-2027 dla EFS+</w:t>
      </w:r>
      <w:r w:rsidRPr="00880D43">
        <w:rPr>
          <w:rFonts w:ascii="Arial" w:hAnsi="Arial" w:cs="Arial"/>
          <w:sz w:val="24"/>
          <w:szCs w:val="24"/>
        </w:rPr>
        <w:t xml:space="preserve">, o </w:t>
      </w:r>
      <w:r w:rsidRPr="002B3118">
        <w:rPr>
          <w:rFonts w:ascii="Arial" w:hAnsi="Arial" w:cs="Arial"/>
          <w:sz w:val="24"/>
          <w:szCs w:val="24"/>
        </w:rPr>
        <w:t>której mowa w art. 28 ust. 2 ustawy wdrożeniowej;</w:t>
      </w:r>
    </w:p>
    <w:p w14:paraId="6DF7CB0B" w14:textId="7821E3C8" w:rsidR="00266CE7" w:rsidRDefault="00266CE7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CD484E">
        <w:rPr>
          <w:rFonts w:ascii="Arial" w:hAnsi="Arial" w:cs="Arial"/>
          <w:b/>
          <w:sz w:val="24"/>
          <w:szCs w:val="24"/>
        </w:rPr>
        <w:t>ŁOM</w:t>
      </w:r>
      <w:r>
        <w:rPr>
          <w:rFonts w:ascii="Arial" w:hAnsi="Arial" w:cs="Arial"/>
          <w:sz w:val="24"/>
          <w:szCs w:val="24"/>
        </w:rPr>
        <w:t xml:space="preserve"> – Łódzki Obszar Metro</w:t>
      </w:r>
      <w:r w:rsidR="00CD484E">
        <w:rPr>
          <w:rFonts w:ascii="Arial" w:hAnsi="Arial" w:cs="Arial"/>
          <w:sz w:val="24"/>
          <w:szCs w:val="24"/>
        </w:rPr>
        <w:t>politalny</w:t>
      </w:r>
    </w:p>
    <w:p w14:paraId="6E8AB7CF" w14:textId="1086F888" w:rsidR="00BE207D" w:rsidRPr="00880D43" w:rsidRDefault="00D2660A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SL2021</w:t>
      </w:r>
      <w:r w:rsidR="00661F6F" w:rsidRPr="00880D43">
        <w:rPr>
          <w:rFonts w:ascii="Arial" w:hAnsi="Arial" w:cs="Arial"/>
          <w:b/>
          <w:sz w:val="24"/>
          <w:szCs w:val="24"/>
        </w:rPr>
        <w:t xml:space="preserve"> </w:t>
      </w:r>
      <w:r w:rsidR="004A7126" w:rsidRPr="00880D43">
        <w:rPr>
          <w:rFonts w:ascii="Arial" w:hAnsi="Arial" w:cs="Arial"/>
          <w:b/>
          <w:sz w:val="24"/>
          <w:szCs w:val="24"/>
        </w:rPr>
        <w:t>Projekty</w:t>
      </w:r>
      <w:r w:rsidR="006C5A5E"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9BE2D32" w:rsidR="004832F3" w:rsidRPr="00880D43" w:rsidRDefault="004832F3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880D43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880D43">
        <w:rPr>
          <w:rFonts w:ascii="Arial" w:hAnsi="Arial" w:cs="Arial"/>
          <w:sz w:val="24"/>
          <w:szCs w:val="24"/>
        </w:rPr>
        <w:t xml:space="preserve"> – aplikacja wspierająca procesy ubiegania się o środki pochodzące z Europejskiego Funduszu Społecznego</w:t>
      </w:r>
      <w:r w:rsidR="005839FF">
        <w:rPr>
          <w:rFonts w:ascii="Arial" w:hAnsi="Arial" w:cs="Arial"/>
          <w:sz w:val="24"/>
          <w:szCs w:val="24"/>
        </w:rPr>
        <w:t> </w:t>
      </w:r>
      <w:r w:rsidR="00EB11A7" w:rsidRPr="00880D43">
        <w:rPr>
          <w:rFonts w:ascii="Arial" w:hAnsi="Arial" w:cs="Arial"/>
          <w:sz w:val="24"/>
          <w:szCs w:val="24"/>
        </w:rPr>
        <w:t>Plus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Pr="00880D43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880D43">
        <w:rPr>
          <w:rFonts w:ascii="Arial" w:hAnsi="Arial" w:cs="Arial"/>
          <w:sz w:val="24"/>
          <w:szCs w:val="24"/>
        </w:rPr>
        <w:t>– Szczegółowy Opis P</w:t>
      </w:r>
      <w:r w:rsidRPr="00880D43">
        <w:rPr>
          <w:rFonts w:ascii="Arial" w:hAnsi="Arial" w:cs="Arial"/>
          <w:sz w:val="24"/>
          <w:szCs w:val="24"/>
        </w:rPr>
        <w:t>riorytetów</w:t>
      </w:r>
      <w:r w:rsidR="005076E5" w:rsidRPr="00880D43">
        <w:rPr>
          <w:rFonts w:ascii="Arial" w:hAnsi="Arial" w:cs="Arial"/>
          <w:sz w:val="24"/>
          <w:szCs w:val="24"/>
        </w:rPr>
        <w:t xml:space="preserve"> programu regionalnego FEŁ2027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8D93ACC" w14:textId="199D5A43" w:rsidR="005E55AF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UE </w:t>
      </w:r>
      <w:r w:rsidRPr="00880D43">
        <w:rPr>
          <w:rFonts w:ascii="Arial" w:hAnsi="Arial" w:cs="Arial"/>
          <w:sz w:val="24"/>
          <w:szCs w:val="24"/>
        </w:rPr>
        <w:t>– Unia Europejska;</w:t>
      </w:r>
    </w:p>
    <w:p w14:paraId="38A2E1E9" w14:textId="18CBE736" w:rsidR="0065722D" w:rsidRDefault="00427AB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WUP w Łodzi </w:t>
      </w:r>
      <w:r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Wojewódzki Urząd Pracy w Łodzi</w:t>
      </w:r>
      <w:r w:rsidR="00393BF8">
        <w:rPr>
          <w:rFonts w:ascii="Arial" w:hAnsi="Arial" w:cs="Arial"/>
          <w:sz w:val="24"/>
          <w:szCs w:val="24"/>
        </w:rPr>
        <w:t>;</w:t>
      </w:r>
    </w:p>
    <w:p w14:paraId="6BC84117" w14:textId="61F2569D" w:rsidR="005D27EA" w:rsidRDefault="005D27EA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734D4">
        <w:rPr>
          <w:rFonts w:ascii="Arial" w:hAnsi="Arial" w:cs="Arial"/>
          <w:b/>
          <w:sz w:val="24"/>
          <w:szCs w:val="24"/>
        </w:rPr>
        <w:t>ZIT</w:t>
      </w:r>
      <w:r>
        <w:rPr>
          <w:rFonts w:ascii="Arial" w:hAnsi="Arial" w:cs="Arial"/>
          <w:sz w:val="24"/>
          <w:szCs w:val="24"/>
        </w:rPr>
        <w:t xml:space="preserve"> – zintegrowane inwestycje terytorialne</w:t>
      </w:r>
    </w:p>
    <w:p w14:paraId="781DE787" w14:textId="4E9BE80B" w:rsidR="00A17E11" w:rsidRPr="00880D43" w:rsidRDefault="00D416CB" w:rsidP="002734D4">
      <w:pPr>
        <w:pStyle w:val="Nagwek1"/>
        <w:spacing w:line="360" w:lineRule="auto"/>
      </w:pPr>
      <w:bookmarkStart w:id="9" w:name="_Toc183691527"/>
      <w:r w:rsidRPr="00880D43">
        <w:t>Wykaz pojęć</w:t>
      </w:r>
      <w:bookmarkEnd w:id="9"/>
    </w:p>
    <w:p w14:paraId="715B6B10" w14:textId="7C2A01EA" w:rsidR="004A63F5" w:rsidRPr="006C1751" w:rsidRDefault="00E742D2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1751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6C1751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6C1751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28A105AB" w14:textId="32EB4AFB" w:rsidR="00E2722E" w:rsidRDefault="000947C1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1751">
        <w:rPr>
          <w:rFonts w:ascii="Arial" w:hAnsi="Arial" w:cs="Arial"/>
          <w:b/>
          <w:sz w:val="24"/>
          <w:szCs w:val="24"/>
        </w:rPr>
        <w:t>c</w:t>
      </w:r>
      <w:r w:rsidR="00544593" w:rsidRPr="006C1751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6C1751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6C1751">
        <w:rPr>
          <w:rFonts w:ascii="Arial" w:hAnsi="Arial" w:cs="Arial"/>
          <w:sz w:val="24"/>
          <w:szCs w:val="24"/>
        </w:rPr>
        <w:t xml:space="preserve"> – </w:t>
      </w:r>
      <w:r w:rsidR="006C1751" w:rsidRPr="006C1751">
        <w:rPr>
          <w:rFonts w:ascii="Arial" w:hAnsi="Arial" w:cs="Arial"/>
          <w:sz w:val="24"/>
          <w:szCs w:val="24"/>
        </w:rPr>
        <w:t>zasada, o której mowa w</w:t>
      </w:r>
      <w:r w:rsidR="00544593" w:rsidRPr="006C1751">
        <w:rPr>
          <w:rFonts w:ascii="Arial" w:hAnsi="Arial" w:cs="Arial"/>
          <w:sz w:val="24"/>
          <w:szCs w:val="24"/>
        </w:rPr>
        <w:t xml:space="preserve"> art. 25 ust. 2 rozporządzenia ogólnego </w:t>
      </w:r>
      <w:r w:rsidR="006C1751" w:rsidRPr="006C1751">
        <w:rPr>
          <w:rFonts w:ascii="Arial" w:hAnsi="Arial" w:cs="Arial"/>
          <w:sz w:val="24"/>
          <w:szCs w:val="24"/>
        </w:rPr>
        <w:t>polegająca na możliwości finansowania działań w sposób komplementarny ze środków EFRR i EFS+</w:t>
      </w:r>
      <w:r w:rsidR="00E2722E" w:rsidRPr="006C1751">
        <w:rPr>
          <w:rFonts w:ascii="Arial" w:hAnsi="Arial" w:cs="Arial"/>
          <w:sz w:val="24"/>
          <w:szCs w:val="24"/>
        </w:rPr>
        <w:t>;</w:t>
      </w:r>
    </w:p>
    <w:p w14:paraId="3982C156" w14:textId="4F8D7377" w:rsidR="0029290C" w:rsidRDefault="0029290C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</w:t>
      </w:r>
      <w:r w:rsidRPr="00543CD8">
        <w:rPr>
          <w:rFonts w:ascii="Arial" w:hAnsi="Arial" w:cs="Arial"/>
          <w:sz w:val="24"/>
          <w:szCs w:val="24"/>
        </w:rPr>
        <w:lastRenderedPageBreak/>
        <w:t xml:space="preserve">czerwca 2016 r., a także innych dokumentach międzynarodowych, w tym w szczególności Konwencji o prawach osób niepełnosprawnych, sporządzonej w Nowym Jorku dnia 13 grudnia 2006 r. i Konwencji o prawach dziecka, przyjętej przez 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Pr="00543CD8">
        <w:rPr>
          <w:rFonts w:ascii="Arial" w:hAnsi="Arial" w:cs="Arial"/>
          <w:sz w:val="24"/>
          <w:szCs w:val="24"/>
        </w:rPr>
        <w:t>deinstytucjonalizacji</w:t>
      </w:r>
      <w:proofErr w:type="spellEnd"/>
      <w:r w:rsidRPr="00543CD8">
        <w:rPr>
          <w:rFonts w:ascii="Arial" w:hAnsi="Arial" w:cs="Arial"/>
          <w:sz w:val="24"/>
          <w:szCs w:val="24"/>
        </w:rPr>
        <w:t xml:space="preserve"> usług jest profilaktyka mająca zapobiegać umieszczaniu osób w opiece instytucjonalnej, a w przypadku dzieci – rozdzieleniu dziecka z rodziną i umieszczeniu w pieczy zastępczej lub w opiece instytucjonalnej;</w:t>
      </w:r>
    </w:p>
    <w:p w14:paraId="3C796FBF" w14:textId="6EC2220B" w:rsidR="00544593" w:rsidRPr="008A1B89" w:rsidRDefault="00E742D2" w:rsidP="002734D4">
      <w:pPr>
        <w:spacing w:before="120" w:after="120" w:line="360" w:lineRule="auto"/>
        <w:rPr>
          <w:rFonts w:ascii="Arial" w:hAnsi="Arial" w:cs="Arial"/>
          <w:spacing w:val="-4"/>
          <w:sz w:val="24"/>
          <w:szCs w:val="24"/>
        </w:rPr>
      </w:pPr>
      <w:r w:rsidRPr="008A1B89">
        <w:rPr>
          <w:rFonts w:ascii="Arial" w:hAnsi="Arial" w:cs="Arial"/>
          <w:b/>
          <w:bCs/>
          <w:iCs/>
          <w:spacing w:val="-4"/>
          <w:sz w:val="24"/>
          <w:szCs w:val="24"/>
        </w:rPr>
        <w:t>dofinansowanie</w:t>
      </w:r>
      <w:r w:rsidRPr="008A1B89">
        <w:rPr>
          <w:rFonts w:ascii="Arial" w:hAnsi="Arial" w:cs="Arial"/>
          <w:iCs/>
          <w:spacing w:val="-4"/>
          <w:sz w:val="24"/>
          <w:szCs w:val="24"/>
        </w:rPr>
        <w:t xml:space="preserve"> – finansowanie, o którym mowa w art. 2 pkt 3 </w:t>
      </w:r>
      <w:r w:rsidR="003314A8" w:rsidRPr="008A1B89">
        <w:rPr>
          <w:rFonts w:ascii="Arial" w:hAnsi="Arial" w:cs="Arial"/>
          <w:iCs/>
          <w:spacing w:val="-4"/>
          <w:sz w:val="24"/>
          <w:szCs w:val="24"/>
        </w:rPr>
        <w:t>ustawy wdrożeniowej</w:t>
      </w:r>
      <w:r w:rsidRPr="008A1B89">
        <w:rPr>
          <w:rFonts w:ascii="Arial" w:hAnsi="Arial" w:cs="Arial"/>
          <w:iCs/>
          <w:spacing w:val="-4"/>
          <w:sz w:val="24"/>
          <w:szCs w:val="24"/>
        </w:rPr>
        <w:t>;</w:t>
      </w:r>
    </w:p>
    <w:p w14:paraId="33C05725" w14:textId="29DDA195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880D43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880D43" w:rsidRDefault="00E1520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finansowanie UE</w:t>
      </w:r>
      <w:r w:rsidRPr="00880D43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880D43" w:rsidRDefault="00BA5604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880D43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880D43" w:rsidRDefault="006669BB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880D43" w:rsidRDefault="006669BB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880D43" w:rsidRDefault="006669BB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E3BF30F" w14:textId="26DD8057" w:rsidR="0042179A" w:rsidRPr="00880D43" w:rsidRDefault="009F777F" w:rsidP="002734D4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k</w:t>
      </w:r>
      <w:r w:rsidR="0042179A" w:rsidRPr="00880D43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880D43">
        <w:rPr>
          <w:rFonts w:ascii="Arial" w:hAnsi="Arial" w:cs="Arial"/>
          <w:bCs/>
          <w:sz w:val="24"/>
          <w:szCs w:val="24"/>
        </w:rPr>
        <w:t>–</w:t>
      </w:r>
      <w:r w:rsidR="0042179A" w:rsidRPr="00880D43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880D43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880D43">
        <w:rPr>
          <w:rFonts w:ascii="Arial" w:hAnsi="Arial" w:cs="Arial"/>
          <w:bCs/>
          <w:sz w:val="24"/>
          <w:szCs w:val="24"/>
        </w:rPr>
        <w:t>;</w:t>
      </w:r>
    </w:p>
    <w:p w14:paraId="1385998A" w14:textId="05A3225E" w:rsidR="006D692E" w:rsidRDefault="007E6487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m</w:t>
      </w:r>
      <w:r w:rsidR="006D692E" w:rsidRPr="00880D43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880D43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 w:rsidR="008A1B89">
        <w:rPr>
          <w:rFonts w:ascii="Arial" w:hAnsi="Arial" w:cs="Arial"/>
          <w:sz w:val="24"/>
          <w:szCs w:val="24"/>
        </w:rPr>
        <w:t> </w:t>
      </w:r>
      <w:r w:rsidR="006D692E" w:rsidRPr="00880D43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00BC591A" w14:textId="77777777" w:rsidR="0029290C" w:rsidRPr="002273D8" w:rsidRDefault="0029290C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eastAsiaTheme="majorEastAsia" w:hAnsi="Arial" w:cs="Arial"/>
          <w:b/>
          <w:bCs/>
          <w:sz w:val="24"/>
          <w:szCs w:val="24"/>
        </w:rPr>
        <w:lastRenderedPageBreak/>
        <w:t>opieka instytucjonalna</w:t>
      </w:r>
      <w:r w:rsidRPr="002273D8">
        <w:rPr>
          <w:rFonts w:ascii="Arial" w:eastAsiaTheme="majorEastAsia" w:hAnsi="Arial" w:cs="Arial"/>
          <w:sz w:val="24"/>
          <w:szCs w:val="24"/>
        </w:rPr>
        <w:t xml:space="preserve"> –</w:t>
      </w:r>
      <w:r w:rsidRPr="002273D8">
        <w:rPr>
          <w:rFonts w:ascii="Arial" w:hAnsi="Arial" w:cs="Arial"/>
          <w:sz w:val="24"/>
          <w:szCs w:val="24"/>
        </w:rPr>
        <w:t xml:space="preserve"> usługi świadczone:</w:t>
      </w:r>
    </w:p>
    <w:p w14:paraId="54B2FBEF" w14:textId="77777777" w:rsidR="0029290C" w:rsidRPr="002273D8" w:rsidRDefault="0029290C" w:rsidP="002734D4">
      <w:pPr>
        <w:pStyle w:val="Akapitzlist"/>
        <w:numPr>
          <w:ilvl w:val="0"/>
          <w:numId w:val="2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w placówce opiekuńczo-pobytowej, czyli placówce wieloosobowego, całodobowego pobytu i opieki, w której liczba mieszkańców jest większa niż 8 osób, lub w której spełniona jest co najmniej jedna z poniższych przesłanek:</w:t>
      </w:r>
    </w:p>
    <w:p w14:paraId="7177D039" w14:textId="77777777" w:rsidR="0029290C" w:rsidRPr="002273D8" w:rsidRDefault="0029290C" w:rsidP="002734D4">
      <w:pPr>
        <w:numPr>
          <w:ilvl w:val="2"/>
          <w:numId w:val="25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1C7BFC31" w14:textId="77777777" w:rsidR="0029290C" w:rsidRPr="002273D8" w:rsidRDefault="0029290C" w:rsidP="002734D4">
      <w:pPr>
        <w:numPr>
          <w:ilvl w:val="2"/>
          <w:numId w:val="25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5B86A36A" w14:textId="77777777" w:rsidR="0029290C" w:rsidRPr="002273D8" w:rsidRDefault="0029290C" w:rsidP="002734D4">
      <w:pPr>
        <w:numPr>
          <w:ilvl w:val="2"/>
          <w:numId w:val="25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5737FB83" w14:textId="77777777" w:rsidR="0029290C" w:rsidRPr="002273D8" w:rsidRDefault="0029290C" w:rsidP="002734D4">
      <w:pPr>
        <w:numPr>
          <w:ilvl w:val="2"/>
          <w:numId w:val="25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razem.</w:t>
      </w:r>
    </w:p>
    <w:p w14:paraId="1FA6B78A" w14:textId="77777777" w:rsidR="00DF0810" w:rsidRDefault="0029290C" w:rsidP="00DF081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w placówce opiekuńczo-wychowawczej typu socjalizacyjnego, interwencyjnego lub specjalistyczno-terapeutycznego, regionalnej placówce opiekuńczo-terapeutycznej lub interwencyjnym ośrodku </w:t>
      </w:r>
      <w:proofErr w:type="spellStart"/>
      <w:r w:rsidRPr="002273D8">
        <w:rPr>
          <w:rFonts w:ascii="Arial" w:hAnsi="Arial" w:cs="Arial"/>
          <w:sz w:val="24"/>
          <w:szCs w:val="24"/>
        </w:rPr>
        <w:t>preadopcyjnym</w:t>
      </w:r>
      <w:proofErr w:type="spellEnd"/>
      <w:r w:rsidRPr="002273D8">
        <w:rPr>
          <w:rFonts w:ascii="Arial" w:hAnsi="Arial" w:cs="Arial"/>
          <w:sz w:val="24"/>
          <w:szCs w:val="24"/>
        </w:rPr>
        <w:t xml:space="preserve"> w rozumieniu ustawy z dnia 9 czerwca 2011 r. o wspieraniu rodziny i systemie pieczy zastępczej lub w innej placówce wieloosobowego, całodobowego pobytu lub opieki;</w:t>
      </w:r>
    </w:p>
    <w:p w14:paraId="62CA3BA5" w14:textId="6787306F" w:rsidR="00DF0810" w:rsidRPr="00DF0810" w:rsidRDefault="00DF0810" w:rsidP="00DF081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F0810">
        <w:rPr>
          <w:rFonts w:ascii="ArialMT" w:hAnsi="ArialMT" w:cs="ArialMT"/>
          <w:sz w:val="24"/>
          <w:szCs w:val="24"/>
        </w:rPr>
        <w:t>w placówce interwencyjnego zakwaterowania (noclegownie, schroniska dla</w:t>
      </w:r>
      <w:r>
        <w:rPr>
          <w:rFonts w:ascii="ArialMT" w:hAnsi="ArialMT" w:cs="ArialMT"/>
          <w:sz w:val="24"/>
          <w:szCs w:val="24"/>
        </w:rPr>
        <w:t xml:space="preserve"> </w:t>
      </w:r>
      <w:r w:rsidRPr="00DF0810">
        <w:rPr>
          <w:rFonts w:ascii="ArialMT" w:hAnsi="ArialMT" w:cs="ArialMT"/>
          <w:sz w:val="24"/>
          <w:szCs w:val="24"/>
        </w:rPr>
        <w:t>osób bezdomnych, ogrzewalnie).</w:t>
      </w:r>
    </w:p>
    <w:p w14:paraId="270875ED" w14:textId="77777777" w:rsidR="00B1077A" w:rsidRPr="006C70DB" w:rsidRDefault="00B1077A" w:rsidP="00B1077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b/>
          <w:bCs/>
          <w:sz w:val="24"/>
          <w:szCs w:val="24"/>
        </w:rPr>
        <w:t>osoba bierna zawodowo -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6C70DB">
        <w:rPr>
          <w:rFonts w:ascii="Arial" w:hAnsi="Arial" w:cs="Arial"/>
          <w:sz w:val="24"/>
          <w:szCs w:val="24"/>
        </w:rPr>
        <w:t xml:space="preserve">osoba, która w danej chwili nie tworzy zasobów siły roboczej (tzn. nie jest osobą pracującą ani bezrobotną). Za osoby bierne zawodowo uznawani są m.in.: </w:t>
      </w:r>
    </w:p>
    <w:p w14:paraId="0AA0BF52" w14:textId="77777777" w:rsidR="00B1077A" w:rsidRPr="006C70DB" w:rsidRDefault="00B1077A" w:rsidP="00114EF6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 xml:space="preserve">studenci studiów stacjonarnych, chyba że są już zatrudnieni (również na część etatu) to wówczas powinni być wykazywani jako osoby pracujące; </w:t>
      </w:r>
    </w:p>
    <w:p w14:paraId="53D870EF" w14:textId="77777777" w:rsidR="00B1077A" w:rsidRPr="006C70DB" w:rsidRDefault="00B1077A" w:rsidP="00114EF6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>dzieci i młodzież do 18 r. ż. pobierający naukę, o ile nie spełniają przesłanek, na podstawie których można je zaliczyć do osób bezrobotnych lub pracujących;</w:t>
      </w:r>
    </w:p>
    <w:p w14:paraId="3171759A" w14:textId="77777777" w:rsidR="00B1077A" w:rsidRPr="006C70DB" w:rsidRDefault="00B1077A" w:rsidP="00114EF6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 xml:space="preserve">doktoranci, którzy nie są zatrudnieni na uczelni, w innej instytucji lub przedsiębiorstwie. </w:t>
      </w:r>
      <w:r>
        <w:rPr>
          <w:rFonts w:ascii="Arial" w:hAnsi="Arial" w:cs="Arial"/>
          <w:sz w:val="24"/>
          <w:szCs w:val="24"/>
        </w:rPr>
        <w:t>(</w:t>
      </w:r>
      <w:r w:rsidRPr="006C70DB">
        <w:rPr>
          <w:rFonts w:ascii="Arial" w:hAnsi="Arial" w:cs="Arial"/>
          <w:sz w:val="24"/>
          <w:szCs w:val="24"/>
        </w:rPr>
        <w:t xml:space="preserve">W przypadku, gdy doktorant wykonuje obowiązki służbowe, za które otrzymuje wynagrodzenie, lub prowadzi działalność gospodarczą należy traktować go jako osobę pracującą. W przypadku, gdy doktorant jest </w:t>
      </w:r>
      <w:r w:rsidRPr="006C70DB">
        <w:rPr>
          <w:rFonts w:ascii="Arial" w:hAnsi="Arial" w:cs="Arial"/>
          <w:sz w:val="24"/>
          <w:szCs w:val="24"/>
        </w:rPr>
        <w:lastRenderedPageBreak/>
        <w:t>zarejestrowany jako bezrobotny, należy go wykazywać we wskaźniku dotyczącym osób bezrobotnych</w:t>
      </w:r>
      <w:r>
        <w:rPr>
          <w:rFonts w:ascii="Arial" w:hAnsi="Arial" w:cs="Arial"/>
          <w:sz w:val="24"/>
          <w:szCs w:val="24"/>
        </w:rPr>
        <w:t>.)</w:t>
      </w:r>
    </w:p>
    <w:p w14:paraId="0A338F8C" w14:textId="1150956B" w:rsidR="000D6ED9" w:rsidRDefault="000D6ED9" w:rsidP="002734D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osoba starsza - </w:t>
      </w:r>
      <w:r w:rsidRPr="000D6ED9">
        <w:rPr>
          <w:rFonts w:ascii="Arial" w:hAnsi="Arial" w:cs="Arial"/>
          <w:color w:val="000000" w:themeColor="text1"/>
          <w:sz w:val="24"/>
          <w:szCs w:val="24"/>
        </w:rPr>
        <w:t>osoba, która ukończyła 60. rok życia zgodnie z ustawą z dnia 11 września 2015 r. o osobach starszych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2A289813" w14:textId="6226EBDE" w:rsidR="00832D65" w:rsidRPr="006C1751" w:rsidRDefault="00832D65" w:rsidP="002734D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C175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osoba w kryzysie bezdomności, dotknięta wykluczeniem z dostępu do mieszkań lub zagrożona bezdomnością </w:t>
      </w:r>
      <w:r w:rsidRPr="006C1751">
        <w:rPr>
          <w:rFonts w:ascii="Arial" w:hAnsi="Arial" w:cs="Arial"/>
          <w:color w:val="000000" w:themeColor="text1"/>
          <w:sz w:val="24"/>
          <w:szCs w:val="24"/>
        </w:rPr>
        <w:t>– to osoba:</w:t>
      </w:r>
    </w:p>
    <w:p w14:paraId="725EDD1A" w14:textId="77777777" w:rsidR="00832D65" w:rsidRPr="006C1751" w:rsidRDefault="00832D65" w:rsidP="00114EF6">
      <w:pPr>
        <w:pStyle w:val="Akapitzlist"/>
        <w:numPr>
          <w:ilvl w:val="1"/>
          <w:numId w:val="46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6C1751">
        <w:rPr>
          <w:rFonts w:ascii="Arial" w:hAnsi="Arial" w:cs="Arial"/>
          <w:color w:val="000000" w:themeColor="text1"/>
          <w:sz w:val="24"/>
          <w:szCs w:val="24"/>
        </w:rPr>
        <w:t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a także osoba niezamieszkująca w lokalu mieszkalnym i zameldowane na pobyt stały w lokalu, w którym nie ma możliwości zamieszkania;</w:t>
      </w:r>
    </w:p>
    <w:p w14:paraId="067B0BB5" w14:textId="77777777" w:rsidR="00B1077A" w:rsidRPr="006C1751" w:rsidRDefault="00832D65" w:rsidP="00114EF6">
      <w:pPr>
        <w:pStyle w:val="Akapitzlist"/>
        <w:numPr>
          <w:ilvl w:val="1"/>
          <w:numId w:val="46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6C1751">
        <w:rPr>
          <w:rFonts w:ascii="Arial" w:hAnsi="Arial" w:cs="Arial"/>
          <w:color w:val="000000" w:themeColor="text1"/>
          <w:sz w:val="24"/>
          <w:szCs w:val="24"/>
        </w:rPr>
        <w:t>znajdująca się w sytuacjach określonych w Europejskiej Typologii Bezdomności i Wykluczenia Mieszkaniowego ETHOS w kategoriach operacyjnych: bez dachu nad głową, bez mieszkania, w niezabezpieczonym mieszkaniu, w nieodpowiednim mieszkaniu;</w:t>
      </w:r>
    </w:p>
    <w:p w14:paraId="54C9B2A0" w14:textId="50E54453" w:rsidR="00832D65" w:rsidRPr="006C1751" w:rsidRDefault="00832D65" w:rsidP="00114EF6">
      <w:pPr>
        <w:pStyle w:val="Akapitzlist"/>
        <w:numPr>
          <w:ilvl w:val="1"/>
          <w:numId w:val="46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6C1751">
        <w:rPr>
          <w:rFonts w:ascii="Arial" w:hAnsi="Arial" w:cs="Arial"/>
          <w:color w:val="000000" w:themeColor="text1"/>
          <w:sz w:val="24"/>
          <w:szCs w:val="24"/>
        </w:rPr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mieszkania;</w:t>
      </w:r>
    </w:p>
    <w:p w14:paraId="4D48AA1E" w14:textId="44BB5145" w:rsidR="00E742D2" w:rsidRDefault="00E2722E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880D43">
        <w:rPr>
          <w:rFonts w:ascii="Arial" w:hAnsi="Arial" w:cs="Arial"/>
          <w:sz w:val="24"/>
          <w:szCs w:val="24"/>
        </w:rPr>
        <w:t xml:space="preserve"> – </w:t>
      </w:r>
      <w:r w:rsidR="008F1370" w:rsidRPr="008F1370">
        <w:rPr>
          <w:rFonts w:ascii="Arial" w:hAnsi="Arial" w:cs="Arial"/>
          <w:sz w:val="24"/>
          <w:szCs w:val="24"/>
        </w:rPr>
        <w:t>osoba z niepełnosprawnością w rozumieniu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wytycznych ministra właściwego do spraw rozwoju regionalnego dotyczących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realizacji zasad równościowych w ramach funduszy unijnych na lata 2021–2027 lub</w:t>
      </w:r>
      <w:r w:rsidR="008A1B89">
        <w:rPr>
          <w:rFonts w:ascii="Arial" w:hAnsi="Arial" w:cs="Arial"/>
          <w:sz w:val="24"/>
          <w:szCs w:val="24"/>
        </w:rPr>
        <w:t> </w:t>
      </w:r>
      <w:r w:rsidR="008F1370" w:rsidRPr="008F1370">
        <w:rPr>
          <w:rFonts w:ascii="Arial" w:hAnsi="Arial" w:cs="Arial"/>
          <w:sz w:val="24"/>
          <w:szCs w:val="24"/>
        </w:rPr>
        <w:t>uczeń albo dziecko w wieku przedszkolnym posiadający orzeczenie o potrzebie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kształcenia specjalnego wydane ze względu na dany rodzaj niepełnosprawności lub</w:t>
      </w:r>
      <w:r w:rsidR="008A1B89">
        <w:rPr>
          <w:rFonts w:ascii="Arial" w:hAnsi="Arial" w:cs="Arial"/>
          <w:sz w:val="24"/>
          <w:szCs w:val="24"/>
        </w:rPr>
        <w:t> </w:t>
      </w:r>
      <w:r w:rsidR="008F1370" w:rsidRPr="008F1370">
        <w:rPr>
          <w:rFonts w:ascii="Arial" w:hAnsi="Arial" w:cs="Arial"/>
          <w:sz w:val="24"/>
          <w:szCs w:val="24"/>
        </w:rPr>
        <w:t>dzieci i młodzież posiadające orzeczenia o potrzebie zajęć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rewalidacyjno</w:t>
      </w:r>
      <w:r w:rsidR="00792699">
        <w:rPr>
          <w:rFonts w:ascii="Arial" w:hAnsi="Arial" w:cs="Arial"/>
          <w:sz w:val="24"/>
          <w:szCs w:val="24"/>
        </w:rPr>
        <w:t>-</w:t>
      </w:r>
      <w:r w:rsidR="008F1370" w:rsidRPr="008F1370">
        <w:rPr>
          <w:rFonts w:ascii="Arial" w:hAnsi="Arial" w:cs="Arial"/>
          <w:sz w:val="24"/>
          <w:szCs w:val="24"/>
        </w:rPr>
        <w:t>wychowawczych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wydawane ze względu na niepełnosprawność intelektualną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 stopniu głębokim. Orzeczenia uczniów, dzieci lub młodzieży są wydawane przez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zespół orzekający działający w publicznej poradni psychologiczno-pedagogicznej,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</w:t>
      </w:r>
      <w:r w:rsidR="008A1B89">
        <w:rPr>
          <w:rFonts w:ascii="Arial" w:hAnsi="Arial" w:cs="Arial"/>
          <w:sz w:val="24"/>
          <w:szCs w:val="24"/>
        </w:rPr>
        <w:t> </w:t>
      </w:r>
      <w:r w:rsidR="008F1370" w:rsidRPr="008F1370">
        <w:rPr>
          <w:rFonts w:ascii="Arial" w:hAnsi="Arial" w:cs="Arial"/>
          <w:sz w:val="24"/>
          <w:szCs w:val="24"/>
        </w:rPr>
        <w:t>tym poradni specjalistycznej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129A865" w14:textId="42E4AD1B" w:rsidR="00832D65" w:rsidRPr="009C4ED0" w:rsidRDefault="00832D65" w:rsidP="002734D4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osoba z niepełnosprawnością sprzężoną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 xml:space="preserve"> – osoba, u której stwierdzono występowanie dwóch lub więcej niepełnosprawności;</w:t>
      </w:r>
    </w:p>
    <w:p w14:paraId="25E5FAD6" w14:textId="6D7792FD" w:rsidR="0029290C" w:rsidRPr="00880D43" w:rsidRDefault="0029290C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543CD8">
        <w:rPr>
          <w:rFonts w:ascii="Arial" w:hAnsi="Arial" w:cs="Arial"/>
          <w:iCs/>
          <w:sz w:val="24"/>
          <w:szCs w:val="24"/>
        </w:rPr>
        <w:t xml:space="preserve"> – </w:t>
      </w:r>
      <w:r w:rsidRPr="00543CD8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>
        <w:rPr>
          <w:rFonts w:ascii="Arial" w:hAnsi="Arial" w:cs="Arial"/>
          <w:sz w:val="24"/>
          <w:szCs w:val="24"/>
        </w:rPr>
        <w:t>B</w:t>
      </w:r>
      <w:r w:rsidRPr="00543CD8">
        <w:rPr>
          <w:rFonts w:ascii="Arial" w:hAnsi="Arial" w:cs="Arial"/>
          <w:sz w:val="24"/>
          <w:szCs w:val="24"/>
        </w:rPr>
        <w:t xml:space="preserve">eneficjentem (i ewentualnie innymi partnerami) projekt na warunkach określonych w porozumieniu </w:t>
      </w:r>
      <w:r w:rsidR="005C23A3" w:rsidRPr="00543CD8">
        <w:rPr>
          <w:rFonts w:ascii="Arial" w:hAnsi="Arial" w:cs="Arial"/>
          <w:sz w:val="24"/>
          <w:szCs w:val="24"/>
        </w:rPr>
        <w:t xml:space="preserve">o dofinansowanie projektu </w:t>
      </w:r>
      <w:r w:rsidR="005C23A3">
        <w:rPr>
          <w:rFonts w:ascii="Arial" w:hAnsi="Arial" w:cs="Arial"/>
          <w:sz w:val="24"/>
          <w:szCs w:val="24"/>
        </w:rPr>
        <w:t>i</w:t>
      </w:r>
      <w:r w:rsidRPr="00543CD8">
        <w:rPr>
          <w:rFonts w:ascii="Arial" w:hAnsi="Arial" w:cs="Arial"/>
          <w:sz w:val="24"/>
          <w:szCs w:val="24"/>
        </w:rPr>
        <w:t xml:space="preserve"> umowie o partnerstwie</w:t>
      </w:r>
      <w:r w:rsidR="005C23A3">
        <w:rPr>
          <w:rFonts w:ascii="Arial" w:hAnsi="Arial" w:cs="Arial"/>
          <w:sz w:val="24"/>
          <w:szCs w:val="24"/>
        </w:rPr>
        <w:t>;</w:t>
      </w:r>
      <w:r w:rsidRPr="00543CD8">
        <w:rPr>
          <w:rFonts w:ascii="Arial" w:hAnsi="Arial" w:cs="Arial"/>
          <w:sz w:val="24"/>
          <w:szCs w:val="24"/>
        </w:rPr>
        <w:t xml:space="preserve">  wnoszący do projektu zasoby ludzkie, organizacyjne, techniczne lub finansowe, bez którego realizacja projektu nie byłaby możliwa. Jest to podmiot, który ma prawo do ponoszenia wydatków na równi z </w:t>
      </w:r>
      <w:r>
        <w:rPr>
          <w:rFonts w:ascii="Arial" w:hAnsi="Arial" w:cs="Arial"/>
          <w:sz w:val="24"/>
          <w:szCs w:val="24"/>
        </w:rPr>
        <w:t>B</w:t>
      </w:r>
      <w:r w:rsidRPr="00543CD8">
        <w:rPr>
          <w:rFonts w:ascii="Arial" w:hAnsi="Arial" w:cs="Arial"/>
          <w:sz w:val="24"/>
          <w:szCs w:val="24"/>
        </w:rPr>
        <w:t xml:space="preserve">eneficjentem, chyba że z treści </w:t>
      </w:r>
      <w:r w:rsidRPr="00543CD8">
        <w:rPr>
          <w:rFonts w:ascii="Arial" w:hAnsi="Arial" w:cs="Arial"/>
          <w:i/>
          <w:iCs/>
          <w:sz w:val="24"/>
          <w:szCs w:val="24"/>
        </w:rPr>
        <w:t>Wytycznych kwalifikowalności</w:t>
      </w:r>
      <w:r w:rsidRPr="00543CD8">
        <w:rPr>
          <w:rFonts w:ascii="Arial" w:hAnsi="Arial" w:cs="Arial"/>
          <w:sz w:val="24"/>
          <w:szCs w:val="24"/>
        </w:rPr>
        <w:t xml:space="preserve"> wynika, że chodzi o </w:t>
      </w:r>
      <w:r>
        <w:rPr>
          <w:rFonts w:ascii="Arial" w:hAnsi="Arial" w:cs="Arial"/>
          <w:sz w:val="24"/>
          <w:szCs w:val="24"/>
        </w:rPr>
        <w:t>B</w:t>
      </w:r>
      <w:r w:rsidRPr="00543CD8">
        <w:rPr>
          <w:rFonts w:ascii="Arial" w:hAnsi="Arial" w:cs="Arial"/>
          <w:sz w:val="24"/>
          <w:szCs w:val="24"/>
        </w:rPr>
        <w:t>eneficjenta jako stronę umowy o dofinansowanie projektu;</w:t>
      </w:r>
    </w:p>
    <w:p w14:paraId="77B32FA4" w14:textId="3CAA05EB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880D43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5EF27BD6" w14:textId="2963C359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880D43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880D43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880D43">
        <w:rPr>
          <w:rFonts w:ascii="Arial" w:hAnsi="Arial" w:cs="Arial"/>
          <w:iCs/>
          <w:sz w:val="24"/>
          <w:szCs w:val="24"/>
        </w:rPr>
        <w:t xml:space="preserve"> lub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="000A0C86" w:rsidRPr="00880D43">
        <w:rPr>
          <w:rFonts w:ascii="Arial" w:hAnsi="Arial" w:cs="Arial"/>
          <w:iCs/>
          <w:sz w:val="24"/>
          <w:szCs w:val="24"/>
        </w:rPr>
        <w:t xml:space="preserve">program </w:t>
      </w:r>
      <w:r w:rsidRPr="00880D43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880D43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32A8D198" w14:textId="77777777" w:rsidR="00B1077A" w:rsidRDefault="00B1077A" w:rsidP="00B1077A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b/>
          <w:color w:val="000000"/>
          <w:sz w:val="24"/>
          <w:szCs w:val="24"/>
        </w:rPr>
        <w:t>projekt ukończony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 (w przypadku robót budowlanych) lub w pełni </w:t>
      </w:r>
      <w:r>
        <w:rPr>
          <w:rFonts w:ascii="Arial" w:hAnsi="Arial" w:cs="Arial"/>
          <w:color w:val="000000"/>
          <w:sz w:val="24"/>
          <w:szCs w:val="24"/>
        </w:rPr>
        <w:t>zrealizowany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dotyczące tego projektu płatności zostały dokonane przez beneficjenta. Przez projekt fizycznie ukończony lub w pełni </w:t>
      </w:r>
      <w:r>
        <w:rPr>
          <w:rFonts w:ascii="Arial" w:hAnsi="Arial" w:cs="Arial"/>
          <w:color w:val="000000"/>
          <w:sz w:val="24"/>
          <w:szCs w:val="24"/>
        </w:rPr>
        <w:t>zrealizowany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 należy rozumieć projekt, dla którego przed dniem złożenia wniosku o dofinansowanie projektu nastąpił odbiór ostatnich robót, dostaw lub usług przewidzianych do realizacji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w jego zakresie rzeczowym; </w:t>
      </w:r>
    </w:p>
    <w:p w14:paraId="2F5BBB7C" w14:textId="38522E71" w:rsidR="0029290C" w:rsidRPr="0029290C" w:rsidRDefault="0029290C" w:rsidP="002734D4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543CD8">
        <w:rPr>
          <w:rStyle w:val="highlight"/>
          <w:rFonts w:ascii="Arial" w:hAnsi="Arial" w:cs="Arial"/>
          <w:b/>
          <w:sz w:val="24"/>
          <w:szCs w:val="24"/>
        </w:rPr>
        <w:t>realiza</w:t>
      </w:r>
      <w:r w:rsidRPr="00543CD8">
        <w:rPr>
          <w:rFonts w:ascii="Arial" w:hAnsi="Arial" w:cs="Arial"/>
          <w:b/>
          <w:sz w:val="24"/>
          <w:szCs w:val="24"/>
        </w:rPr>
        <w:t>tor</w:t>
      </w:r>
      <w:r w:rsidRPr="00543CD8">
        <w:rPr>
          <w:rFonts w:ascii="Arial" w:hAnsi="Arial" w:cs="Arial"/>
          <w:sz w:val="24"/>
          <w:szCs w:val="24"/>
        </w:rPr>
        <w:t xml:space="preserve"> – podmiot realizujący projekt wspólnie z wnioskodawcą, w tym partner, niebędący wykonawcą lub podwykonawcą;</w:t>
      </w:r>
    </w:p>
    <w:p w14:paraId="7F004FD6" w14:textId="28ABE425" w:rsidR="00E742D2" w:rsidRPr="00880D43" w:rsidRDefault="009F777F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880D43">
        <w:rPr>
          <w:rFonts w:ascii="Arial" w:hAnsi="Arial" w:cs="Arial"/>
          <w:iCs/>
          <w:sz w:val="24"/>
          <w:szCs w:val="24"/>
        </w:rPr>
        <w:t xml:space="preserve"> – </w:t>
      </w:r>
      <w:r w:rsidRPr="00880D43">
        <w:rPr>
          <w:rFonts w:ascii="Arial" w:hAnsi="Arial" w:cs="Arial"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EAC995D" w14:textId="2434494D" w:rsidR="007E6487" w:rsidRPr="00880D43" w:rsidRDefault="009F777F" w:rsidP="002734D4">
      <w:pPr>
        <w:tabs>
          <w:tab w:val="left" w:pos="52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</w:t>
      </w:r>
      <w:r w:rsidR="007E6487" w:rsidRPr="00880D43">
        <w:rPr>
          <w:rFonts w:ascii="Arial" w:hAnsi="Arial" w:cs="Arial"/>
          <w:b/>
          <w:sz w:val="24"/>
          <w:szCs w:val="24"/>
        </w:rPr>
        <w:t>tandard minimum</w:t>
      </w:r>
      <w:r w:rsidR="007E6487" w:rsidRPr="00880D43">
        <w:rPr>
          <w:rFonts w:ascii="Arial" w:hAnsi="Arial" w:cs="Arial"/>
          <w:sz w:val="24"/>
          <w:szCs w:val="24"/>
        </w:rPr>
        <w:t xml:space="preserve"> </w:t>
      </w:r>
      <w:r w:rsidR="00E71590" w:rsidRPr="00880D43">
        <w:rPr>
          <w:rFonts w:ascii="Arial" w:hAnsi="Arial" w:cs="Arial"/>
          <w:sz w:val="24"/>
          <w:szCs w:val="24"/>
        </w:rPr>
        <w:t>–</w:t>
      </w:r>
      <w:r w:rsidR="007E6487" w:rsidRPr="00880D43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</w:t>
      </w:r>
      <w:r w:rsidR="007E6487" w:rsidRPr="00880D43">
        <w:rPr>
          <w:rFonts w:ascii="Arial" w:hAnsi="Arial" w:cs="Arial"/>
          <w:sz w:val="24"/>
          <w:szCs w:val="24"/>
        </w:rPr>
        <w:lastRenderedPageBreak/>
        <w:t>wraz z instrukcją stanowi załącznik nr 1 do Wytycznych dotyczących realizacji zasad równościowych w ramach funduszy unijnych na lata 2021-2027</w:t>
      </w:r>
      <w:r w:rsidR="00012CEB" w:rsidRPr="00880D43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880D43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, w tym cen</w:t>
      </w:r>
      <w:r w:rsidR="00254181" w:rsidRPr="00880D43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880D43" w:rsidRDefault="006669BB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Szczegółowy Opis Priorytetów programu</w:t>
      </w:r>
      <w:r w:rsidR="008A5534" w:rsidRPr="00880D43">
        <w:rPr>
          <w:rFonts w:ascii="Arial" w:hAnsi="Arial" w:cs="Arial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>FEŁ2027,</w:t>
      </w:r>
      <w:r w:rsidR="007E6487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880D43">
        <w:rPr>
          <w:rFonts w:ascii="Arial" w:hAnsi="Arial" w:cs="Arial"/>
          <w:sz w:val="24"/>
          <w:szCs w:val="24"/>
        </w:rPr>
        <w:t>regionalnym FEŁ2027</w:t>
      </w:r>
      <w:r w:rsidR="007E6487" w:rsidRPr="00880D43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880D43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34D718E4" w14:textId="4C7B250A" w:rsidR="003B0A93" w:rsidRDefault="003B0A93" w:rsidP="002734D4">
      <w:pPr>
        <w:spacing w:before="120" w:after="120" w:line="360" w:lineRule="auto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880D43">
        <w:rPr>
          <w:rFonts w:ascii="Arial" w:hAnsi="Arial" w:cs="Arial"/>
          <w:iCs/>
          <w:sz w:val="24"/>
          <w:szCs w:val="24"/>
        </w:rPr>
        <w:t xml:space="preserve"> – umowa, o której mowa w art. 2 pkt 32 lit. a i b ustawy wdrożeniowej;</w:t>
      </w:r>
    </w:p>
    <w:p w14:paraId="2E543A69" w14:textId="48530AEE" w:rsidR="0029290C" w:rsidRPr="00543CD8" w:rsidRDefault="0029290C" w:rsidP="002734D4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70519998" w14:textId="77777777" w:rsidR="0029290C" w:rsidRPr="00BF7FDE" w:rsidRDefault="0029290C" w:rsidP="002734D4">
      <w:pPr>
        <w:pStyle w:val="Akapitzlist"/>
        <w:numPr>
          <w:ilvl w:val="3"/>
          <w:numId w:val="26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057E590E" w14:textId="77777777" w:rsidR="0029290C" w:rsidRPr="00BF7FDE" w:rsidRDefault="0029290C" w:rsidP="002734D4">
      <w:pPr>
        <w:pStyle w:val="Akapitzlist"/>
        <w:numPr>
          <w:ilvl w:val="3"/>
          <w:numId w:val="26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5B2B12E0" w14:textId="77777777" w:rsidR="0029290C" w:rsidRPr="00BF7FDE" w:rsidRDefault="0029290C" w:rsidP="002734D4">
      <w:pPr>
        <w:pStyle w:val="Akapitzlist"/>
        <w:numPr>
          <w:ilvl w:val="3"/>
          <w:numId w:val="26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1E7FFC56" w14:textId="77777777" w:rsidR="0029290C" w:rsidRPr="00BF7FDE" w:rsidRDefault="0029290C" w:rsidP="002734D4">
      <w:pPr>
        <w:pStyle w:val="Akapitzlist"/>
        <w:numPr>
          <w:ilvl w:val="3"/>
          <w:numId w:val="26"/>
        </w:numPr>
        <w:tabs>
          <w:tab w:val="left" w:pos="851"/>
        </w:tabs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6166583E" w14:textId="2F00245E" w:rsidR="0029290C" w:rsidRDefault="0029290C" w:rsidP="002734D4">
      <w:pPr>
        <w:spacing w:before="120" w:after="12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>
        <w:rPr>
          <w:rFonts w:ascii="Arial" w:hAnsi="Arial" w:cs="Arial"/>
          <w:sz w:val="24"/>
          <w:szCs w:val="24"/>
        </w:rPr>
        <w:t>;</w:t>
      </w:r>
    </w:p>
    <w:p w14:paraId="2785C0EE" w14:textId="20D9DFAB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880D43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880D43">
        <w:rPr>
          <w:rFonts w:ascii="Arial" w:hAnsi="Arial" w:cs="Arial"/>
          <w:iCs/>
          <w:sz w:val="24"/>
          <w:szCs w:val="24"/>
        </w:rPr>
        <w:t>/IP</w:t>
      </w:r>
      <w:r w:rsidR="00D2660A" w:rsidRPr="00880D43">
        <w:rPr>
          <w:rFonts w:ascii="Arial" w:hAnsi="Arial" w:cs="Arial"/>
          <w:iCs/>
          <w:sz w:val="24"/>
          <w:szCs w:val="24"/>
        </w:rPr>
        <w:t>, której</w:t>
      </w:r>
      <w:r w:rsidRPr="00880D43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880D43">
        <w:rPr>
          <w:rFonts w:ascii="Arial" w:hAnsi="Arial" w:cs="Arial"/>
          <w:iCs/>
          <w:sz w:val="24"/>
          <w:szCs w:val="24"/>
        </w:rPr>
        <w:t xml:space="preserve"> </w:t>
      </w:r>
      <w:r w:rsidRPr="00880D43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880D43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880D43">
        <w:rPr>
          <w:rFonts w:ascii="Arial" w:hAnsi="Arial" w:cs="Arial"/>
          <w:iCs/>
          <w:sz w:val="24"/>
          <w:szCs w:val="24"/>
        </w:rPr>
        <w:t>podstawie, których</w:t>
      </w:r>
      <w:r w:rsidRPr="00880D43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22BEB795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880D43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880D43">
        <w:rPr>
          <w:rFonts w:ascii="Arial" w:hAnsi="Arial" w:cs="Arial"/>
          <w:iCs/>
          <w:sz w:val="24"/>
          <w:szCs w:val="24"/>
        </w:rPr>
        <w:t>,</w:t>
      </w:r>
      <w:r w:rsidR="007E6487" w:rsidRPr="00880D43">
        <w:rPr>
          <w:rFonts w:ascii="Arial" w:hAnsi="Arial" w:cs="Arial"/>
          <w:iCs/>
          <w:sz w:val="24"/>
          <w:szCs w:val="24"/>
        </w:rPr>
        <w:t xml:space="preserve"> który złożył </w:t>
      </w:r>
      <w:r w:rsidR="007E6487" w:rsidRPr="00066F9A">
        <w:rPr>
          <w:rFonts w:ascii="Arial" w:hAnsi="Arial" w:cs="Arial"/>
          <w:iCs/>
          <w:sz w:val="24"/>
          <w:szCs w:val="24"/>
        </w:rPr>
        <w:t>wniosek o dofinansowanie</w:t>
      </w:r>
      <w:r w:rsidRPr="00880D43">
        <w:rPr>
          <w:rFonts w:ascii="Arial" w:hAnsi="Arial" w:cs="Arial"/>
          <w:iCs/>
          <w:sz w:val="24"/>
          <w:szCs w:val="24"/>
        </w:rPr>
        <w:t>, o którym mowa w</w:t>
      </w:r>
      <w:r w:rsidR="00BE3552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4FA27CD6" w14:textId="59B5B5AA" w:rsidR="00304ACE" w:rsidRPr="002734D4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wytyczne</w:t>
      </w:r>
      <w:r w:rsidRPr="00880D43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880D43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746C87" w:rsidRPr="00880D43">
        <w:rPr>
          <w:rFonts w:ascii="Arial" w:hAnsi="Arial" w:cs="Arial"/>
          <w:iCs/>
          <w:sz w:val="24"/>
          <w:szCs w:val="24"/>
        </w:rPr>
        <w:t>;</w:t>
      </w:r>
    </w:p>
    <w:p w14:paraId="6EB7627A" w14:textId="088441B8" w:rsidR="00BE207D" w:rsidRPr="00880D43" w:rsidRDefault="00BE207D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880D43" w:rsidRDefault="00BE207D" w:rsidP="002734D4">
      <w:pPr>
        <w:pStyle w:val="Nagwek1"/>
        <w:spacing w:line="360" w:lineRule="auto"/>
      </w:pPr>
      <w:bookmarkStart w:id="10" w:name="_Toc183691528"/>
      <w:r w:rsidRPr="00880D43">
        <w:t>Postanowienia ogólne</w:t>
      </w:r>
      <w:bookmarkEnd w:id="10"/>
    </w:p>
    <w:p w14:paraId="2C3DE493" w14:textId="7E746359" w:rsidR="00545795" w:rsidRPr="00880D43" w:rsidRDefault="00545795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kolizji pomiędzy przepisami prawa a Regulaminem</w:t>
      </w:r>
      <w:r w:rsidR="00457E4B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stosuje się przepisy prawa.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wprost.</w:t>
      </w:r>
    </w:p>
    <w:p w14:paraId="3B147985" w14:textId="416AFF46" w:rsidR="004F047A" w:rsidRPr="00880D43" w:rsidRDefault="004F047A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kolizji pomiędzy </w:t>
      </w:r>
      <w:r w:rsidR="00457E4B">
        <w:rPr>
          <w:rFonts w:ascii="Arial" w:hAnsi="Arial" w:cs="Arial"/>
          <w:sz w:val="24"/>
          <w:szCs w:val="24"/>
        </w:rPr>
        <w:t>postanowieniami</w:t>
      </w:r>
      <w:r w:rsidR="00274058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Wytycznych a programem regionalnym Fundusze Europejskie dla Łódzkiego 2021-2027, stosuje się zapisy FEŁ2027. </w:t>
      </w:r>
    </w:p>
    <w:p w14:paraId="79C01A45" w14:textId="4A722F2A" w:rsidR="00545795" w:rsidRPr="00880D43" w:rsidRDefault="00545795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Stosownie do art. 5</w:t>
      </w:r>
      <w:r w:rsidR="00A2511B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</w:t>
      </w:r>
      <w:r w:rsidR="00280375" w:rsidRPr="00880D43">
        <w:rPr>
          <w:rFonts w:ascii="Arial" w:hAnsi="Arial" w:cs="Arial"/>
          <w:sz w:val="24"/>
          <w:szCs w:val="24"/>
        </w:rPr>
        <w:t xml:space="preserve">wdrożeniowej </w:t>
      </w:r>
      <w:r w:rsidRPr="00880D43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880D43">
        <w:rPr>
          <w:rFonts w:ascii="Arial" w:hAnsi="Arial" w:cs="Arial"/>
          <w:sz w:val="24"/>
          <w:szCs w:val="24"/>
        </w:rPr>
        <w:t xml:space="preserve">wyboru projektów do dofinansowania </w:t>
      </w:r>
      <w:r w:rsidRPr="00880D43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880D43">
        <w:rPr>
          <w:rFonts w:ascii="Arial" w:hAnsi="Arial" w:cs="Arial"/>
          <w:sz w:val="24"/>
          <w:szCs w:val="24"/>
        </w:rPr>
        <w:t>KPA</w:t>
      </w:r>
      <w:r w:rsidRPr="00880D43">
        <w:rPr>
          <w:rFonts w:ascii="Arial" w:hAnsi="Arial" w:cs="Arial"/>
          <w:sz w:val="24"/>
          <w:szCs w:val="24"/>
        </w:rPr>
        <w:t>, z wyjątkiem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="00337948" w:rsidRPr="00880D43">
        <w:rPr>
          <w:rFonts w:ascii="Arial" w:hAnsi="Arial" w:cs="Arial"/>
          <w:sz w:val="24"/>
          <w:szCs w:val="24"/>
        </w:rPr>
        <w:t>art. 24 i art. 57 § 1-4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D2660A" w:rsidRPr="00880D43">
        <w:rPr>
          <w:rFonts w:ascii="Arial" w:hAnsi="Arial" w:cs="Arial"/>
          <w:sz w:val="24"/>
          <w:szCs w:val="24"/>
        </w:rPr>
        <w:t>chyba, że</w:t>
      </w:r>
      <w:r w:rsidRPr="00880D43">
        <w:rPr>
          <w:rFonts w:ascii="Arial" w:hAnsi="Arial" w:cs="Arial"/>
          <w:sz w:val="24"/>
          <w:szCs w:val="24"/>
        </w:rPr>
        <w:t xml:space="preserve"> ustawa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stanowi inaczej.</w:t>
      </w:r>
    </w:p>
    <w:p w14:paraId="753DA50C" w14:textId="7C6DF720" w:rsidR="001D0D54" w:rsidRPr="00880D43" w:rsidRDefault="002064EB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ION</w:t>
      </w:r>
      <w:r w:rsidR="001D0D54" w:rsidRPr="00880D43">
        <w:rPr>
          <w:rFonts w:ascii="Arial" w:hAnsi="Arial" w:cs="Arial"/>
          <w:sz w:val="24"/>
          <w:szCs w:val="24"/>
        </w:rPr>
        <w:t xml:space="preserve"> przeprowadza postępowanie w zakresie wyboru projekt</w:t>
      </w:r>
      <w:r w:rsidR="006F1490">
        <w:rPr>
          <w:rFonts w:ascii="Arial" w:hAnsi="Arial" w:cs="Arial"/>
          <w:sz w:val="24"/>
          <w:szCs w:val="24"/>
        </w:rPr>
        <w:t>u</w:t>
      </w:r>
      <w:r w:rsidR="001D0D54" w:rsidRPr="00880D43">
        <w:rPr>
          <w:rFonts w:ascii="Arial" w:hAnsi="Arial" w:cs="Arial"/>
          <w:sz w:val="24"/>
          <w:szCs w:val="24"/>
        </w:rPr>
        <w:t xml:space="preserve"> do dofinansowania w sposób przejrzysty, rzetelny i bezstronny</w:t>
      </w:r>
      <w:r w:rsidR="006F1490">
        <w:rPr>
          <w:rFonts w:ascii="Arial" w:hAnsi="Arial" w:cs="Arial"/>
          <w:sz w:val="24"/>
          <w:szCs w:val="24"/>
        </w:rPr>
        <w:t>.</w:t>
      </w:r>
    </w:p>
    <w:p w14:paraId="52F1505F" w14:textId="47DABD09" w:rsidR="00052425" w:rsidRPr="00880D43" w:rsidRDefault="001602D7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przygotowane w związku z oceną dokumentów i informacji przedstawianych przez wnioskodawc</w:t>
      </w:r>
      <w:r w:rsidR="006F1490">
        <w:rPr>
          <w:rFonts w:ascii="Arial" w:hAnsi="Arial" w:cs="Arial"/>
          <w:color w:val="000000"/>
          <w:sz w:val="24"/>
          <w:szCs w:val="24"/>
        </w:rPr>
        <w:t xml:space="preserve">ę 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nie podlegają, do czasu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195D42">
        <w:rPr>
          <w:rFonts w:ascii="Arial" w:hAnsi="Arial" w:cs="Arial"/>
          <w:color w:val="000000"/>
          <w:sz w:val="24"/>
          <w:szCs w:val="24"/>
        </w:rPr>
        <w:t>u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698EBE78" w:rsidR="00291A1C" w:rsidRPr="00880D43" w:rsidRDefault="001602D7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880D43">
        <w:rPr>
          <w:rFonts w:ascii="Arial" w:hAnsi="Arial" w:cs="Arial"/>
          <w:sz w:val="24"/>
          <w:szCs w:val="24"/>
        </w:rPr>
        <w:t xml:space="preserve"> d</w:t>
      </w:r>
      <w:r w:rsidR="00291A1C" w:rsidRPr="00880D43">
        <w:rPr>
          <w:rFonts w:ascii="Arial" w:hAnsi="Arial" w:cs="Arial"/>
          <w:sz w:val="24"/>
          <w:szCs w:val="24"/>
        </w:rPr>
        <w:t>okumenty i informacje przedstawione przez wnioskodawc</w:t>
      </w:r>
      <w:r w:rsidR="006F1490">
        <w:rPr>
          <w:rFonts w:ascii="Arial" w:hAnsi="Arial" w:cs="Arial"/>
          <w:sz w:val="24"/>
          <w:szCs w:val="24"/>
        </w:rPr>
        <w:t>ę</w:t>
      </w:r>
      <w:r w:rsidR="00291A1C" w:rsidRPr="00880D43">
        <w:rPr>
          <w:rFonts w:ascii="Arial" w:hAnsi="Arial" w:cs="Arial"/>
          <w:sz w:val="24"/>
          <w:szCs w:val="24"/>
        </w:rPr>
        <w:t xml:space="preserve"> nie podlegają udostępnieniu przez właściwą instytucję w</w:t>
      </w:r>
      <w:r w:rsidR="004A2B21">
        <w:rPr>
          <w:rFonts w:ascii="Arial" w:hAnsi="Arial" w:cs="Arial"/>
          <w:sz w:val="24"/>
          <w:szCs w:val="24"/>
        </w:rPr>
        <w:t> </w:t>
      </w:r>
      <w:r w:rsidR="00291A1C" w:rsidRPr="00880D43">
        <w:rPr>
          <w:rFonts w:ascii="Arial" w:hAnsi="Arial" w:cs="Arial"/>
          <w:sz w:val="24"/>
          <w:szCs w:val="24"/>
        </w:rPr>
        <w:t>trybie przepisów ustawy z dnia 6 września 2001 r. o dostę</w:t>
      </w:r>
      <w:r w:rsidR="00B36A2A" w:rsidRPr="00880D43">
        <w:rPr>
          <w:rFonts w:ascii="Arial" w:hAnsi="Arial" w:cs="Arial"/>
          <w:sz w:val="24"/>
          <w:szCs w:val="24"/>
        </w:rPr>
        <w:t>p</w:t>
      </w:r>
      <w:r w:rsidR="00291A1C" w:rsidRPr="00880D43">
        <w:rPr>
          <w:rFonts w:ascii="Arial" w:hAnsi="Arial" w:cs="Arial"/>
          <w:sz w:val="24"/>
          <w:szCs w:val="24"/>
        </w:rPr>
        <w:t xml:space="preserve">ie do informacji </w:t>
      </w:r>
      <w:r w:rsidR="00D2660A" w:rsidRPr="00880D43">
        <w:rPr>
          <w:rFonts w:ascii="Arial" w:hAnsi="Arial" w:cs="Arial"/>
          <w:sz w:val="24"/>
          <w:szCs w:val="24"/>
        </w:rPr>
        <w:t>publicznej oraz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880D43" w:rsidRDefault="003D7184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postanowień Regulaminu</w:t>
      </w:r>
      <w:r w:rsidR="00296454" w:rsidRPr="00880D43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880D43" w:rsidRDefault="00DC6E44" w:rsidP="002734D4">
      <w:pPr>
        <w:numPr>
          <w:ilvl w:val="0"/>
          <w:numId w:val="1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74D6188E" w:rsidR="00296454" w:rsidRPr="00880D43" w:rsidRDefault="00DC6E44" w:rsidP="002734D4">
      <w:pPr>
        <w:numPr>
          <w:ilvl w:val="0"/>
          <w:numId w:val="1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udzielanie</w:t>
      </w:r>
      <w:r w:rsidR="00D95AA9" w:rsidRPr="00880D43">
        <w:rPr>
          <w:rFonts w:ascii="Arial" w:hAnsi="Arial" w:cs="Arial"/>
          <w:sz w:val="24"/>
          <w:szCs w:val="24"/>
        </w:rPr>
        <w:t xml:space="preserve"> </w:t>
      </w:r>
      <w:r w:rsidR="00296454" w:rsidRPr="00880D43">
        <w:rPr>
          <w:rFonts w:ascii="Arial" w:hAnsi="Arial" w:cs="Arial"/>
          <w:sz w:val="24"/>
          <w:szCs w:val="24"/>
        </w:rPr>
        <w:t xml:space="preserve">informacji na potrzeby ewaluacji przeprowadzanych przez </w:t>
      </w:r>
      <w:r w:rsidR="004A2B21">
        <w:rPr>
          <w:rFonts w:ascii="Arial" w:hAnsi="Arial" w:cs="Arial"/>
          <w:sz w:val="24"/>
          <w:szCs w:val="24"/>
        </w:rPr>
        <w:t>IZ </w:t>
      </w:r>
      <w:r w:rsidR="00296454" w:rsidRPr="00880D43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6DCB51F7" w14:textId="5C9F9C62" w:rsidR="00296454" w:rsidRPr="00880D43" w:rsidRDefault="00DC6E44" w:rsidP="002734D4">
      <w:pPr>
        <w:numPr>
          <w:ilvl w:val="0"/>
          <w:numId w:val="1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4C1EF8C0" w:rsidR="003D7184" w:rsidRPr="00880D43" w:rsidRDefault="00296454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oznacza także, iż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zobowiązuje się, że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na każdym jego etapie, przed podpisaniem </w:t>
      </w:r>
      <w:r w:rsidR="00F80C75">
        <w:rPr>
          <w:rFonts w:ascii="Arial" w:hAnsi="Arial" w:cs="Arial"/>
          <w:sz w:val="24"/>
          <w:szCs w:val="24"/>
        </w:rPr>
        <w:t xml:space="preserve">umowy </w:t>
      </w:r>
      <w:r w:rsidRPr="00880D43">
        <w:rPr>
          <w:rFonts w:ascii="Arial" w:hAnsi="Arial" w:cs="Arial"/>
          <w:sz w:val="24"/>
          <w:szCs w:val="24"/>
        </w:rPr>
        <w:t>o dofinansowani</w:t>
      </w:r>
      <w:r w:rsidR="00FE38FA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, zawiadomi IP o każdej zmianie okoliczności faktycznych i prawnych we wniosku o dofinansowanie projektu, mających wpływ na ocenę projektu.  </w:t>
      </w:r>
    </w:p>
    <w:p w14:paraId="7457891A" w14:textId="08993A00" w:rsidR="00C6202B" w:rsidRPr="00880D43" w:rsidRDefault="002064EB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</w:t>
      </w:r>
      <w:r w:rsidR="00D2660A" w:rsidRPr="00880D43">
        <w:rPr>
          <w:rFonts w:ascii="Arial" w:hAnsi="Arial" w:cs="Arial"/>
          <w:sz w:val="24"/>
          <w:szCs w:val="24"/>
        </w:rPr>
        <w:t>zastrzega</w:t>
      </w:r>
      <w:r w:rsidR="00B36E21" w:rsidRPr="00880D43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880D43">
        <w:rPr>
          <w:rFonts w:ascii="Arial" w:hAnsi="Arial" w:cs="Arial"/>
          <w:sz w:val="24"/>
          <w:szCs w:val="24"/>
        </w:rPr>
        <w:t xml:space="preserve"> naboru</w:t>
      </w:r>
      <w:r w:rsidR="00D819FE">
        <w:rPr>
          <w:rFonts w:ascii="Arial" w:hAnsi="Arial" w:cs="Arial"/>
          <w:sz w:val="24"/>
          <w:szCs w:val="24"/>
        </w:rPr>
        <w:t xml:space="preserve"> do czasu jego rozstrzygnięcia. </w:t>
      </w:r>
      <w:r w:rsidR="00B36E21" w:rsidRPr="00880D43">
        <w:rPr>
          <w:rFonts w:ascii="Arial" w:hAnsi="Arial" w:cs="Arial"/>
          <w:sz w:val="24"/>
          <w:szCs w:val="24"/>
        </w:rPr>
        <w:t xml:space="preserve">W przypadku zmian w Regulaminie </w:t>
      </w:r>
      <w:r w:rsidR="00884A8E" w:rsidRPr="00880D43">
        <w:rPr>
          <w:rFonts w:ascii="Arial" w:hAnsi="Arial" w:cs="Arial"/>
          <w:sz w:val="24"/>
          <w:szCs w:val="24"/>
        </w:rPr>
        <w:t xml:space="preserve">informację </w:t>
      </w:r>
      <w:r w:rsidR="00B36E21" w:rsidRPr="00880D43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880D43">
        <w:rPr>
          <w:rFonts w:ascii="Arial" w:hAnsi="Arial" w:cs="Arial"/>
          <w:sz w:val="24"/>
          <w:szCs w:val="24"/>
        </w:rPr>
        <w:t xml:space="preserve">aktualną </w:t>
      </w:r>
      <w:r w:rsidR="00B36E21" w:rsidRPr="00880D43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880D43">
        <w:rPr>
          <w:rFonts w:ascii="Arial" w:hAnsi="Arial" w:cs="Arial"/>
          <w:sz w:val="24"/>
          <w:szCs w:val="24"/>
        </w:rPr>
        <w:t>ION</w:t>
      </w:r>
      <w:r w:rsidR="00B36E21" w:rsidRPr="00880D43">
        <w:rPr>
          <w:rFonts w:ascii="Arial" w:hAnsi="Arial" w:cs="Arial"/>
          <w:sz w:val="24"/>
          <w:szCs w:val="24"/>
        </w:rPr>
        <w:t xml:space="preserve"> zamieszcza na </w:t>
      </w:r>
      <w:r w:rsidR="00893ABD" w:rsidRPr="00880D43">
        <w:rPr>
          <w:rFonts w:ascii="Arial" w:hAnsi="Arial" w:cs="Arial"/>
          <w:sz w:val="24"/>
          <w:szCs w:val="24"/>
        </w:rPr>
        <w:t xml:space="preserve">stronie internetowej </w:t>
      </w:r>
      <w:hyperlink r:id="rId11" w:history="1">
        <w:r w:rsidR="00DC6640">
          <w:rPr>
            <w:rStyle w:val="Hipercze"/>
            <w:rFonts w:ascii="Arial" w:hAnsi="Arial" w:cs="Arial"/>
            <w:sz w:val="24"/>
            <w:szCs w:val="24"/>
          </w:rPr>
          <w:t>www.funduszeue.lodzkie.pl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12" w:history="1">
        <w:r w:rsidR="00DC6E44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DC6E44" w:rsidRPr="00880D43">
        <w:rPr>
          <w:rFonts w:ascii="Arial" w:hAnsi="Arial" w:cs="Arial"/>
          <w:sz w:val="24"/>
          <w:szCs w:val="24"/>
        </w:rPr>
        <w:t xml:space="preserve"> </w:t>
      </w:r>
      <w:r w:rsidR="00ED101E" w:rsidRPr="00880D43">
        <w:rPr>
          <w:rFonts w:ascii="Arial" w:hAnsi="Arial" w:cs="Arial"/>
          <w:sz w:val="24"/>
          <w:szCs w:val="24"/>
        </w:rPr>
        <w:t>oraz na portalu.</w:t>
      </w:r>
      <w:r w:rsidR="00C6202B" w:rsidRPr="00880D43">
        <w:rPr>
          <w:rFonts w:ascii="Arial" w:hAnsi="Arial" w:cs="Arial"/>
          <w:sz w:val="24"/>
          <w:szCs w:val="24"/>
        </w:rPr>
        <w:t xml:space="preserve"> </w:t>
      </w:r>
    </w:p>
    <w:p w14:paraId="5D126A38" w14:textId="32854BEA" w:rsidR="00F246BE" w:rsidRPr="00880D43" w:rsidRDefault="00F246BE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zmiany </w:t>
      </w:r>
      <w:r w:rsidR="00D2660A" w:rsidRPr="00880D43">
        <w:rPr>
          <w:rFonts w:ascii="Arial" w:hAnsi="Arial" w:cs="Arial"/>
          <w:sz w:val="24"/>
          <w:szCs w:val="24"/>
        </w:rPr>
        <w:t>R</w:t>
      </w:r>
      <w:r w:rsidRPr="00880D43">
        <w:rPr>
          <w:rFonts w:ascii="Arial" w:hAnsi="Arial" w:cs="Arial"/>
          <w:sz w:val="24"/>
          <w:szCs w:val="24"/>
        </w:rPr>
        <w:t xml:space="preserve">egulaminu </w:t>
      </w:r>
      <w:r w:rsidR="002064EB" w:rsidRPr="00880D43">
        <w:rPr>
          <w:rFonts w:ascii="Arial" w:hAnsi="Arial" w:cs="Arial"/>
          <w:sz w:val="24"/>
          <w:szCs w:val="24"/>
        </w:rPr>
        <w:t>ION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niezwłocznie informuje 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niej </w:t>
      </w:r>
      <w:r w:rsidR="006F1490">
        <w:rPr>
          <w:rFonts w:ascii="Arial" w:hAnsi="Arial" w:cs="Arial"/>
          <w:sz w:val="24"/>
          <w:szCs w:val="24"/>
        </w:rPr>
        <w:t>wnioskodawcę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38B42504" w14:textId="0ABF726D" w:rsidR="008F3935" w:rsidRPr="00880D43" w:rsidRDefault="008F3935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880D43">
        <w:rPr>
          <w:rFonts w:ascii="Arial" w:hAnsi="Arial" w:cs="Arial"/>
          <w:sz w:val="24"/>
          <w:szCs w:val="24"/>
        </w:rPr>
        <w:t xml:space="preserve">unieważnienia </w:t>
      </w:r>
      <w:r w:rsidRPr="00880D43">
        <w:rPr>
          <w:rFonts w:ascii="Arial" w:hAnsi="Arial" w:cs="Arial"/>
          <w:sz w:val="24"/>
          <w:szCs w:val="24"/>
        </w:rPr>
        <w:t>ogłoszonego naboru</w:t>
      </w:r>
      <w:r w:rsidR="00E70DDA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70DDA" w:rsidRPr="00880D43">
        <w:rPr>
          <w:rFonts w:ascii="Arial" w:hAnsi="Arial" w:cs="Arial"/>
          <w:sz w:val="24"/>
          <w:szCs w:val="24"/>
        </w:rPr>
        <w:t>jeżeli</w:t>
      </w:r>
      <w:r w:rsidRPr="00880D43">
        <w:rPr>
          <w:rFonts w:ascii="Arial" w:hAnsi="Arial" w:cs="Arial"/>
          <w:sz w:val="24"/>
          <w:szCs w:val="24"/>
        </w:rPr>
        <w:t>:</w:t>
      </w:r>
    </w:p>
    <w:p w14:paraId="6F1BB7BC" w14:textId="76D6670C" w:rsidR="00E70DDA" w:rsidRPr="00880D43" w:rsidRDefault="00E70DDA" w:rsidP="002734D4">
      <w:pPr>
        <w:pStyle w:val="Akapitzlist"/>
        <w:numPr>
          <w:ilvl w:val="0"/>
          <w:numId w:val="1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terminie składania wniosk</w:t>
      </w:r>
      <w:r w:rsidR="00195D42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o dofinansowanie projektu nie złożono wniosku lub</w:t>
      </w:r>
    </w:p>
    <w:p w14:paraId="71FCD335" w14:textId="0AF0FEA3" w:rsidR="008F3935" w:rsidRPr="00FE3A25" w:rsidRDefault="00E70DDA" w:rsidP="002734D4">
      <w:pPr>
        <w:pStyle w:val="Akapitzlist"/>
        <w:numPr>
          <w:ilvl w:val="0"/>
          <w:numId w:val="1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8F3935" w:rsidRPr="00880D43">
        <w:rPr>
          <w:rFonts w:ascii="Arial" w:hAnsi="Arial" w:cs="Arial"/>
          <w:sz w:val="24"/>
          <w:szCs w:val="24"/>
        </w:rPr>
        <w:t>ystąpi</w:t>
      </w:r>
      <w:r w:rsidRPr="00880D43">
        <w:rPr>
          <w:rFonts w:ascii="Arial" w:hAnsi="Arial" w:cs="Arial"/>
          <w:sz w:val="24"/>
          <w:szCs w:val="24"/>
        </w:rPr>
        <w:t>ła istotna zmiana okoliczności powodująca, że wybór projekt</w:t>
      </w:r>
      <w:r w:rsidR="00821D39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do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nie leży w interesie publicznym, czego nie można było wcześniej </w:t>
      </w:r>
      <w:r w:rsidRPr="00FE3A25">
        <w:rPr>
          <w:rFonts w:ascii="Arial" w:hAnsi="Arial" w:cs="Arial"/>
          <w:sz w:val="24"/>
          <w:szCs w:val="24"/>
        </w:rPr>
        <w:t>przewidzieć lub</w:t>
      </w:r>
    </w:p>
    <w:p w14:paraId="7571BB02" w14:textId="40CFE836" w:rsidR="004651D7" w:rsidRPr="00FE3A25" w:rsidRDefault="00E70DDA" w:rsidP="002734D4">
      <w:pPr>
        <w:pStyle w:val="Akapitzlist"/>
        <w:numPr>
          <w:ilvl w:val="0"/>
          <w:numId w:val="1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FE3A25">
        <w:rPr>
          <w:rFonts w:ascii="Arial" w:hAnsi="Arial" w:cs="Arial"/>
          <w:sz w:val="24"/>
          <w:szCs w:val="24"/>
        </w:rPr>
        <w:t>.</w:t>
      </w:r>
    </w:p>
    <w:p w14:paraId="3ED35672" w14:textId="6CAEE8D9" w:rsidR="000E36F0" w:rsidRPr="00BA1F6F" w:rsidRDefault="00FE3A25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ION zastrzega sobie prawo do wydłużenia terminu składania wniosk</w:t>
      </w:r>
      <w:r w:rsidR="00821D39">
        <w:rPr>
          <w:rFonts w:ascii="Arial" w:hAnsi="Arial" w:cs="Arial"/>
          <w:sz w:val="24"/>
          <w:szCs w:val="24"/>
        </w:rPr>
        <w:t>u</w:t>
      </w:r>
      <w:r w:rsidRPr="00FE3A25">
        <w:rPr>
          <w:rFonts w:ascii="Arial" w:hAnsi="Arial" w:cs="Arial"/>
          <w:sz w:val="24"/>
          <w:szCs w:val="24"/>
        </w:rPr>
        <w:t xml:space="preserve"> o</w:t>
      </w:r>
      <w:r w:rsidR="00BE3552">
        <w:rPr>
          <w:rFonts w:ascii="Arial" w:hAnsi="Arial" w:cs="Arial"/>
          <w:sz w:val="24"/>
          <w:szCs w:val="24"/>
        </w:rPr>
        <w:t> </w:t>
      </w:r>
      <w:r w:rsidRPr="00FE3A25">
        <w:rPr>
          <w:rFonts w:ascii="Arial" w:hAnsi="Arial" w:cs="Arial"/>
          <w:sz w:val="24"/>
          <w:szCs w:val="24"/>
        </w:rPr>
        <w:t>dofinansowanie. Do okoliczności, które mogą wpływać na wydłużenie naboru należą m.in. awaria systemu SOWA EFS</w:t>
      </w:r>
      <w:r w:rsidR="00E95DF5">
        <w:rPr>
          <w:rFonts w:ascii="Arial" w:hAnsi="Arial" w:cs="Arial"/>
          <w:sz w:val="24"/>
          <w:szCs w:val="24"/>
        </w:rPr>
        <w:t>.</w:t>
      </w:r>
    </w:p>
    <w:p w14:paraId="682E89D1" w14:textId="77777777" w:rsidR="00B60556" w:rsidRDefault="00B60556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5C7D721" w14:textId="77777777" w:rsidR="00B60556" w:rsidRDefault="00B60556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3E8EEB" w14:textId="1FD3A759" w:rsidR="001607D8" w:rsidRPr="00880D43" w:rsidRDefault="001607D8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880D43" w:rsidRDefault="00C4521E" w:rsidP="002734D4">
      <w:pPr>
        <w:pStyle w:val="Nagwek1"/>
        <w:spacing w:line="360" w:lineRule="auto"/>
      </w:pPr>
      <w:bookmarkStart w:id="11" w:name="_Toc183691529"/>
      <w:r w:rsidRPr="00880D43">
        <w:t xml:space="preserve">Instytucja </w:t>
      </w:r>
      <w:r w:rsidR="00F93CC1" w:rsidRPr="00880D43">
        <w:t>organizująca</w:t>
      </w:r>
      <w:r w:rsidR="006E5D98" w:rsidRPr="00880D43">
        <w:t xml:space="preserve"> </w:t>
      </w:r>
      <w:r w:rsidRPr="00880D43">
        <w:t>nabór</w:t>
      </w:r>
      <w:bookmarkEnd w:id="11"/>
    </w:p>
    <w:p w14:paraId="69ADF253" w14:textId="044AD49E" w:rsidR="006474FB" w:rsidRDefault="002E4DCC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E36F0">
        <w:rPr>
          <w:rFonts w:ascii="Arial" w:hAnsi="Arial" w:cs="Arial"/>
          <w:b/>
          <w:sz w:val="24"/>
          <w:szCs w:val="24"/>
        </w:rPr>
        <w:t xml:space="preserve">Instytucją </w:t>
      </w:r>
      <w:r w:rsidR="00FD4343" w:rsidRPr="000E36F0">
        <w:rPr>
          <w:rFonts w:ascii="Arial" w:hAnsi="Arial" w:cs="Arial"/>
          <w:b/>
          <w:sz w:val="24"/>
          <w:szCs w:val="24"/>
        </w:rPr>
        <w:t>O</w:t>
      </w:r>
      <w:r w:rsidR="00721DCC" w:rsidRPr="000E36F0">
        <w:rPr>
          <w:rFonts w:ascii="Arial" w:hAnsi="Arial" w:cs="Arial"/>
          <w:b/>
          <w:sz w:val="24"/>
          <w:szCs w:val="24"/>
        </w:rPr>
        <w:t>rganizując</w:t>
      </w:r>
      <w:r w:rsidR="00ED3273" w:rsidRPr="000E36F0">
        <w:rPr>
          <w:rFonts w:ascii="Arial" w:hAnsi="Arial" w:cs="Arial"/>
          <w:b/>
          <w:sz w:val="24"/>
          <w:szCs w:val="24"/>
        </w:rPr>
        <w:t>ą</w:t>
      </w:r>
      <w:r w:rsidR="006E5D98" w:rsidRPr="000E36F0">
        <w:rPr>
          <w:rFonts w:ascii="Arial" w:hAnsi="Arial" w:cs="Arial"/>
          <w:b/>
          <w:sz w:val="24"/>
          <w:szCs w:val="24"/>
        </w:rPr>
        <w:t xml:space="preserve"> </w:t>
      </w:r>
      <w:r w:rsidR="00FD4343" w:rsidRPr="000E36F0">
        <w:rPr>
          <w:rFonts w:ascii="Arial" w:hAnsi="Arial" w:cs="Arial"/>
          <w:b/>
          <w:sz w:val="24"/>
          <w:szCs w:val="24"/>
        </w:rPr>
        <w:t>N</w:t>
      </w:r>
      <w:r w:rsidR="00FB42D1" w:rsidRPr="000E36F0">
        <w:rPr>
          <w:rFonts w:ascii="Arial" w:hAnsi="Arial" w:cs="Arial"/>
          <w:b/>
          <w:sz w:val="24"/>
          <w:szCs w:val="24"/>
        </w:rPr>
        <w:t>abór</w:t>
      </w:r>
      <w:r w:rsidRPr="000E36F0">
        <w:rPr>
          <w:rFonts w:ascii="Arial" w:hAnsi="Arial" w:cs="Arial"/>
          <w:b/>
          <w:sz w:val="24"/>
          <w:szCs w:val="24"/>
        </w:rPr>
        <w:t xml:space="preserve"> jest</w:t>
      </w:r>
      <w:r w:rsidR="00870B29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0E36F0">
        <w:rPr>
          <w:rFonts w:ascii="Arial" w:hAnsi="Arial" w:cs="Arial"/>
          <w:b/>
          <w:sz w:val="24"/>
          <w:szCs w:val="24"/>
        </w:rPr>
        <w:t>Wojewódzki Urząd Pracy w Łodzi</w:t>
      </w:r>
      <w:r w:rsidR="00870B29" w:rsidRPr="00880D43">
        <w:rPr>
          <w:rFonts w:ascii="Arial" w:hAnsi="Arial" w:cs="Arial"/>
          <w:sz w:val="24"/>
          <w:szCs w:val="24"/>
        </w:rPr>
        <w:t xml:space="preserve">, </w:t>
      </w:r>
      <w:r w:rsidR="00E2722E" w:rsidRPr="00880D43">
        <w:rPr>
          <w:rFonts w:ascii="Arial" w:hAnsi="Arial" w:cs="Arial"/>
          <w:sz w:val="24"/>
          <w:szCs w:val="24"/>
        </w:rPr>
        <w:br/>
      </w:r>
      <w:r w:rsidR="00870B29" w:rsidRPr="00880D43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880D43">
        <w:rPr>
          <w:rFonts w:ascii="Arial" w:hAnsi="Arial" w:cs="Arial"/>
          <w:sz w:val="24"/>
          <w:szCs w:val="24"/>
        </w:rPr>
        <w:t xml:space="preserve">Instytucji </w:t>
      </w:r>
      <w:r w:rsidR="00427ABF" w:rsidRPr="00880D43">
        <w:rPr>
          <w:rFonts w:ascii="Arial" w:hAnsi="Arial" w:cs="Arial"/>
          <w:sz w:val="24"/>
          <w:szCs w:val="24"/>
        </w:rPr>
        <w:t>Pośrednicząc</w:t>
      </w:r>
      <w:r w:rsidR="00870B29" w:rsidRPr="00880D43">
        <w:rPr>
          <w:rFonts w:ascii="Arial" w:hAnsi="Arial" w:cs="Arial"/>
          <w:sz w:val="24"/>
          <w:szCs w:val="24"/>
        </w:rPr>
        <w:t>ej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81235A" w:rsidRPr="00880D43">
        <w:rPr>
          <w:rFonts w:ascii="Arial" w:hAnsi="Arial" w:cs="Arial"/>
          <w:sz w:val="24"/>
          <w:szCs w:val="24"/>
        </w:rPr>
        <w:t xml:space="preserve">dla programu </w:t>
      </w:r>
      <w:r w:rsidR="00D95AA9" w:rsidRPr="00880D43">
        <w:rPr>
          <w:rFonts w:ascii="Arial" w:hAnsi="Arial" w:cs="Arial"/>
          <w:sz w:val="24"/>
          <w:szCs w:val="24"/>
        </w:rPr>
        <w:t>regionalnego</w:t>
      </w:r>
      <w:r w:rsidR="0081235A"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>Fundusze Europejskie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 xml:space="preserve">dla </w:t>
      </w:r>
      <w:r w:rsidRPr="00880D43">
        <w:rPr>
          <w:rFonts w:ascii="Arial" w:hAnsi="Arial" w:cs="Arial"/>
          <w:sz w:val="24"/>
          <w:szCs w:val="24"/>
        </w:rPr>
        <w:t>Łódzkiego 20</w:t>
      </w:r>
      <w:r w:rsidR="00FB42D1" w:rsidRPr="00880D43">
        <w:rPr>
          <w:rFonts w:ascii="Arial" w:hAnsi="Arial" w:cs="Arial"/>
          <w:sz w:val="24"/>
          <w:szCs w:val="24"/>
        </w:rPr>
        <w:t>21</w:t>
      </w:r>
      <w:r w:rsidRPr="00880D43">
        <w:rPr>
          <w:rFonts w:ascii="Arial" w:hAnsi="Arial" w:cs="Arial"/>
          <w:sz w:val="24"/>
          <w:szCs w:val="24"/>
        </w:rPr>
        <w:t>-202</w:t>
      </w:r>
      <w:r w:rsidR="00C70088" w:rsidRPr="00880D43">
        <w:rPr>
          <w:rFonts w:ascii="Arial" w:hAnsi="Arial" w:cs="Arial"/>
          <w:sz w:val="24"/>
          <w:szCs w:val="24"/>
        </w:rPr>
        <w:t>7.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4EF210D" w14:textId="28CAD7F0" w:rsidR="00C4521E" w:rsidRPr="00880D43" w:rsidRDefault="00C4521E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880D43" w:rsidRDefault="00C4521E" w:rsidP="002734D4">
      <w:pPr>
        <w:pStyle w:val="Nagwek1"/>
        <w:spacing w:line="360" w:lineRule="auto"/>
      </w:pPr>
      <w:bookmarkStart w:id="12" w:name="_Toc183691530"/>
      <w:r w:rsidRPr="00880D43">
        <w:t>Kontakt i informacje dotyczące naboru</w:t>
      </w:r>
      <w:bookmarkEnd w:id="12"/>
    </w:p>
    <w:p w14:paraId="0240BB3B" w14:textId="73182681" w:rsidR="00D94EB3" w:rsidRPr="00880D43" w:rsidRDefault="00D94EB3" w:rsidP="002734D4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880D43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0C739091" w14:textId="73AC37B4" w:rsidR="00DD24A3" w:rsidRDefault="0092617E" w:rsidP="002734D4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274058">
        <w:rPr>
          <w:rFonts w:ascii="Arial" w:hAnsi="Arial" w:cs="Arial"/>
          <w:sz w:val="24"/>
          <w:szCs w:val="24"/>
        </w:rPr>
        <w:t xml:space="preserve">udziela </w:t>
      </w:r>
      <w:r w:rsidRPr="00274058">
        <w:rPr>
          <w:rFonts w:ascii="Arial" w:hAnsi="Arial" w:cs="Arial"/>
          <w:sz w:val="24"/>
          <w:szCs w:val="24"/>
        </w:rPr>
        <w:t>drogą telefoniczną oraz za</w:t>
      </w:r>
      <w:r w:rsidR="00DD24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pomocą poczty elektronicznej:</w:t>
      </w:r>
    </w:p>
    <w:p w14:paraId="23B56E0D" w14:textId="05BBB0A0" w:rsidR="00427ABF" w:rsidRPr="00DD24A3" w:rsidRDefault="00427ABF" w:rsidP="002734D4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D24A3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07093B2C" w:rsidR="00427ABF" w:rsidRPr="00880D43" w:rsidRDefault="0008598C" w:rsidP="002734D4">
      <w:pPr>
        <w:tabs>
          <w:tab w:val="left" w:pos="6000"/>
          <w:tab w:val="right" w:pos="9070"/>
        </w:tabs>
        <w:spacing w:before="120" w:after="120" w:line="360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Oddział Naboru Wniosków I</w:t>
      </w:r>
      <w:r w:rsidR="0029290C">
        <w:rPr>
          <w:rFonts w:ascii="Arial" w:hAnsi="Arial" w:cs="Arial"/>
          <w:b/>
          <w:sz w:val="24"/>
          <w:szCs w:val="24"/>
        </w:rPr>
        <w:t>I</w:t>
      </w:r>
      <w:r w:rsidR="00427ABF" w:rsidRPr="00880D43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880D43" w:rsidRDefault="00427ABF" w:rsidP="002734D4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880D43" w:rsidRDefault="00427ABF" w:rsidP="002734D4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90-608 Łódź,</w:t>
      </w:r>
    </w:p>
    <w:p w14:paraId="0788BC96" w14:textId="635B9028" w:rsidR="00427ABF" w:rsidRPr="00880D43" w:rsidRDefault="00427ABF" w:rsidP="002734D4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telefon: (42) 638 91</w:t>
      </w:r>
      <w:r w:rsidR="000E36F0">
        <w:rPr>
          <w:rFonts w:ascii="Arial" w:hAnsi="Arial" w:cs="Arial"/>
          <w:sz w:val="24"/>
          <w:szCs w:val="24"/>
        </w:rPr>
        <w:t xml:space="preserve"> </w:t>
      </w:r>
      <w:r w:rsidR="0029290C">
        <w:rPr>
          <w:rFonts w:ascii="Arial" w:hAnsi="Arial" w:cs="Arial"/>
          <w:sz w:val="24"/>
          <w:szCs w:val="24"/>
        </w:rPr>
        <w:t>55</w:t>
      </w:r>
      <w:r w:rsidR="000E36F0">
        <w:rPr>
          <w:rFonts w:ascii="Arial" w:hAnsi="Arial" w:cs="Arial"/>
          <w:sz w:val="24"/>
          <w:szCs w:val="24"/>
        </w:rPr>
        <w:t>/</w:t>
      </w:r>
      <w:r w:rsidRPr="00880D43">
        <w:rPr>
          <w:rFonts w:ascii="Arial" w:hAnsi="Arial" w:cs="Arial"/>
          <w:sz w:val="24"/>
          <w:szCs w:val="24"/>
        </w:rPr>
        <w:t> </w:t>
      </w:r>
      <w:r w:rsidR="0029290C">
        <w:rPr>
          <w:rFonts w:ascii="Arial" w:hAnsi="Arial" w:cs="Arial"/>
          <w:sz w:val="24"/>
          <w:szCs w:val="24"/>
        </w:rPr>
        <w:t>54</w:t>
      </w:r>
    </w:p>
    <w:p w14:paraId="4E9B8A1D" w14:textId="49CEEA56" w:rsidR="00427ABF" w:rsidRPr="00880D43" w:rsidRDefault="00427ABF" w:rsidP="002734D4">
      <w:pPr>
        <w:spacing w:before="120" w:after="120" w:line="360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880D43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3" w:history="1">
        <w:r w:rsidR="00A34A00" w:rsidRPr="00C55D7E">
          <w:rPr>
            <w:rStyle w:val="Hipercze"/>
            <w:rFonts w:ascii="Arial" w:hAnsi="Arial" w:cs="Arial"/>
            <w:sz w:val="24"/>
            <w:szCs w:val="24"/>
            <w:lang w:val="en-US"/>
          </w:rPr>
          <w:t>nabory1@wup.lodz.pl</w:t>
        </w:r>
      </w:hyperlink>
    </w:p>
    <w:p w14:paraId="3F7F8EA5" w14:textId="63580380" w:rsidR="00B0386F" w:rsidRPr="00832D65" w:rsidRDefault="00B0386F" w:rsidP="002734D4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880D43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80D43">
        <w:rPr>
          <w:rFonts w:ascii="Arial" w:hAnsi="Arial" w:cs="Arial"/>
          <w:sz w:val="24"/>
          <w:szCs w:val="24"/>
        </w:rPr>
        <w:t>aplikacji SOWA EFS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94EB3" w:rsidRPr="00880D43">
        <w:rPr>
          <w:rFonts w:ascii="Arial" w:hAnsi="Arial" w:cs="Arial"/>
          <w:sz w:val="24"/>
          <w:szCs w:val="24"/>
        </w:rPr>
        <w:t>udzielane są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4" w:history="1">
        <w:r w:rsidR="00524ADD" w:rsidRPr="00880D4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880D43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oraz drogą telefoniczną pod </w:t>
      </w:r>
      <w:r w:rsidR="00524ADD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nr</w:t>
      </w:r>
      <w:r w:rsidR="00673CDE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274058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524ADD" w:rsidRPr="00274058">
        <w:rPr>
          <w:rFonts w:ascii="Arial" w:hAnsi="Arial" w:cs="Arial"/>
          <w:sz w:val="24"/>
          <w:szCs w:val="24"/>
          <w:lang w:val="en-US"/>
        </w:rPr>
        <w:t>(42)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638 91 80</w:t>
      </w:r>
      <w:r w:rsidR="001A5B00" w:rsidRPr="00880D43">
        <w:rPr>
          <w:rFonts w:ascii="Arial" w:hAnsi="Arial" w:cs="Arial"/>
          <w:sz w:val="24"/>
          <w:szCs w:val="24"/>
          <w:lang w:val="en-US"/>
        </w:rPr>
        <w:t>.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1EC9132E" w14:textId="2051F973" w:rsidR="00860E3E" w:rsidRPr="00880D43" w:rsidRDefault="00860E3E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880D43" w:rsidRDefault="00860E3E" w:rsidP="002734D4">
      <w:pPr>
        <w:pStyle w:val="Nagwek1"/>
        <w:spacing w:line="360" w:lineRule="auto"/>
      </w:pPr>
      <w:bookmarkStart w:id="13" w:name="_Hlk116992566"/>
      <w:bookmarkStart w:id="14" w:name="_Toc183691531"/>
      <w:r w:rsidRPr="00880D43">
        <w:t>Przedmiot naboru</w:t>
      </w:r>
      <w:bookmarkEnd w:id="13"/>
      <w:bookmarkEnd w:id="14"/>
    </w:p>
    <w:p w14:paraId="65B402DB" w14:textId="60904E33" w:rsidR="00E2722E" w:rsidRPr="00DE2E93" w:rsidRDefault="00860E3E" w:rsidP="00DE2E93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color w:val="212121"/>
          <w:sz w:val="24"/>
          <w:szCs w:val="24"/>
        </w:rPr>
      </w:pPr>
      <w:r w:rsidRPr="007E1C3D">
        <w:rPr>
          <w:rFonts w:ascii="Arial" w:hAnsi="Arial" w:cs="Arial"/>
          <w:color w:val="212121"/>
          <w:sz w:val="24"/>
          <w:szCs w:val="24"/>
        </w:rPr>
        <w:t xml:space="preserve">Przedmiotem naboru jest wybór </w:t>
      </w:r>
      <w:r w:rsidR="00287527" w:rsidRPr="007E1C3D">
        <w:rPr>
          <w:rFonts w:ascii="Arial" w:hAnsi="Arial" w:cs="Arial"/>
          <w:color w:val="212121"/>
          <w:sz w:val="24"/>
          <w:szCs w:val="24"/>
        </w:rPr>
        <w:t>do dofinansowania</w:t>
      </w:r>
      <w:r w:rsidR="002044F7" w:rsidRPr="007E1C3D">
        <w:rPr>
          <w:rFonts w:ascii="Arial" w:hAnsi="Arial" w:cs="Arial"/>
          <w:color w:val="212121"/>
          <w:sz w:val="24"/>
          <w:szCs w:val="24"/>
        </w:rPr>
        <w:t xml:space="preserve">, </w:t>
      </w:r>
      <w:r w:rsidR="002044F7" w:rsidRPr="007E1C3D">
        <w:rPr>
          <w:rStyle w:val="markedcontent"/>
          <w:rFonts w:ascii="Arial" w:hAnsi="Arial" w:cs="Arial"/>
          <w:color w:val="212121"/>
          <w:sz w:val="24"/>
          <w:szCs w:val="24"/>
        </w:rPr>
        <w:t>w sposób niekonkurencyjny,</w:t>
      </w:r>
      <w:r w:rsidR="002044F7" w:rsidRPr="007E1C3D">
        <w:rPr>
          <w:rFonts w:ascii="Arial" w:hAnsi="Arial" w:cs="Arial"/>
          <w:color w:val="212121"/>
          <w:sz w:val="24"/>
          <w:szCs w:val="24"/>
        </w:rPr>
        <w:t xml:space="preserve"> </w:t>
      </w:r>
      <w:r w:rsidR="009A1005" w:rsidRPr="007E1C3D">
        <w:rPr>
          <w:rFonts w:ascii="Arial" w:hAnsi="Arial" w:cs="Arial"/>
          <w:color w:val="212121"/>
          <w:sz w:val="24"/>
          <w:szCs w:val="24"/>
        </w:rPr>
        <w:t>projektu</w:t>
      </w:r>
      <w:r w:rsidR="0094102A" w:rsidRPr="007E1C3D">
        <w:rPr>
          <w:rStyle w:val="markedcontent"/>
          <w:rFonts w:ascii="Arial" w:hAnsi="Arial" w:cs="Arial"/>
          <w:color w:val="212121"/>
          <w:sz w:val="24"/>
          <w:szCs w:val="24"/>
        </w:rPr>
        <w:t xml:space="preserve"> w </w:t>
      </w:r>
      <w:r w:rsidR="0094102A" w:rsidRPr="007E1C3D">
        <w:rPr>
          <w:rFonts w:ascii="Arial" w:hAnsi="Arial" w:cs="Arial"/>
          <w:b/>
          <w:bCs/>
          <w:color w:val="212121"/>
          <w:sz w:val="24"/>
          <w:szCs w:val="24"/>
        </w:rPr>
        <w:t>Działani</w:t>
      </w:r>
      <w:r w:rsidR="008E30B0" w:rsidRPr="007E1C3D">
        <w:rPr>
          <w:rFonts w:ascii="Arial" w:hAnsi="Arial" w:cs="Arial"/>
          <w:b/>
          <w:bCs/>
          <w:color w:val="212121"/>
          <w:sz w:val="24"/>
          <w:szCs w:val="24"/>
        </w:rPr>
        <w:t>u</w:t>
      </w:r>
      <w:r w:rsidR="0094102A" w:rsidRPr="007E1C3D">
        <w:rPr>
          <w:rFonts w:ascii="Arial" w:hAnsi="Arial" w:cs="Arial"/>
          <w:color w:val="212121"/>
          <w:sz w:val="24"/>
          <w:szCs w:val="24"/>
        </w:rPr>
        <w:t xml:space="preserve"> </w:t>
      </w:r>
      <w:r w:rsidR="0094102A" w:rsidRPr="007E1C3D">
        <w:rPr>
          <w:rFonts w:ascii="Arial" w:hAnsi="Arial" w:cs="Arial"/>
          <w:b/>
          <w:bCs/>
          <w:color w:val="212121"/>
          <w:sz w:val="24"/>
          <w:szCs w:val="24"/>
        </w:rPr>
        <w:t>FELD.</w:t>
      </w:r>
      <w:r w:rsidR="0094102A" w:rsidRPr="007E1C3D">
        <w:rPr>
          <w:rFonts w:ascii="Arial" w:eastAsia="Times New Roman" w:hAnsi="Arial" w:cs="Arial"/>
          <w:b/>
          <w:bCs/>
          <w:color w:val="212121"/>
          <w:sz w:val="24"/>
          <w:szCs w:val="24"/>
          <w:lang w:eastAsia="pl-PL"/>
        </w:rPr>
        <w:t>07.</w:t>
      </w:r>
      <w:r w:rsidR="00832D65" w:rsidRPr="007E1C3D">
        <w:rPr>
          <w:rFonts w:ascii="Arial" w:eastAsia="Times New Roman" w:hAnsi="Arial" w:cs="Arial"/>
          <w:b/>
          <w:bCs/>
          <w:color w:val="212121"/>
          <w:sz w:val="24"/>
          <w:szCs w:val="24"/>
          <w:lang w:eastAsia="pl-PL"/>
        </w:rPr>
        <w:t>1</w:t>
      </w:r>
      <w:r w:rsidR="00563A56">
        <w:rPr>
          <w:rFonts w:ascii="Arial" w:eastAsia="Times New Roman" w:hAnsi="Arial" w:cs="Arial"/>
          <w:b/>
          <w:bCs/>
          <w:color w:val="212121"/>
          <w:sz w:val="24"/>
          <w:szCs w:val="24"/>
          <w:lang w:eastAsia="pl-PL"/>
        </w:rPr>
        <w:t>4</w:t>
      </w:r>
      <w:r w:rsidR="0094102A" w:rsidRPr="007E1C3D">
        <w:rPr>
          <w:rFonts w:ascii="Arial" w:eastAsia="Times New Roman" w:hAnsi="Arial" w:cs="Arial"/>
          <w:b/>
          <w:bCs/>
          <w:color w:val="212121"/>
          <w:sz w:val="24"/>
          <w:szCs w:val="24"/>
          <w:lang w:eastAsia="pl-PL"/>
        </w:rPr>
        <w:t xml:space="preserve"> </w:t>
      </w:r>
      <w:r w:rsidR="00563A56" w:rsidRPr="00563A56">
        <w:rPr>
          <w:rFonts w:ascii="Arial" w:hAnsi="Arial" w:cs="Arial"/>
          <w:b/>
          <w:color w:val="212121"/>
          <w:sz w:val="24"/>
          <w:szCs w:val="24"/>
        </w:rPr>
        <w:t>Włączenie społeczne – ZIT</w:t>
      </w:r>
      <w:r w:rsidR="00DE2E93">
        <w:rPr>
          <w:rFonts w:ascii="Arial" w:hAnsi="Arial" w:cs="Arial"/>
          <w:b/>
          <w:color w:val="212121"/>
          <w:sz w:val="24"/>
          <w:szCs w:val="24"/>
        </w:rPr>
        <w:t xml:space="preserve"> Łódzki Obszar Metropolitalny</w:t>
      </w:r>
      <w:r w:rsidR="00EA797F" w:rsidRPr="007E1C3D">
        <w:rPr>
          <w:rStyle w:val="markedcontent"/>
          <w:rFonts w:ascii="Arial" w:hAnsi="Arial" w:cs="Arial"/>
          <w:b/>
          <w:color w:val="212121"/>
          <w:sz w:val="24"/>
          <w:szCs w:val="24"/>
        </w:rPr>
        <w:t>.</w:t>
      </w:r>
      <w:r w:rsidR="00DE2E93">
        <w:rPr>
          <w:rStyle w:val="markedcontent"/>
          <w:rFonts w:ascii="Arial" w:hAnsi="Arial" w:cs="Arial"/>
          <w:b/>
          <w:color w:val="212121"/>
          <w:sz w:val="24"/>
          <w:szCs w:val="24"/>
        </w:rPr>
        <w:t xml:space="preserve"> </w:t>
      </w:r>
      <w:r w:rsidR="00A34A00" w:rsidRPr="00DE2E93">
        <w:rPr>
          <w:rFonts w:ascii="Arial" w:hAnsi="Arial" w:cs="Arial"/>
          <w:bCs/>
          <w:sz w:val="24"/>
          <w:szCs w:val="24"/>
        </w:rPr>
        <w:t xml:space="preserve">Celem szczegółowym działania jest </w:t>
      </w:r>
      <w:r w:rsidR="00563A56" w:rsidRPr="00DE2E93">
        <w:rPr>
          <w:rFonts w:ascii="Arial" w:hAnsi="Arial" w:cs="Arial"/>
          <w:sz w:val="24"/>
          <w:szCs w:val="24"/>
        </w:rPr>
        <w:t>wspieranie integracji społecznej osób zagrożonych ubóstwem lub wykluczeniem społecznym, w tym osób najbardziej potrzebujących i dzieci</w:t>
      </w:r>
      <w:r w:rsidR="00047EE8" w:rsidRPr="00DE2E93">
        <w:rPr>
          <w:rFonts w:ascii="Arial" w:hAnsi="Arial" w:cs="Arial"/>
          <w:bCs/>
          <w:sz w:val="24"/>
          <w:szCs w:val="24"/>
        </w:rPr>
        <w:t>.</w:t>
      </w:r>
    </w:p>
    <w:p w14:paraId="2EE698EA" w14:textId="565AF475" w:rsidR="0094102A" w:rsidRPr="004012A2" w:rsidRDefault="0094102A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8A577E">
        <w:rPr>
          <w:rFonts w:ascii="Arial" w:hAnsi="Arial" w:cs="Arial"/>
          <w:sz w:val="24"/>
          <w:szCs w:val="24"/>
        </w:rPr>
        <w:t>W ramach naboru możliwa jest realizacja następujących</w:t>
      </w:r>
      <w:r w:rsidRPr="004012A2">
        <w:rPr>
          <w:rFonts w:ascii="Arial" w:hAnsi="Arial" w:cs="Arial"/>
          <w:sz w:val="24"/>
          <w:szCs w:val="24"/>
        </w:rPr>
        <w:t xml:space="preserve"> typów projektów</w:t>
      </w:r>
      <w:r w:rsidR="00F80C75">
        <w:rPr>
          <w:rFonts w:ascii="Arial" w:hAnsi="Arial" w:cs="Arial"/>
          <w:sz w:val="24"/>
          <w:szCs w:val="24"/>
        </w:rPr>
        <w:t xml:space="preserve"> określonych w SZOP w Działaniu FELD.07.</w:t>
      </w:r>
      <w:r w:rsidR="00092DB2">
        <w:rPr>
          <w:rFonts w:ascii="Arial" w:hAnsi="Arial" w:cs="Arial"/>
          <w:sz w:val="24"/>
          <w:szCs w:val="24"/>
        </w:rPr>
        <w:t xml:space="preserve">14 </w:t>
      </w:r>
      <w:r w:rsidRPr="004012A2">
        <w:rPr>
          <w:rFonts w:ascii="Arial" w:hAnsi="Arial" w:cs="Arial"/>
          <w:sz w:val="24"/>
          <w:szCs w:val="24"/>
        </w:rPr>
        <w:t xml:space="preserve">: </w:t>
      </w:r>
    </w:p>
    <w:p w14:paraId="72B286E0" w14:textId="5CEA695D" w:rsidR="0094102A" w:rsidRPr="007E1C3D" w:rsidRDefault="0094102A" w:rsidP="00114EF6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b/>
          <w:color w:val="212121"/>
          <w:sz w:val="24"/>
          <w:szCs w:val="24"/>
        </w:rPr>
      </w:pPr>
      <w:bookmarkStart w:id="15" w:name="_Hlk140486280"/>
      <w:r w:rsidRPr="007E1C3D">
        <w:rPr>
          <w:rFonts w:ascii="Arial" w:hAnsi="Arial" w:cs="Arial"/>
          <w:b/>
          <w:color w:val="212121"/>
          <w:sz w:val="24"/>
          <w:szCs w:val="24"/>
          <w:lang w:eastAsia="pl-PL"/>
        </w:rPr>
        <w:lastRenderedPageBreak/>
        <w:t xml:space="preserve">rozwój usług </w:t>
      </w:r>
      <w:bookmarkEnd w:id="15"/>
      <w:r w:rsidR="00563A56" w:rsidRPr="00563A56">
        <w:rPr>
          <w:rFonts w:ascii="Arial" w:hAnsi="Arial" w:cs="Arial"/>
          <w:b/>
          <w:color w:val="212121"/>
          <w:sz w:val="24"/>
          <w:szCs w:val="24"/>
          <w:lang w:eastAsia="pl-PL"/>
        </w:rPr>
        <w:t>dla osób najbardziej zagrożonych wykluczeniem społecznym, w tym osób w kryzysie bezdomności</w:t>
      </w:r>
      <w:r w:rsidRPr="007E1C3D">
        <w:rPr>
          <w:rFonts w:ascii="Arial" w:hAnsi="Arial" w:cs="Arial"/>
          <w:b/>
          <w:color w:val="212121"/>
          <w:sz w:val="24"/>
          <w:szCs w:val="24"/>
          <w:lang w:eastAsia="pl-PL"/>
        </w:rPr>
        <w:t>;</w:t>
      </w:r>
    </w:p>
    <w:p w14:paraId="4FDEBC32" w14:textId="3A3086DC" w:rsidR="0094102A" w:rsidRPr="007E1C3D" w:rsidRDefault="0094102A" w:rsidP="00114EF6">
      <w:pPr>
        <w:pStyle w:val="Akapitzlist"/>
        <w:numPr>
          <w:ilvl w:val="0"/>
          <w:numId w:val="56"/>
        </w:numPr>
        <w:spacing w:before="120" w:after="120" w:line="360" w:lineRule="auto"/>
        <w:ind w:left="1134" w:hanging="567"/>
        <w:rPr>
          <w:rFonts w:ascii="Arial" w:hAnsi="Arial" w:cs="Arial"/>
          <w:b/>
          <w:color w:val="212121"/>
          <w:sz w:val="24"/>
          <w:szCs w:val="24"/>
        </w:rPr>
      </w:pPr>
      <w:r w:rsidRPr="007E1C3D">
        <w:rPr>
          <w:rFonts w:ascii="Arial" w:hAnsi="Arial" w:cs="Arial"/>
          <w:b/>
          <w:color w:val="212121"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7E1C3D">
        <w:rPr>
          <w:rFonts w:ascii="Arial" w:hAnsi="Arial" w:cs="Arial"/>
          <w:b/>
          <w:color w:val="212121"/>
          <w:sz w:val="24"/>
          <w:szCs w:val="24"/>
        </w:rPr>
        <w:t>superwizji</w:t>
      </w:r>
      <w:proofErr w:type="spellEnd"/>
      <w:r w:rsidRPr="007E1C3D">
        <w:rPr>
          <w:rFonts w:ascii="Arial" w:hAnsi="Arial" w:cs="Arial"/>
          <w:b/>
          <w:color w:val="212121"/>
          <w:sz w:val="24"/>
          <w:szCs w:val="24"/>
        </w:rPr>
        <w:t>.</w:t>
      </w:r>
    </w:p>
    <w:p w14:paraId="1778163F" w14:textId="66A16455" w:rsidR="00CE7481" w:rsidRPr="00880D43" w:rsidRDefault="00CE7481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</w:t>
      </w:r>
      <w:r w:rsidRPr="00880D43">
        <w:rPr>
          <w:rFonts w:ascii="Arial" w:hAnsi="Arial" w:cs="Arial"/>
          <w:bCs/>
          <w:sz w:val="24"/>
          <w:szCs w:val="24"/>
        </w:rPr>
        <w:t xml:space="preserve">odzaje przedsięwzięć, możliwych do realizacji w ramach typu projektu </w:t>
      </w:r>
      <w:r w:rsidRPr="009C4ED0">
        <w:rPr>
          <w:rFonts w:ascii="Arial" w:hAnsi="Arial" w:cs="Arial"/>
          <w:b/>
          <w:sz w:val="24"/>
          <w:szCs w:val="24"/>
        </w:rPr>
        <w:t>„</w:t>
      </w:r>
      <w:r w:rsidR="00DE2E93" w:rsidRPr="00657317">
        <w:rPr>
          <w:rFonts w:ascii="Arial" w:hAnsi="Arial" w:cs="Arial"/>
          <w:b/>
          <w:sz w:val="24"/>
          <w:szCs w:val="24"/>
        </w:rPr>
        <w:t>rozwój usług dla osób najbardziej zagrożonych wykluczeniem społecznym, w tym osób w kryzysie bezdomności</w:t>
      </w:r>
      <w:r w:rsidRPr="009C4ED0">
        <w:rPr>
          <w:rFonts w:ascii="Arial" w:hAnsi="Arial" w:cs="Arial"/>
          <w:b/>
          <w:sz w:val="24"/>
          <w:szCs w:val="24"/>
        </w:rPr>
        <w:t>”</w:t>
      </w:r>
      <w:r w:rsidRPr="00880D43">
        <w:rPr>
          <w:rFonts w:ascii="Arial" w:hAnsi="Arial" w:cs="Arial"/>
          <w:bCs/>
          <w:sz w:val="24"/>
          <w:szCs w:val="24"/>
        </w:rPr>
        <w:t>:</w:t>
      </w:r>
    </w:p>
    <w:p w14:paraId="5BD636CC" w14:textId="77777777" w:rsidR="00DE2E93" w:rsidRPr="00380E74" w:rsidRDefault="00DE2E93" w:rsidP="00114EF6">
      <w:pPr>
        <w:pStyle w:val="Akapitzlist"/>
        <w:numPr>
          <w:ilvl w:val="0"/>
          <w:numId w:val="5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380E74">
        <w:rPr>
          <w:rFonts w:ascii="Arial" w:hAnsi="Arial" w:cs="Arial"/>
          <w:sz w:val="24"/>
          <w:szCs w:val="24"/>
        </w:rPr>
        <w:t>Aktywizacja społeczna, zawodowa, zdrowotna, edukacyjna tj. m.in.: poradnictwo specjalistyczne, poradnictwo i wsparcie indywidualne w zakresie podniesienia kompetencji życiowych, streetworking, animacja lokalna, treningi kompetencji i umiejętności społecznych (rozwijanie kontaktów społecznych, umiejętności interpersonalnych, treningi gospodarowania budżetem domowym, prawo jazdy kat. B, itp.), grupy wsparcia, usługi asystenckie, praca socjalna, terapia psychologiczna lub psychospołeczna, kursy i szkolenia umożliwiające podniesienie kwalifikacji i kompetencji zawodowych, zajęcia wyrównujące szanse edukacyjne, poradnictwo zawodowe, praktyki zawodowe, staże.</w:t>
      </w:r>
    </w:p>
    <w:p w14:paraId="4401065A" w14:textId="77777777" w:rsidR="00DE2E93" w:rsidRPr="00380E74" w:rsidRDefault="00DE2E93" w:rsidP="00114EF6">
      <w:pPr>
        <w:pStyle w:val="Akapitzlist"/>
        <w:numPr>
          <w:ilvl w:val="0"/>
          <w:numId w:val="5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380E74">
        <w:rPr>
          <w:rFonts w:ascii="Arial" w:hAnsi="Arial" w:cs="Arial"/>
          <w:sz w:val="24"/>
          <w:szCs w:val="24"/>
        </w:rPr>
        <w:t xml:space="preserve">Wsparcie tworzenia i funkcjonowania mieszkań </w:t>
      </w:r>
      <w:r>
        <w:rPr>
          <w:rFonts w:ascii="Arial" w:hAnsi="Arial" w:cs="Arial"/>
          <w:sz w:val="24"/>
          <w:szCs w:val="24"/>
        </w:rPr>
        <w:t>treningowych</w:t>
      </w:r>
      <w:r w:rsidRPr="00380E74">
        <w:rPr>
          <w:rFonts w:ascii="Arial" w:hAnsi="Arial" w:cs="Arial"/>
          <w:sz w:val="24"/>
          <w:szCs w:val="24"/>
        </w:rPr>
        <w:t xml:space="preserve"> i wspomaganych.</w:t>
      </w:r>
    </w:p>
    <w:p w14:paraId="765D8727" w14:textId="77777777" w:rsidR="00DE2E93" w:rsidRPr="00380E74" w:rsidRDefault="00DE2E93" w:rsidP="00114EF6">
      <w:pPr>
        <w:pStyle w:val="Akapitzlist"/>
        <w:numPr>
          <w:ilvl w:val="0"/>
          <w:numId w:val="5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380E74">
        <w:rPr>
          <w:rFonts w:ascii="Arial" w:hAnsi="Arial" w:cs="Arial"/>
          <w:sz w:val="24"/>
          <w:szCs w:val="24"/>
        </w:rPr>
        <w:t>Wykorzystanie innych rozwiązań łączących wsparcie społeczne i mieszkaniowe, w tym społecznych agencji najmu oraz modelu Najpierw Mieszkanie.</w:t>
      </w:r>
    </w:p>
    <w:p w14:paraId="695F615C" w14:textId="76958857" w:rsidR="00CE7481" w:rsidRPr="00880D43" w:rsidRDefault="00CE7481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Przykładowe rodzaje przedsięwzięć, możliwych do realizacji w ramach typu projektu </w:t>
      </w:r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 xml:space="preserve">„podnoszenie kwalifikacji i kompetencji kadr na potrzeby świadczenia usług w społeczności lokalnej oraz zapewnienie dostępu do </w:t>
      </w:r>
      <w:proofErr w:type="spellStart"/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>superwizji</w:t>
      </w:r>
      <w:proofErr w:type="spellEnd"/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>”:</w:t>
      </w:r>
    </w:p>
    <w:p w14:paraId="0B26FC10" w14:textId="77777777" w:rsidR="00CE7481" w:rsidRPr="00880D43" w:rsidRDefault="00CE7481" w:rsidP="00114EF6">
      <w:pPr>
        <w:pStyle w:val="Akapitzlist"/>
        <w:numPr>
          <w:ilvl w:val="0"/>
          <w:numId w:val="5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usługi </w:t>
      </w:r>
      <w:proofErr w:type="spellStart"/>
      <w:r w:rsidRPr="00880D43">
        <w:rPr>
          <w:rFonts w:ascii="Arial" w:hAnsi="Arial" w:cs="Arial"/>
          <w:sz w:val="24"/>
          <w:szCs w:val="24"/>
        </w:rPr>
        <w:t>superwizji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świadczone na rzecz pracowników pomocy i integracji społecznej,</w:t>
      </w:r>
    </w:p>
    <w:p w14:paraId="71A0AC07" w14:textId="77777777" w:rsidR="00CE7481" w:rsidRPr="00880D43" w:rsidRDefault="00CE7481" w:rsidP="00114EF6">
      <w:pPr>
        <w:pStyle w:val="Akapitzlist"/>
        <w:numPr>
          <w:ilvl w:val="0"/>
          <w:numId w:val="5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szkolenia,</w:t>
      </w:r>
    </w:p>
    <w:p w14:paraId="3BF48DEA" w14:textId="77777777" w:rsidR="00CE7481" w:rsidRPr="00880D43" w:rsidRDefault="00CE7481" w:rsidP="00114EF6">
      <w:pPr>
        <w:pStyle w:val="Akapitzlist"/>
        <w:numPr>
          <w:ilvl w:val="0"/>
          <w:numId w:val="5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warsztaty,</w:t>
      </w:r>
    </w:p>
    <w:p w14:paraId="2FF53023" w14:textId="77777777" w:rsidR="00CE7481" w:rsidRPr="00880D43" w:rsidRDefault="00CE7481" w:rsidP="00114EF6">
      <w:pPr>
        <w:pStyle w:val="Akapitzlist"/>
        <w:numPr>
          <w:ilvl w:val="0"/>
          <w:numId w:val="5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seminaria,</w:t>
      </w:r>
    </w:p>
    <w:p w14:paraId="3D3AF34C" w14:textId="77777777" w:rsidR="005F28FC" w:rsidRDefault="00CE7481" w:rsidP="00114EF6">
      <w:pPr>
        <w:pStyle w:val="Akapitzlist"/>
        <w:numPr>
          <w:ilvl w:val="0"/>
          <w:numId w:val="5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studia podyplomowe,</w:t>
      </w:r>
    </w:p>
    <w:p w14:paraId="2C3EF02F" w14:textId="4301F5AE" w:rsidR="00CE7481" w:rsidRPr="005F28FC" w:rsidRDefault="00CE7481" w:rsidP="00114EF6">
      <w:pPr>
        <w:pStyle w:val="Akapitzlist"/>
        <w:numPr>
          <w:ilvl w:val="0"/>
          <w:numId w:val="5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5F28FC">
        <w:rPr>
          <w:rFonts w:ascii="Arial" w:hAnsi="Arial" w:cs="Arial"/>
          <w:sz w:val="24"/>
          <w:szCs w:val="24"/>
        </w:rPr>
        <w:t>wizyty studyjne.</w:t>
      </w:r>
    </w:p>
    <w:p w14:paraId="02F0F20F" w14:textId="4420595F" w:rsidR="00CE7481" w:rsidRPr="005F28FC" w:rsidRDefault="00CE7481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projektu „</w:t>
      </w:r>
      <w:r w:rsidR="000A0DC7">
        <w:rPr>
          <w:rFonts w:ascii="Arial" w:hAnsi="Arial" w:cs="Arial"/>
          <w:sz w:val="24"/>
          <w:szCs w:val="24"/>
        </w:rPr>
        <w:t>p</w:t>
      </w:r>
      <w:r w:rsidRPr="009A7980">
        <w:rPr>
          <w:rFonts w:ascii="Arial" w:hAnsi="Arial" w:cs="Arial"/>
          <w:sz w:val="24"/>
          <w:szCs w:val="24"/>
        </w:rPr>
        <w:t xml:space="preserve">odnoszenie kwalifikacji i kompetencji kadr na potrzeby świadczenia usług w społeczności lokalnej oraz zapewnienie dostępu do </w:t>
      </w:r>
      <w:proofErr w:type="spellStart"/>
      <w:r w:rsidRPr="009A7980">
        <w:rPr>
          <w:rFonts w:ascii="Arial" w:hAnsi="Arial" w:cs="Arial"/>
          <w:sz w:val="24"/>
          <w:szCs w:val="24"/>
        </w:rPr>
        <w:t>superwizji</w:t>
      </w:r>
      <w:proofErr w:type="spellEnd"/>
      <w:r>
        <w:rPr>
          <w:rFonts w:ascii="Arial" w:hAnsi="Arial" w:cs="Arial"/>
          <w:sz w:val="24"/>
          <w:szCs w:val="24"/>
        </w:rPr>
        <w:t xml:space="preserve">”, </w:t>
      </w:r>
      <w:r w:rsidRPr="009A7980">
        <w:rPr>
          <w:rFonts w:ascii="Arial" w:hAnsi="Arial" w:cs="Arial"/>
          <w:sz w:val="24"/>
          <w:szCs w:val="24"/>
        </w:rPr>
        <w:t>realizowan</w:t>
      </w:r>
      <w:r>
        <w:rPr>
          <w:rFonts w:ascii="Arial" w:hAnsi="Arial" w:cs="Arial"/>
          <w:sz w:val="24"/>
          <w:szCs w:val="24"/>
        </w:rPr>
        <w:t>y</w:t>
      </w:r>
      <w:r w:rsidRPr="009A79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może być wyłącznie</w:t>
      </w:r>
      <w:r w:rsidRPr="009A7980">
        <w:rPr>
          <w:rFonts w:ascii="Arial" w:hAnsi="Arial" w:cs="Arial"/>
          <w:sz w:val="24"/>
          <w:szCs w:val="24"/>
        </w:rPr>
        <w:t xml:space="preserve"> jako element kompleksowych projektów</w:t>
      </w:r>
      <w:r>
        <w:rPr>
          <w:rFonts w:ascii="Arial" w:hAnsi="Arial" w:cs="Arial"/>
          <w:sz w:val="24"/>
          <w:szCs w:val="24"/>
        </w:rPr>
        <w:t xml:space="preserve"> </w:t>
      </w:r>
      <w:r w:rsidRPr="009F1841">
        <w:rPr>
          <w:rFonts w:ascii="Arial" w:hAnsi="Arial" w:cs="Arial"/>
          <w:sz w:val="24"/>
          <w:szCs w:val="24"/>
        </w:rPr>
        <w:t xml:space="preserve">i dotyczy </w:t>
      </w:r>
      <w:r w:rsidRPr="00563EA0">
        <w:rPr>
          <w:rFonts w:ascii="Arial" w:hAnsi="Arial" w:cs="Arial"/>
          <w:sz w:val="24"/>
          <w:szCs w:val="24"/>
        </w:rPr>
        <w:t xml:space="preserve">kadry zaangażowanej w realizację zadań merytorycznych związanych z usługami </w:t>
      </w:r>
      <w:r>
        <w:rPr>
          <w:rFonts w:ascii="Arial" w:hAnsi="Arial" w:cs="Arial"/>
          <w:sz w:val="24"/>
          <w:szCs w:val="24"/>
        </w:rPr>
        <w:t xml:space="preserve">na rzecz uczestników projektu </w:t>
      </w:r>
      <w:r w:rsidRPr="00563EA0">
        <w:rPr>
          <w:rFonts w:ascii="Arial" w:hAnsi="Arial" w:cs="Arial"/>
          <w:sz w:val="24"/>
          <w:szCs w:val="24"/>
        </w:rPr>
        <w:t>(osób będących personelem w ramach projektu).</w:t>
      </w:r>
    </w:p>
    <w:p w14:paraId="02F2A415" w14:textId="54B6C6AE" w:rsidR="00CE7481" w:rsidRPr="00563EA0" w:rsidRDefault="00CE7481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załączniku nr 2 do Regulaminu przedstawiono wymagania dotyczące realizacji wsparcia.</w:t>
      </w:r>
    </w:p>
    <w:p w14:paraId="62877B2E" w14:textId="0B9731D5" w:rsidR="002A5C2A" w:rsidRPr="00880D43" w:rsidRDefault="002A5C2A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880D43" w:rsidRDefault="002A5C2A" w:rsidP="002734D4">
      <w:pPr>
        <w:pStyle w:val="Nagwek1"/>
        <w:spacing w:line="360" w:lineRule="auto"/>
      </w:pPr>
      <w:bookmarkStart w:id="16" w:name="_Hlk116992579"/>
      <w:bookmarkStart w:id="17" w:name="_Toc183691532"/>
      <w:r w:rsidRPr="00880D43">
        <w:t>Podmioty uprawnione do ubiegania się o dofinansowanie</w:t>
      </w:r>
      <w:bookmarkEnd w:id="16"/>
      <w:bookmarkEnd w:id="17"/>
    </w:p>
    <w:p w14:paraId="65364427" w14:textId="700E2EAA" w:rsidR="009706D0" w:rsidRPr="00277A95" w:rsidRDefault="005F28FC" w:rsidP="00234883">
      <w:pPr>
        <w:suppressAutoHyphens/>
        <w:spacing w:before="120" w:after="120" w:line="360" w:lineRule="auto"/>
        <w:rPr>
          <w:rFonts w:ascii="Arial" w:hAnsi="Arial" w:cs="Arial"/>
          <w:bCs/>
          <w:color w:val="212121"/>
          <w:sz w:val="24"/>
          <w:szCs w:val="24"/>
        </w:rPr>
      </w:pPr>
      <w:r w:rsidRPr="007E1C3D">
        <w:rPr>
          <w:rFonts w:ascii="Arial" w:hAnsi="Arial" w:cs="Arial"/>
          <w:bCs/>
          <w:color w:val="212121"/>
          <w:sz w:val="24"/>
          <w:szCs w:val="24"/>
        </w:rPr>
        <w:t>Podmiotem uprawniony</w:t>
      </w:r>
      <w:r w:rsidR="00234883">
        <w:rPr>
          <w:rFonts w:ascii="Arial" w:hAnsi="Arial" w:cs="Arial"/>
          <w:bCs/>
          <w:color w:val="212121"/>
          <w:sz w:val="24"/>
          <w:szCs w:val="24"/>
        </w:rPr>
        <w:t>m</w:t>
      </w:r>
      <w:r w:rsidRPr="007E1C3D">
        <w:rPr>
          <w:rFonts w:ascii="Arial" w:hAnsi="Arial" w:cs="Arial"/>
          <w:bCs/>
          <w:color w:val="212121"/>
          <w:sz w:val="24"/>
          <w:szCs w:val="24"/>
        </w:rPr>
        <w:t xml:space="preserve"> do ubiegania się o dofinasowanie projektu pt. </w:t>
      </w:r>
      <w:r w:rsidRPr="00126EB5">
        <w:rPr>
          <w:rFonts w:ascii="Arial" w:hAnsi="Arial" w:cs="Arial"/>
          <w:bCs/>
          <w:sz w:val="24"/>
          <w:szCs w:val="24"/>
        </w:rPr>
        <w:t>„</w:t>
      </w:r>
      <w:r w:rsidR="00126EB5" w:rsidRPr="00126EB5">
        <w:rPr>
          <w:rFonts w:ascii="Arial" w:hAnsi="Arial" w:cs="Arial"/>
          <w:bCs/>
          <w:sz w:val="24"/>
          <w:szCs w:val="24"/>
        </w:rPr>
        <w:t>Rozwiązywanie problemu bezdomności w ŁOM – kompleksowe wsparcie dostosowane do indywidualnych potrzeb osób doświadczających bezdomności lub zagrożonych bezdomnością</w:t>
      </w:r>
      <w:r w:rsidRPr="00126EB5">
        <w:rPr>
          <w:rFonts w:ascii="Arial" w:hAnsi="Arial" w:cs="Arial"/>
          <w:bCs/>
          <w:sz w:val="24"/>
          <w:szCs w:val="24"/>
        </w:rPr>
        <w:t xml:space="preserve">” jest </w:t>
      </w:r>
      <w:r w:rsidR="0022776A" w:rsidRPr="00126EB5">
        <w:rPr>
          <w:rFonts w:ascii="Arial" w:hAnsi="Arial" w:cs="Arial"/>
          <w:bCs/>
          <w:sz w:val="24"/>
          <w:szCs w:val="24"/>
        </w:rPr>
        <w:t>Miast</w:t>
      </w:r>
      <w:r w:rsidRPr="00126EB5">
        <w:rPr>
          <w:rFonts w:ascii="Arial" w:hAnsi="Arial" w:cs="Arial"/>
          <w:bCs/>
          <w:sz w:val="24"/>
          <w:szCs w:val="24"/>
        </w:rPr>
        <w:t>o</w:t>
      </w:r>
      <w:r w:rsidR="0022776A" w:rsidRPr="00126EB5">
        <w:rPr>
          <w:rFonts w:ascii="Arial" w:hAnsi="Arial" w:cs="Arial"/>
          <w:bCs/>
          <w:sz w:val="24"/>
          <w:szCs w:val="24"/>
        </w:rPr>
        <w:t xml:space="preserve"> Łód</w:t>
      </w:r>
      <w:r w:rsidR="00234883">
        <w:rPr>
          <w:rFonts w:ascii="Arial" w:hAnsi="Arial" w:cs="Arial"/>
          <w:bCs/>
          <w:sz w:val="24"/>
          <w:szCs w:val="24"/>
        </w:rPr>
        <w:t>ź.</w:t>
      </w:r>
    </w:p>
    <w:p w14:paraId="2AD651A7" w14:textId="036B2BB0" w:rsidR="00D008AC" w:rsidRPr="00880D43" w:rsidRDefault="00D008AC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Default="00D008AC" w:rsidP="002734D4">
      <w:pPr>
        <w:pStyle w:val="Nagwek1"/>
        <w:spacing w:line="360" w:lineRule="auto"/>
      </w:pPr>
      <w:bookmarkStart w:id="18" w:name="_Hlk116992586"/>
      <w:bookmarkStart w:id="19" w:name="_Toc183691533"/>
      <w:r w:rsidRPr="00880D43">
        <w:t>Grupa docelowa</w:t>
      </w:r>
      <w:bookmarkEnd w:id="19"/>
    </w:p>
    <w:p w14:paraId="1760D9FC" w14:textId="68EA1858" w:rsidR="009B56F7" w:rsidRDefault="00173C17" w:rsidP="00114EF6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ramach naboru wsparciem mogą być objęte poniższe grupy docelowe:</w:t>
      </w:r>
      <w:r w:rsidR="009B56F7" w:rsidRPr="009B56F7">
        <w:rPr>
          <w:rFonts w:ascii="Arial" w:hAnsi="Arial" w:cs="Arial"/>
          <w:sz w:val="24"/>
          <w:szCs w:val="24"/>
        </w:rPr>
        <w:t xml:space="preserve"> </w:t>
      </w:r>
    </w:p>
    <w:p w14:paraId="7ACC1B78" w14:textId="2F09B752" w:rsidR="00277A95" w:rsidRPr="00277A95" w:rsidRDefault="00277A95" w:rsidP="00114EF6">
      <w:pPr>
        <w:pStyle w:val="Akapitzlist"/>
        <w:numPr>
          <w:ilvl w:val="0"/>
          <w:numId w:val="48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77A95">
        <w:rPr>
          <w:rFonts w:ascii="Arial" w:hAnsi="Arial" w:cs="Arial"/>
          <w:b/>
          <w:bCs/>
          <w:sz w:val="24"/>
          <w:szCs w:val="24"/>
        </w:rPr>
        <w:t>osoby najbardziej zagrożone wykluczeniem społecznym</w:t>
      </w:r>
      <w:r w:rsidRPr="00277A9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tj. </w:t>
      </w:r>
      <w:r w:rsidRPr="00277A95">
        <w:rPr>
          <w:rFonts w:ascii="Arial" w:hAnsi="Arial" w:cs="Arial"/>
          <w:sz w:val="24"/>
          <w:szCs w:val="24"/>
        </w:rPr>
        <w:t>osoby będące ofiarami przestępstw i przemocy w rodzinie, dzieci i młodzież w kryzysie zdrowia psychicznego, osoby starsze, w szczególności niesamodzielne</w:t>
      </w:r>
      <w:r>
        <w:rPr>
          <w:rFonts w:ascii="Arial" w:hAnsi="Arial" w:cs="Arial"/>
          <w:sz w:val="24"/>
          <w:szCs w:val="24"/>
        </w:rPr>
        <w:t>,</w:t>
      </w:r>
    </w:p>
    <w:p w14:paraId="4F80FB40" w14:textId="163E9AFA" w:rsidR="00BA0041" w:rsidRPr="00BA0041" w:rsidRDefault="00BA0041" w:rsidP="00114EF6">
      <w:pPr>
        <w:pStyle w:val="Akapitzlist"/>
        <w:numPr>
          <w:ilvl w:val="0"/>
          <w:numId w:val="48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A0041">
        <w:rPr>
          <w:rFonts w:ascii="Arial" w:hAnsi="Arial" w:cs="Arial"/>
          <w:b/>
          <w:bCs/>
          <w:sz w:val="24"/>
          <w:szCs w:val="24"/>
        </w:rPr>
        <w:t>osoby w kryzysie bezdomności i zagrożone wykluczeniem mieszkaniowym,</w:t>
      </w:r>
    </w:p>
    <w:p w14:paraId="081B7D7A" w14:textId="471D70E6" w:rsidR="00173C17" w:rsidRPr="00BA0041" w:rsidRDefault="00173C17" w:rsidP="00114EF6">
      <w:pPr>
        <w:pStyle w:val="Akapitzlist"/>
        <w:numPr>
          <w:ilvl w:val="0"/>
          <w:numId w:val="48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A0041">
        <w:rPr>
          <w:rFonts w:ascii="Arial" w:hAnsi="Arial" w:cs="Arial"/>
          <w:b/>
          <w:color w:val="000000" w:themeColor="text1"/>
          <w:sz w:val="24"/>
          <w:szCs w:val="24"/>
        </w:rPr>
        <w:t>kadra podmiotów świadczących usługi w społeczności lokalnej</w:t>
      </w:r>
      <w:r w:rsidRPr="00BA0041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bookmarkEnd w:id="18"/>
    <w:p w14:paraId="01E73012" w14:textId="0FFF964D" w:rsidR="009B56F7" w:rsidRPr="009C4ED0" w:rsidRDefault="009B56F7" w:rsidP="002734D4">
      <w:pPr>
        <w:pStyle w:val="Akapitzlist"/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 xml:space="preserve">Zgodnie z kryterium merytorycznym dostępu </w:t>
      </w:r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>„Grupa docelowa”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 xml:space="preserve"> Wnioskodawca zapewnia, że działania będą skierowane do grup docelowych z obszaru województwa łódzkiego. W przypadku osób fizycznych uczą się/ pracują lub zamieszkują one na obszarze województwa łódzkiego w rozumieniu 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lastRenderedPageBreak/>
        <w:t>przepisów Kodeksu Cywilnego, a w przypadku innych podmiotów posiadają jednostkę organizacyjną na obszarze województwa łódzkiego.</w:t>
      </w:r>
    </w:p>
    <w:p w14:paraId="4D22CE5B" w14:textId="77777777" w:rsidR="009B56F7" w:rsidRPr="006D61D7" w:rsidRDefault="009B56F7" w:rsidP="002734D4">
      <w:pPr>
        <w:pStyle w:val="Akapitzlist"/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C4ED0">
        <w:rPr>
          <w:rFonts w:ascii="Arial" w:eastAsia="Calibri" w:hAnsi="Arial" w:cs="Arial"/>
          <w:sz w:val="24"/>
          <w:szCs w:val="24"/>
        </w:rPr>
        <w:t>Warunkiem kwalifikowalności uczestnika otrzymującego wsparcie jest spełnienie przez niego kryteriów kwalifikowalności uprawniających</w:t>
      </w:r>
      <w:r w:rsidRPr="006D61D7">
        <w:rPr>
          <w:rFonts w:ascii="Arial" w:eastAsia="Calibri" w:hAnsi="Arial" w:cs="Arial"/>
          <w:sz w:val="24"/>
          <w:szCs w:val="24"/>
        </w:rPr>
        <w:t xml:space="preserve"> do udziału w projekcie, co jest potwierdzone odpowiednim dokumentem. Obowiązek weryfikacji statusu uczestnika spoczywa na Beneficjencie. </w:t>
      </w:r>
    </w:p>
    <w:p w14:paraId="4B535871" w14:textId="77777777" w:rsidR="009B56F7" w:rsidRPr="00F80C75" w:rsidRDefault="009B56F7" w:rsidP="002734D4">
      <w:pPr>
        <w:pStyle w:val="Akapitzlist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F80C75">
        <w:rPr>
          <w:rFonts w:ascii="Arial" w:eastAsia="Calibri" w:hAnsi="Arial" w:cs="Arial"/>
          <w:sz w:val="24"/>
          <w:szCs w:val="24"/>
        </w:rPr>
        <w:t>ION rekomenduje stosowanie poniższych (zależnie od sytuacji lub statusu danego uczestnika projektu) dokumentów potwierdzających spełnienie przez niego kryterium kwalifikowalności uprawniającego do udziału w projekcie:</w:t>
      </w:r>
    </w:p>
    <w:p w14:paraId="50C188D8" w14:textId="1AB456E8" w:rsidR="00277A95" w:rsidRDefault="00277A95" w:rsidP="00277A95">
      <w:pPr>
        <w:pStyle w:val="Akapitzlist"/>
        <w:numPr>
          <w:ilvl w:val="1"/>
          <w:numId w:val="28"/>
        </w:numPr>
        <w:tabs>
          <w:tab w:val="clear" w:pos="720"/>
          <w:tab w:val="num" w:pos="1134"/>
        </w:tabs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osób </w:t>
      </w:r>
      <w:r w:rsidRPr="00277A95">
        <w:rPr>
          <w:rFonts w:ascii="Arial" w:hAnsi="Arial" w:cs="Arial"/>
          <w:sz w:val="24"/>
          <w:szCs w:val="24"/>
        </w:rPr>
        <w:t>najbardziej zagrożone wykluczeniem społecznym</w:t>
      </w:r>
      <w:r>
        <w:rPr>
          <w:rFonts w:ascii="Arial" w:hAnsi="Arial" w:cs="Arial"/>
          <w:sz w:val="24"/>
          <w:szCs w:val="24"/>
        </w:rPr>
        <w:t>:</w:t>
      </w:r>
    </w:p>
    <w:p w14:paraId="4B7B2CE8" w14:textId="6A122CAA" w:rsidR="00277A95" w:rsidRDefault="0071369F" w:rsidP="00277A95">
      <w:pPr>
        <w:pStyle w:val="Akapitzlist"/>
        <w:numPr>
          <w:ilvl w:val="0"/>
          <w:numId w:val="59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Niebieska Karta,</w:t>
      </w:r>
    </w:p>
    <w:p w14:paraId="4FA4F68B" w14:textId="56485DAF" w:rsidR="0071369F" w:rsidRDefault="0071369F" w:rsidP="00277A95">
      <w:pPr>
        <w:pStyle w:val="Akapitzlist"/>
        <w:numPr>
          <w:ilvl w:val="0"/>
          <w:numId w:val="59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wyrok sądu,</w:t>
      </w:r>
    </w:p>
    <w:p w14:paraId="533BC472" w14:textId="3732C744" w:rsidR="0071369F" w:rsidRDefault="0071369F" w:rsidP="00277A95">
      <w:pPr>
        <w:pStyle w:val="Akapitzlist"/>
        <w:numPr>
          <w:ilvl w:val="0"/>
          <w:numId w:val="59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zaświadczenie od psychoterapeuty, psychiatry lub innego specjalisty poświadczające, że dziecko, młodzież jest w kryzysie zdrowia psychicznego,</w:t>
      </w:r>
    </w:p>
    <w:p w14:paraId="2A3B8D61" w14:textId="41B00483" w:rsidR="0071369F" w:rsidRPr="00277A95" w:rsidRDefault="0071369F" w:rsidP="00277A95">
      <w:pPr>
        <w:pStyle w:val="Akapitzlist"/>
        <w:numPr>
          <w:ilvl w:val="0"/>
          <w:numId w:val="59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zaświadczenie o byciu osobą starszą potrzebującą wsparcia</w:t>
      </w:r>
    </w:p>
    <w:p w14:paraId="21266055" w14:textId="22CA94F7" w:rsidR="00BA0041" w:rsidRDefault="00BA0041" w:rsidP="00277A95">
      <w:pPr>
        <w:pStyle w:val="Akapitzlist"/>
        <w:numPr>
          <w:ilvl w:val="1"/>
          <w:numId w:val="28"/>
        </w:numPr>
        <w:tabs>
          <w:tab w:val="clear" w:pos="720"/>
          <w:tab w:val="num" w:pos="1134"/>
        </w:tabs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osób </w:t>
      </w:r>
      <w:r w:rsidRPr="00380E74">
        <w:rPr>
          <w:rFonts w:ascii="Arial" w:hAnsi="Arial" w:cs="Arial"/>
          <w:sz w:val="24"/>
          <w:szCs w:val="24"/>
        </w:rPr>
        <w:t>w kryzysie bezdomności i zagrożon</w:t>
      </w:r>
      <w:r>
        <w:rPr>
          <w:rFonts w:ascii="Arial" w:hAnsi="Arial" w:cs="Arial"/>
          <w:sz w:val="24"/>
          <w:szCs w:val="24"/>
        </w:rPr>
        <w:t>ych</w:t>
      </w:r>
      <w:r w:rsidRPr="00380E74">
        <w:rPr>
          <w:rFonts w:ascii="Arial" w:hAnsi="Arial" w:cs="Arial"/>
          <w:sz w:val="24"/>
          <w:szCs w:val="24"/>
        </w:rPr>
        <w:t xml:space="preserve"> wykluczeniem mieszkaniowym</w:t>
      </w:r>
      <w:r>
        <w:rPr>
          <w:rFonts w:ascii="Arial" w:hAnsi="Arial" w:cs="Arial"/>
          <w:sz w:val="24"/>
          <w:szCs w:val="24"/>
        </w:rPr>
        <w:t>:</w:t>
      </w:r>
    </w:p>
    <w:p w14:paraId="584A6F39" w14:textId="77777777" w:rsidR="00BA0041" w:rsidRPr="0087246C" w:rsidRDefault="00BA0041" w:rsidP="00BA0041">
      <w:pPr>
        <w:pStyle w:val="Akapitzlist"/>
        <w:numPr>
          <w:ilvl w:val="2"/>
          <w:numId w:val="27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 xml:space="preserve">zaświadczenie o wymeldowaniu, </w:t>
      </w:r>
    </w:p>
    <w:p w14:paraId="3A99CF73" w14:textId="77777777" w:rsidR="00BA0041" w:rsidRPr="0087246C" w:rsidRDefault="00BA0041" w:rsidP="00BA0041">
      <w:pPr>
        <w:pStyle w:val="Akapitzlist"/>
        <w:numPr>
          <w:ilvl w:val="2"/>
          <w:numId w:val="27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 xml:space="preserve">wyrok sądu o eksmisji, </w:t>
      </w:r>
    </w:p>
    <w:p w14:paraId="22EDB952" w14:textId="77777777" w:rsidR="00BA0041" w:rsidRDefault="00BA0041" w:rsidP="00BA0041">
      <w:pPr>
        <w:pStyle w:val="Akapitzlist"/>
        <w:numPr>
          <w:ilvl w:val="2"/>
          <w:numId w:val="27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 xml:space="preserve">zaświadczenie z placówki wspierającej osoby w kryzysie bezdomności, </w:t>
      </w:r>
    </w:p>
    <w:p w14:paraId="0329E906" w14:textId="77777777" w:rsidR="00BA0041" w:rsidRDefault="00BA0041" w:rsidP="00BA0041">
      <w:pPr>
        <w:pStyle w:val="Akapitzlist"/>
        <w:numPr>
          <w:ilvl w:val="2"/>
          <w:numId w:val="27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BA0041">
        <w:rPr>
          <w:rFonts w:ascii="Arial" w:hAnsi="Arial" w:cs="Arial"/>
          <w:sz w:val="24"/>
          <w:szCs w:val="24"/>
        </w:rPr>
        <w:t>oświadczenie.</w:t>
      </w:r>
    </w:p>
    <w:p w14:paraId="070F2205" w14:textId="2DF74BF6" w:rsidR="00BA0041" w:rsidRPr="00BA0041" w:rsidRDefault="00BA0041" w:rsidP="0071369F">
      <w:pPr>
        <w:pStyle w:val="Akapitzlist"/>
        <w:numPr>
          <w:ilvl w:val="1"/>
          <w:numId w:val="27"/>
        </w:numPr>
        <w:tabs>
          <w:tab w:val="clear" w:pos="720"/>
          <w:tab w:val="num" w:pos="1134"/>
        </w:tabs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BA0041">
        <w:rPr>
          <w:rFonts w:ascii="Arial" w:hAnsi="Arial" w:cs="Arial"/>
          <w:sz w:val="24"/>
          <w:szCs w:val="24"/>
        </w:rPr>
        <w:t>w przypadku kadry podmiotów świadczących usługi w społeczności lokalnej:</w:t>
      </w:r>
    </w:p>
    <w:p w14:paraId="6A98DAC7" w14:textId="77777777" w:rsidR="00BA0041" w:rsidRDefault="00BA0041" w:rsidP="00114EF6">
      <w:pPr>
        <w:pStyle w:val="Akapitzlist"/>
        <w:numPr>
          <w:ilvl w:val="0"/>
          <w:numId w:val="29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umowy o pracę, umowy o wolontariat</w:t>
      </w:r>
      <w:r w:rsidRPr="00756022">
        <w:rPr>
          <w:rFonts w:ascii="Arial" w:hAnsi="Arial" w:cs="Arial"/>
          <w:sz w:val="24"/>
          <w:szCs w:val="24"/>
        </w:rPr>
        <w:t>.</w:t>
      </w:r>
    </w:p>
    <w:p w14:paraId="676FD981" w14:textId="77777777" w:rsidR="009B56F7" w:rsidRPr="00756022" w:rsidRDefault="009B56F7" w:rsidP="002734D4">
      <w:pPr>
        <w:pStyle w:val="Akapitzlist"/>
        <w:suppressAutoHyphens/>
        <w:autoSpaceDE w:val="0"/>
        <w:autoSpaceDN w:val="0"/>
        <w:adjustRightInd w:val="0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756022">
        <w:rPr>
          <w:rFonts w:ascii="Arial" w:eastAsia="Calibri" w:hAnsi="Arial" w:cs="Arial"/>
          <w:sz w:val="24"/>
          <w:szCs w:val="24"/>
        </w:rPr>
        <w:t xml:space="preserve">Co do zasady, kwalifikowalność uczestnika projektu jest potwierdzana bezpośrednio przed udzieleniem mu pierwszej formy wsparcia w ramach projektu, przy czym jeżeli charakter wsparcia uzasadnia prowadzenie rekrutacji na wcześniejszym etapie realizacji projektu – kwalifikowalność uczestnika projektu otrzymującego wsparcie potwierdzana może być na etapie rekrutacji do projektu. Potwierdzanie spełnienia kryteriów kwalifikowalności </w:t>
      </w:r>
      <w:r w:rsidRPr="00756022">
        <w:rPr>
          <w:rFonts w:ascii="Arial" w:eastAsia="Calibri" w:hAnsi="Arial" w:cs="Arial"/>
          <w:sz w:val="24"/>
          <w:szCs w:val="24"/>
        </w:rPr>
        <w:lastRenderedPageBreak/>
        <w:t>uprawniających do udziału w projekcie jest przeprowadzane w sposób gwarantujący wiarygodność danych.</w:t>
      </w:r>
    </w:p>
    <w:p w14:paraId="5B35D3B9" w14:textId="48F8092C" w:rsidR="009B56F7" w:rsidRPr="009B56F7" w:rsidRDefault="009B56F7" w:rsidP="002734D4">
      <w:pPr>
        <w:pStyle w:val="Akapitzlist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43CD8">
        <w:rPr>
          <w:rFonts w:ascii="Arial" w:eastAsia="Calibri" w:hAnsi="Arial" w:cs="Arial"/>
          <w:sz w:val="24"/>
          <w:szCs w:val="24"/>
        </w:rPr>
        <w:t>Przystępując do projektu uczestnik projektu musi potwierdzić zapoznanie się z informacjami wynikającymi z art. 13 i art. 14 RODO. W przypadku uczestnika projektu nieposiadającego zdolności do czynności prawnych, fakt zapoznania się z powyższymi informacjami potwierdza jego opiekun prawny.</w:t>
      </w:r>
    </w:p>
    <w:p w14:paraId="598355D0" w14:textId="59F275D9" w:rsidR="006C6CAE" w:rsidRPr="00880D43" w:rsidRDefault="004E5446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880D43" w:rsidRDefault="004E5446" w:rsidP="002734D4">
      <w:pPr>
        <w:pStyle w:val="Nagwek1"/>
        <w:spacing w:line="360" w:lineRule="auto"/>
      </w:pPr>
      <w:bookmarkStart w:id="20" w:name="_Hlk116992620"/>
      <w:bookmarkStart w:id="21" w:name="_Toc183691534"/>
      <w:r w:rsidRPr="00880D43">
        <w:t>Termin i miejsce składania wniosków o dofinansowanie</w:t>
      </w:r>
      <w:bookmarkEnd w:id="21"/>
    </w:p>
    <w:bookmarkEnd w:id="20"/>
    <w:p w14:paraId="207959C8" w14:textId="2D092649" w:rsidR="004E5446" w:rsidRPr="008F33ED" w:rsidRDefault="004E5446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F33ED">
        <w:rPr>
          <w:rFonts w:ascii="Arial" w:hAnsi="Arial" w:cs="Arial"/>
          <w:sz w:val="24"/>
          <w:szCs w:val="24"/>
        </w:rPr>
        <w:t>Termin rozpoczęcia naboru wniosk</w:t>
      </w:r>
      <w:r w:rsidR="00241830" w:rsidRPr="008F33ED">
        <w:rPr>
          <w:rFonts w:ascii="Arial" w:hAnsi="Arial" w:cs="Arial"/>
          <w:sz w:val="24"/>
          <w:szCs w:val="24"/>
        </w:rPr>
        <w:t>u</w:t>
      </w:r>
      <w:r w:rsidRPr="008F33ED">
        <w:rPr>
          <w:rFonts w:ascii="Arial" w:hAnsi="Arial" w:cs="Arial"/>
          <w:sz w:val="24"/>
          <w:szCs w:val="24"/>
        </w:rPr>
        <w:t xml:space="preserve"> o dofinansowanie:</w:t>
      </w:r>
      <w:r w:rsidR="00CB4E10" w:rsidRPr="008F33ED">
        <w:rPr>
          <w:rFonts w:ascii="Arial" w:hAnsi="Arial" w:cs="Arial"/>
          <w:sz w:val="24"/>
          <w:szCs w:val="24"/>
        </w:rPr>
        <w:t xml:space="preserve"> </w:t>
      </w:r>
      <w:r w:rsidR="0075507F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</w:t>
      </w:r>
      <w:r w:rsidR="009B56F7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75507F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grudnia</w:t>
      </w:r>
      <w:r w:rsidR="00F609B4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E83C05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br/>
      </w:r>
      <w:r w:rsidR="004E6003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2024 </w:t>
      </w:r>
      <w:r w:rsidR="00F609B4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8F33ED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8F33ED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8F33ED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8F33ED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7D919E" w14:textId="02337B79" w:rsidR="005A443A" w:rsidRPr="008F33ED" w:rsidRDefault="004E5446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F33ED">
        <w:rPr>
          <w:rFonts w:ascii="Arial" w:hAnsi="Arial" w:cs="Arial"/>
          <w:sz w:val="24"/>
          <w:szCs w:val="24"/>
        </w:rPr>
        <w:t>Termin zakończenia naboru wniosk</w:t>
      </w:r>
      <w:r w:rsidR="00241830" w:rsidRPr="008F33ED">
        <w:rPr>
          <w:rFonts w:ascii="Arial" w:hAnsi="Arial" w:cs="Arial"/>
          <w:sz w:val="24"/>
          <w:szCs w:val="24"/>
        </w:rPr>
        <w:t>u</w:t>
      </w:r>
      <w:r w:rsidRPr="008F33ED">
        <w:rPr>
          <w:rFonts w:ascii="Arial" w:hAnsi="Arial" w:cs="Arial"/>
          <w:sz w:val="24"/>
          <w:szCs w:val="24"/>
        </w:rPr>
        <w:t xml:space="preserve"> o dofinansowanie</w:t>
      </w:r>
      <w:r w:rsidR="00811589" w:rsidRPr="008F33ED">
        <w:rPr>
          <w:rFonts w:ascii="Arial" w:hAnsi="Arial" w:cs="Arial"/>
          <w:sz w:val="24"/>
          <w:szCs w:val="24"/>
        </w:rPr>
        <w:t>:</w:t>
      </w:r>
      <w:r w:rsidR="00996868" w:rsidRPr="008F33ED">
        <w:rPr>
          <w:rFonts w:ascii="Arial" w:hAnsi="Arial" w:cs="Arial"/>
          <w:sz w:val="24"/>
          <w:szCs w:val="24"/>
        </w:rPr>
        <w:t xml:space="preserve"> </w:t>
      </w:r>
      <w:r w:rsidR="00E83C05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3</w:t>
      </w:r>
      <w:r w:rsidR="00126EB5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0</w:t>
      </w:r>
      <w:r w:rsidR="004E6003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75507F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grudnia</w:t>
      </w:r>
      <w:r w:rsidR="00E83C05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E83C05" w:rsidRPr="008F33E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br/>
        <w:t xml:space="preserve">2024 r. </w:t>
      </w:r>
      <w:r w:rsidR="00F93CC1" w:rsidRPr="008F33ED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8F33ED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8F33E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8F33ED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8F33ED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8F33ED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DB645DE" w14:textId="0C14A816" w:rsidR="003079BA" w:rsidRPr="00F46D52" w:rsidRDefault="003079BA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F46D52">
        <w:rPr>
          <w:rFonts w:ascii="Arial" w:hAnsi="Arial" w:cs="Arial"/>
          <w:sz w:val="24"/>
          <w:szCs w:val="24"/>
        </w:rPr>
        <w:t>W uzasadnionych przypadkach wskazany termin może ulec zmianie.</w:t>
      </w:r>
    </w:p>
    <w:p w14:paraId="35E73B8D" w14:textId="77777777" w:rsidR="005A443A" w:rsidRDefault="00AB204C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A443A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A443A">
        <w:rPr>
          <w:rFonts w:ascii="Arial" w:hAnsi="Arial" w:cs="Arial"/>
          <w:sz w:val="24"/>
          <w:szCs w:val="24"/>
        </w:rPr>
        <w:t>R</w:t>
      </w:r>
      <w:r w:rsidR="0022776B" w:rsidRPr="005A443A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3B1D7B8F" w14:textId="77777777" w:rsidR="005A443A" w:rsidRDefault="00AB204C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182413EF" w:rsidR="00690B37" w:rsidRPr="005A443A" w:rsidRDefault="0002213F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Formularz wniosku</w:t>
      </w:r>
      <w:r w:rsidR="004E5446" w:rsidRPr="005A443A">
        <w:rPr>
          <w:rFonts w:ascii="Arial" w:hAnsi="Arial" w:cs="Arial"/>
          <w:sz w:val="24"/>
          <w:szCs w:val="24"/>
        </w:rPr>
        <w:t xml:space="preserve"> </w:t>
      </w:r>
      <w:r w:rsidRPr="005A443A">
        <w:rPr>
          <w:rFonts w:ascii="Arial" w:hAnsi="Arial" w:cs="Arial"/>
          <w:sz w:val="24"/>
          <w:szCs w:val="24"/>
        </w:rPr>
        <w:t>o dofinansowanie projektu</w:t>
      </w:r>
      <w:r w:rsidR="0096276A" w:rsidRPr="005A443A">
        <w:rPr>
          <w:rFonts w:ascii="Arial" w:hAnsi="Arial" w:cs="Arial"/>
          <w:sz w:val="24"/>
          <w:szCs w:val="24"/>
        </w:rPr>
        <w:t xml:space="preserve">, </w:t>
      </w:r>
      <w:r w:rsidR="00936CD6" w:rsidRPr="005A443A">
        <w:rPr>
          <w:rFonts w:ascii="Arial" w:hAnsi="Arial" w:cs="Arial"/>
          <w:sz w:val="24"/>
          <w:szCs w:val="24"/>
        </w:rPr>
        <w:t>należy złożyć</w:t>
      </w:r>
      <w:r w:rsidR="004E5446" w:rsidRPr="005A443A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A443A">
        <w:rPr>
          <w:rFonts w:ascii="Arial" w:hAnsi="Arial" w:cs="Arial"/>
          <w:sz w:val="24"/>
          <w:szCs w:val="24"/>
        </w:rPr>
        <w:t xml:space="preserve">za pośrednictwem </w:t>
      </w:r>
      <w:r w:rsidR="00C30F4D" w:rsidRPr="005A443A">
        <w:rPr>
          <w:rFonts w:ascii="Arial" w:hAnsi="Arial" w:cs="Arial"/>
          <w:sz w:val="24"/>
          <w:szCs w:val="24"/>
        </w:rPr>
        <w:t xml:space="preserve">aplikacji </w:t>
      </w:r>
      <w:r w:rsidR="00C30F4D" w:rsidRPr="005A443A">
        <w:rPr>
          <w:rFonts w:ascii="Arial" w:hAnsi="Arial" w:cs="Arial"/>
          <w:b/>
          <w:sz w:val="24"/>
          <w:szCs w:val="24"/>
        </w:rPr>
        <w:t>SOWA EFS</w:t>
      </w:r>
      <w:r w:rsidR="00C30F4D" w:rsidRPr="005A443A">
        <w:rPr>
          <w:rFonts w:ascii="Arial" w:hAnsi="Arial" w:cs="Arial"/>
          <w:sz w:val="24"/>
          <w:szCs w:val="24"/>
        </w:rPr>
        <w:t xml:space="preserve">, </w:t>
      </w:r>
      <w:r w:rsidR="00100119" w:rsidRPr="005A443A">
        <w:rPr>
          <w:rFonts w:ascii="Arial" w:hAnsi="Arial" w:cs="Arial"/>
          <w:sz w:val="24"/>
          <w:szCs w:val="24"/>
        </w:rPr>
        <w:t>dostępnej na stronie:</w:t>
      </w:r>
      <w:r w:rsidR="00484950" w:rsidRPr="005A443A">
        <w:rPr>
          <w:rFonts w:ascii="Arial" w:hAnsi="Arial" w:cs="Arial"/>
          <w:sz w:val="24"/>
          <w:szCs w:val="24"/>
        </w:rPr>
        <w:t xml:space="preserve"> </w:t>
      </w:r>
      <w:hyperlink w:history="1">
        <w:r w:rsidR="00FA7FFE" w:rsidRPr="005A443A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A443A">
        <w:rPr>
          <w:rFonts w:ascii="Arial" w:hAnsi="Arial" w:cs="Arial"/>
          <w:sz w:val="24"/>
          <w:szCs w:val="24"/>
        </w:rPr>
        <w:t>.</w:t>
      </w:r>
      <w:r w:rsidR="00100119" w:rsidRPr="005A443A">
        <w:rPr>
          <w:rFonts w:ascii="Arial" w:hAnsi="Arial" w:cs="Arial"/>
          <w:i/>
          <w:sz w:val="24"/>
          <w:szCs w:val="24"/>
        </w:rPr>
        <w:t xml:space="preserve"> </w:t>
      </w:r>
    </w:p>
    <w:p w14:paraId="7831090D" w14:textId="56BD0EA2" w:rsidR="004074B1" w:rsidRPr="00077A75" w:rsidRDefault="005F61E8" w:rsidP="002734D4">
      <w:pPr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880D43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880D43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880D43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80D43">
        <w:rPr>
          <w:rFonts w:ascii="Arial" w:hAnsi="Arial" w:cs="Arial"/>
          <w:b/>
          <w:bCs/>
          <w:sz w:val="24"/>
          <w:szCs w:val="24"/>
        </w:rPr>
        <w:t>Wnios</w:t>
      </w:r>
      <w:r w:rsidR="00F4744D">
        <w:rPr>
          <w:rFonts w:ascii="Arial" w:hAnsi="Arial" w:cs="Arial"/>
          <w:b/>
          <w:bCs/>
          <w:sz w:val="24"/>
          <w:szCs w:val="24"/>
        </w:rPr>
        <w:t xml:space="preserve">ek </w:t>
      </w:r>
      <w:r w:rsidRPr="00880D43">
        <w:rPr>
          <w:rFonts w:ascii="Arial" w:hAnsi="Arial" w:cs="Arial"/>
          <w:b/>
          <w:bCs/>
          <w:sz w:val="24"/>
          <w:szCs w:val="24"/>
        </w:rPr>
        <w:t>złożon</w:t>
      </w:r>
      <w:r w:rsidR="00F4744D">
        <w:rPr>
          <w:rFonts w:ascii="Arial" w:hAnsi="Arial" w:cs="Arial"/>
          <w:b/>
          <w:bCs/>
          <w:sz w:val="24"/>
          <w:szCs w:val="24"/>
        </w:rPr>
        <w:t>y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 w innej formie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niż za pośrednictwem aplikacji SOWA EFS pozostan</w:t>
      </w:r>
      <w:r w:rsidR="00F4744D">
        <w:rPr>
          <w:rFonts w:ascii="Arial" w:hAnsi="Arial" w:cs="Arial"/>
          <w:b/>
          <w:bCs/>
          <w:sz w:val="24"/>
          <w:szCs w:val="24"/>
        </w:rPr>
        <w:t>ie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 xml:space="preserve"> bez rozpatrzenia. </w:t>
      </w:r>
    </w:p>
    <w:p w14:paraId="245C4204" w14:textId="77777777" w:rsidR="00B60556" w:rsidRDefault="00B60556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7A46605" w14:textId="77777777" w:rsidR="00B60556" w:rsidRDefault="00B60556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6078632" w14:textId="77777777" w:rsidR="00B60556" w:rsidRDefault="00B60556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7AE4905B" w14:textId="4E8817D8" w:rsidR="00690B37" w:rsidRPr="00880D43" w:rsidRDefault="000E420C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880D43" w:rsidRDefault="000E420C" w:rsidP="002734D4">
      <w:pPr>
        <w:pStyle w:val="Nagwek1"/>
        <w:spacing w:line="360" w:lineRule="auto"/>
      </w:pPr>
      <w:bookmarkStart w:id="22" w:name="_Hlk116992634"/>
      <w:bookmarkStart w:id="23" w:name="_Toc183691535"/>
      <w:r w:rsidRPr="00880D43">
        <w:t>Kwota przeznaczona na dofinansowanie projekt</w:t>
      </w:r>
      <w:r w:rsidR="00B47DE1" w:rsidRPr="00880D43">
        <w:t>u</w:t>
      </w:r>
      <w:bookmarkEnd w:id="23"/>
    </w:p>
    <w:bookmarkEnd w:id="22"/>
    <w:p w14:paraId="26DBC781" w14:textId="490B5947" w:rsidR="00FC0B0E" w:rsidRPr="008F33ED" w:rsidRDefault="00FC0B0E" w:rsidP="002734D4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F33ED">
        <w:rPr>
          <w:rFonts w:ascii="Arial" w:hAnsi="Arial" w:cs="Arial"/>
          <w:sz w:val="24"/>
          <w:szCs w:val="24"/>
        </w:rPr>
        <w:t xml:space="preserve">Całkowita kwota środków przeznaczonych na dofinansowanie </w:t>
      </w:r>
      <w:r w:rsidR="00E13AEA" w:rsidRPr="008F33ED">
        <w:rPr>
          <w:rFonts w:ascii="Arial" w:hAnsi="Arial" w:cs="Arial"/>
          <w:sz w:val="24"/>
          <w:szCs w:val="24"/>
        </w:rPr>
        <w:t xml:space="preserve">projektu </w:t>
      </w:r>
      <w:r w:rsidRPr="008F33ED">
        <w:rPr>
          <w:rFonts w:ascii="Arial" w:hAnsi="Arial" w:cs="Arial"/>
          <w:sz w:val="24"/>
          <w:szCs w:val="24"/>
        </w:rPr>
        <w:t xml:space="preserve">w ramach naboru wynosi: </w:t>
      </w:r>
      <w:r w:rsidR="00684E14" w:rsidRPr="0073336E">
        <w:rPr>
          <w:rFonts w:ascii="Arial" w:hAnsi="Arial" w:cs="Arial"/>
          <w:b/>
          <w:sz w:val="24"/>
          <w:szCs w:val="24"/>
        </w:rPr>
        <w:t>10</w:t>
      </w:r>
      <w:r w:rsidR="0075507F" w:rsidRPr="0073336E">
        <w:rPr>
          <w:rFonts w:ascii="Arial" w:hAnsi="Arial" w:cs="Arial"/>
          <w:b/>
          <w:sz w:val="24"/>
          <w:szCs w:val="24"/>
        </w:rPr>
        <w:t> </w:t>
      </w:r>
      <w:r w:rsidR="0073336E" w:rsidRPr="0073336E">
        <w:rPr>
          <w:rFonts w:ascii="Arial" w:hAnsi="Arial" w:cs="Arial"/>
          <w:b/>
          <w:sz w:val="24"/>
          <w:szCs w:val="24"/>
        </w:rPr>
        <w:t>599</w:t>
      </w:r>
      <w:r w:rsidR="0075507F" w:rsidRPr="0073336E">
        <w:rPr>
          <w:rFonts w:ascii="Arial" w:hAnsi="Arial" w:cs="Arial"/>
          <w:b/>
          <w:sz w:val="24"/>
          <w:szCs w:val="24"/>
        </w:rPr>
        <w:t> </w:t>
      </w:r>
      <w:r w:rsidR="0073336E" w:rsidRPr="0073336E">
        <w:rPr>
          <w:rFonts w:ascii="Arial" w:hAnsi="Arial" w:cs="Arial"/>
          <w:b/>
          <w:sz w:val="24"/>
          <w:szCs w:val="24"/>
        </w:rPr>
        <w:t>347</w:t>
      </w:r>
      <w:r w:rsidR="0075507F" w:rsidRPr="0073336E">
        <w:rPr>
          <w:rFonts w:ascii="Arial" w:hAnsi="Arial" w:cs="Arial"/>
          <w:b/>
          <w:sz w:val="24"/>
          <w:szCs w:val="24"/>
        </w:rPr>
        <w:t>,</w:t>
      </w:r>
      <w:r w:rsidR="0073336E" w:rsidRPr="0073336E">
        <w:rPr>
          <w:rFonts w:ascii="Arial" w:hAnsi="Arial" w:cs="Arial"/>
          <w:b/>
          <w:sz w:val="24"/>
          <w:szCs w:val="24"/>
        </w:rPr>
        <w:t>00</w:t>
      </w:r>
      <w:r w:rsidR="00E35DC5" w:rsidRPr="0073336E">
        <w:rPr>
          <w:rFonts w:ascii="Arial" w:hAnsi="Arial" w:cs="Arial"/>
          <w:b/>
        </w:rPr>
        <w:t xml:space="preserve"> </w:t>
      </w:r>
      <w:r w:rsidRPr="0073336E">
        <w:rPr>
          <w:rFonts w:ascii="Arial" w:hAnsi="Arial" w:cs="Arial"/>
          <w:b/>
          <w:sz w:val="24"/>
          <w:szCs w:val="24"/>
        </w:rPr>
        <w:t>PLN</w:t>
      </w:r>
      <w:r w:rsidRPr="008F33ED">
        <w:rPr>
          <w:rFonts w:ascii="Arial" w:hAnsi="Arial" w:cs="Arial"/>
          <w:b/>
          <w:sz w:val="24"/>
          <w:szCs w:val="24"/>
        </w:rPr>
        <w:t>.</w:t>
      </w:r>
      <w:r w:rsidR="00786A67" w:rsidRPr="008F33ED">
        <w:rPr>
          <w:rFonts w:ascii="Arial" w:hAnsi="Arial" w:cs="Arial"/>
          <w:b/>
          <w:sz w:val="24"/>
          <w:szCs w:val="24"/>
        </w:rPr>
        <w:t xml:space="preserve"> </w:t>
      </w:r>
    </w:p>
    <w:p w14:paraId="58815968" w14:textId="713B32D8" w:rsidR="00FC0B0E" w:rsidRPr="00D34149" w:rsidRDefault="00FC0B0E" w:rsidP="002734D4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D34149">
        <w:rPr>
          <w:rFonts w:ascii="Arial" w:hAnsi="Arial" w:cs="Arial"/>
          <w:sz w:val="24"/>
          <w:szCs w:val="24"/>
        </w:rPr>
        <w:t xml:space="preserve">Maksymalny poziom dofinansowania w projekcie wynosi </w:t>
      </w:r>
      <w:r w:rsidR="00F745CB">
        <w:rPr>
          <w:rFonts w:ascii="Arial" w:hAnsi="Arial" w:cs="Arial"/>
          <w:sz w:val="24"/>
          <w:szCs w:val="24"/>
        </w:rPr>
        <w:t>9</w:t>
      </w:r>
      <w:r w:rsidRPr="00D34149">
        <w:rPr>
          <w:rFonts w:ascii="Arial" w:hAnsi="Arial" w:cs="Arial"/>
          <w:sz w:val="24"/>
          <w:szCs w:val="24"/>
        </w:rPr>
        <w:t>5%</w:t>
      </w:r>
      <w:r w:rsidRPr="00D34149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0D557340" w14:textId="071A696E" w:rsidR="00772AD5" w:rsidRPr="00880D43" w:rsidRDefault="00FC0B0E" w:rsidP="002734D4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Minimalny poziom wkładu własnego wynosi </w:t>
      </w:r>
      <w:r w:rsidR="006632BD" w:rsidRPr="003066EB">
        <w:rPr>
          <w:rFonts w:ascii="Arial" w:hAnsi="Arial" w:cs="Arial"/>
          <w:iCs/>
          <w:sz w:val="24"/>
          <w:szCs w:val="24"/>
        </w:rPr>
        <w:t>5%.</w:t>
      </w:r>
    </w:p>
    <w:p w14:paraId="7501F985" w14:textId="391447D0" w:rsidR="005F70BE" w:rsidRPr="00880D43" w:rsidRDefault="00235FAD" w:rsidP="002734D4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954EF0" w:rsidRPr="00880D43">
        <w:rPr>
          <w:rFonts w:ascii="Arial" w:hAnsi="Arial" w:cs="Arial"/>
          <w:sz w:val="24"/>
          <w:szCs w:val="24"/>
        </w:rPr>
        <w:t xml:space="preserve">zastrzega sobie możliwość zmiany kwoty przeznaczonej na dofinansowanie </w:t>
      </w:r>
      <w:r w:rsidR="006632BD" w:rsidRPr="006C1751">
        <w:rPr>
          <w:rFonts w:ascii="Arial" w:hAnsi="Arial" w:cs="Arial"/>
          <w:sz w:val="24"/>
          <w:szCs w:val="24"/>
        </w:rPr>
        <w:t>projektu</w:t>
      </w:r>
      <w:r w:rsidR="003A6070" w:rsidRPr="006C1751">
        <w:rPr>
          <w:rFonts w:ascii="Arial" w:hAnsi="Arial" w:cs="Arial"/>
          <w:sz w:val="24"/>
          <w:szCs w:val="24"/>
        </w:rPr>
        <w:t xml:space="preserve"> </w:t>
      </w:r>
      <w:r w:rsidR="00954EF0" w:rsidRPr="006C1751">
        <w:rPr>
          <w:rFonts w:ascii="Arial" w:hAnsi="Arial" w:cs="Arial"/>
          <w:sz w:val="24"/>
          <w:szCs w:val="24"/>
        </w:rPr>
        <w:t>w</w:t>
      </w:r>
      <w:r w:rsidR="00B77C2E" w:rsidRPr="006C1751">
        <w:rPr>
          <w:rFonts w:ascii="Arial" w:hAnsi="Arial" w:cs="Arial"/>
          <w:sz w:val="24"/>
          <w:szCs w:val="24"/>
        </w:rPr>
        <w:t xml:space="preserve"> </w:t>
      </w:r>
      <w:r w:rsidR="00954EF0" w:rsidRPr="006C1751">
        <w:rPr>
          <w:rFonts w:ascii="Arial" w:hAnsi="Arial" w:cs="Arial"/>
          <w:sz w:val="24"/>
          <w:szCs w:val="24"/>
        </w:rPr>
        <w:t xml:space="preserve">wyniku </w:t>
      </w:r>
      <w:r w:rsidR="00F03280" w:rsidRPr="006C1751">
        <w:rPr>
          <w:rFonts w:ascii="Arial" w:hAnsi="Arial" w:cs="Arial"/>
          <w:sz w:val="24"/>
          <w:szCs w:val="24"/>
        </w:rPr>
        <w:t xml:space="preserve">obniżenia </w:t>
      </w:r>
      <w:r w:rsidR="00954EF0" w:rsidRPr="006C1751">
        <w:rPr>
          <w:rFonts w:ascii="Arial" w:hAnsi="Arial" w:cs="Arial"/>
          <w:sz w:val="24"/>
          <w:szCs w:val="24"/>
        </w:rPr>
        <w:t>kursu euro.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0207DD" w:rsidRPr="00880D43">
        <w:rPr>
          <w:rFonts w:ascii="Arial" w:hAnsi="Arial" w:cs="Arial"/>
          <w:sz w:val="24"/>
          <w:szCs w:val="24"/>
        </w:rPr>
        <w:t xml:space="preserve"> </w:t>
      </w:r>
    </w:p>
    <w:p w14:paraId="232728E0" w14:textId="5BA8C0B4" w:rsidR="00FB5107" w:rsidRPr="00880D43" w:rsidRDefault="00FB5107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880D43" w:rsidRDefault="00F949B0" w:rsidP="002734D4">
      <w:pPr>
        <w:pStyle w:val="Nagwek1"/>
        <w:spacing w:line="360" w:lineRule="auto"/>
      </w:pPr>
      <w:bookmarkStart w:id="24" w:name="_Hlk116992645"/>
      <w:bookmarkStart w:id="25" w:name="_Toc183691536"/>
      <w:r w:rsidRPr="00880D43">
        <w:t>K</w:t>
      </w:r>
      <w:r w:rsidR="00B975D0" w:rsidRPr="00880D43">
        <w:t>walifikowalnoś</w:t>
      </w:r>
      <w:r w:rsidRPr="00880D43">
        <w:t>ć</w:t>
      </w:r>
      <w:r w:rsidR="00B975D0" w:rsidRPr="00880D43">
        <w:t xml:space="preserve"> wydatków</w:t>
      </w:r>
      <w:bookmarkEnd w:id="25"/>
    </w:p>
    <w:bookmarkEnd w:id="24"/>
    <w:p w14:paraId="345B8AEB" w14:textId="3D89997F" w:rsidR="004E2F98" w:rsidRPr="006B6EBA" w:rsidRDefault="004E2F98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finansowania projektu określa </w:t>
      </w:r>
      <w:r w:rsidR="003B0A93">
        <w:rPr>
          <w:rFonts w:ascii="Arial" w:hAnsi="Arial" w:cs="Arial"/>
          <w:sz w:val="24"/>
          <w:szCs w:val="24"/>
        </w:rPr>
        <w:t xml:space="preserve">umowa </w:t>
      </w:r>
      <w:r w:rsidRPr="00880D43">
        <w:rPr>
          <w:rFonts w:ascii="Arial" w:hAnsi="Arial" w:cs="Arial"/>
          <w:sz w:val="24"/>
          <w:szCs w:val="24"/>
        </w:rPr>
        <w:t>o dofinansowani</w:t>
      </w:r>
      <w:r w:rsidR="005D7479">
        <w:rPr>
          <w:rFonts w:ascii="Arial" w:hAnsi="Arial" w:cs="Arial"/>
          <w:sz w:val="24"/>
          <w:szCs w:val="24"/>
        </w:rPr>
        <w:t>u</w:t>
      </w:r>
      <w:r w:rsidR="00A1270B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projektu. Warunki dotyczące kwalifikowalności wydatków są </w:t>
      </w:r>
      <w:r w:rsidRPr="006B6EBA">
        <w:rPr>
          <w:rFonts w:ascii="Arial" w:hAnsi="Arial" w:cs="Arial"/>
          <w:sz w:val="24"/>
          <w:szCs w:val="24"/>
        </w:rPr>
        <w:t>określone w Wytycznych kwalifikowalności.</w:t>
      </w:r>
    </w:p>
    <w:p w14:paraId="3C4D041A" w14:textId="118A37D7" w:rsidR="008012E5" w:rsidRPr="00880D43" w:rsidRDefault="001D7AD2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</w:t>
      </w:r>
      <w:r w:rsidR="00D51880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we wniosku </w:t>
      </w:r>
      <w:r w:rsidR="00D51880" w:rsidRPr="00880D43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</w:t>
      </w:r>
      <w:r w:rsidR="004A2B21">
        <w:rPr>
          <w:rFonts w:ascii="Arial" w:hAnsi="Arial" w:cs="Arial"/>
          <w:sz w:val="24"/>
          <w:szCs w:val="24"/>
        </w:rPr>
        <w:t> </w:t>
      </w:r>
      <w:r w:rsidR="00D51880" w:rsidRPr="00880D43">
        <w:rPr>
          <w:rFonts w:ascii="Arial" w:hAnsi="Arial" w:cs="Arial"/>
          <w:sz w:val="24"/>
          <w:szCs w:val="24"/>
        </w:rPr>
        <w:t>kwalifikowalne.</w:t>
      </w:r>
      <w:r w:rsidR="003C6140" w:rsidRPr="00880D43">
        <w:rPr>
          <w:rFonts w:ascii="Arial" w:hAnsi="Arial" w:cs="Arial"/>
          <w:sz w:val="24"/>
          <w:szCs w:val="24"/>
        </w:rPr>
        <w:t xml:space="preserve"> </w:t>
      </w:r>
    </w:p>
    <w:p w14:paraId="1C18D306" w14:textId="74AD5070" w:rsidR="008012E5" w:rsidRPr="006C1751" w:rsidRDefault="009763ED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C1751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4A2B21" w:rsidRPr="006C1751">
        <w:rPr>
          <w:rFonts w:ascii="Arial" w:hAnsi="Arial" w:cs="Arial"/>
          <w:sz w:val="24"/>
          <w:szCs w:val="24"/>
        </w:rPr>
        <w:t> </w:t>
      </w:r>
      <w:r w:rsidR="005D7479" w:rsidRPr="006C1751">
        <w:rPr>
          <w:rFonts w:ascii="Arial" w:hAnsi="Arial" w:cs="Arial"/>
          <w:sz w:val="24"/>
          <w:szCs w:val="24"/>
        </w:rPr>
        <w:t>decyzji o dofinansowani</w:t>
      </w:r>
      <w:r w:rsidR="003D477F" w:rsidRPr="006C1751">
        <w:rPr>
          <w:rFonts w:ascii="Arial" w:hAnsi="Arial" w:cs="Arial"/>
          <w:sz w:val="24"/>
          <w:szCs w:val="24"/>
        </w:rPr>
        <w:t xml:space="preserve">u </w:t>
      </w:r>
      <w:r w:rsidR="005D7479" w:rsidRPr="006C1751">
        <w:rPr>
          <w:rFonts w:ascii="Arial" w:hAnsi="Arial" w:cs="Arial"/>
          <w:sz w:val="24"/>
          <w:szCs w:val="24"/>
        </w:rPr>
        <w:t>projektu</w:t>
      </w:r>
      <w:r w:rsidR="000A0C86" w:rsidRPr="006C1751">
        <w:rPr>
          <w:rFonts w:ascii="Arial" w:hAnsi="Arial" w:cs="Arial"/>
          <w:sz w:val="24"/>
          <w:szCs w:val="24"/>
        </w:rPr>
        <w:t>.</w:t>
      </w:r>
    </w:p>
    <w:p w14:paraId="30CCD8BB" w14:textId="6BE85A8E" w:rsidR="00EA67A3" w:rsidRPr="006C1751" w:rsidRDefault="00D8671D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C1751">
        <w:rPr>
          <w:rFonts w:ascii="Arial" w:hAnsi="Arial" w:cs="Arial"/>
          <w:sz w:val="24"/>
          <w:szCs w:val="24"/>
        </w:rPr>
        <w:t>W</w:t>
      </w:r>
      <w:r w:rsidR="003C6140" w:rsidRPr="006C1751">
        <w:rPr>
          <w:rFonts w:ascii="Arial" w:hAnsi="Arial" w:cs="Arial"/>
          <w:sz w:val="24"/>
          <w:szCs w:val="24"/>
        </w:rPr>
        <w:t>ydatkowanie środków, do chwili zatwierdzenia wniosku i</w:t>
      </w:r>
      <w:r w:rsidRPr="006C1751">
        <w:rPr>
          <w:rFonts w:ascii="Arial" w:hAnsi="Arial" w:cs="Arial"/>
          <w:sz w:val="24"/>
          <w:szCs w:val="24"/>
        </w:rPr>
        <w:t xml:space="preserve"> </w:t>
      </w:r>
      <w:r w:rsidR="003C6140" w:rsidRPr="006C1751">
        <w:rPr>
          <w:rFonts w:ascii="Arial" w:hAnsi="Arial" w:cs="Arial"/>
          <w:sz w:val="24"/>
          <w:szCs w:val="24"/>
        </w:rPr>
        <w:t xml:space="preserve">podpisania </w:t>
      </w:r>
      <w:r w:rsidR="006C1751" w:rsidRPr="006C1751">
        <w:rPr>
          <w:rFonts w:ascii="Arial" w:hAnsi="Arial" w:cs="Arial"/>
          <w:sz w:val="24"/>
          <w:szCs w:val="24"/>
        </w:rPr>
        <w:t>umowy</w:t>
      </w:r>
      <w:r w:rsidR="005D7479" w:rsidRPr="006C1751">
        <w:rPr>
          <w:rFonts w:ascii="Arial" w:hAnsi="Arial" w:cs="Arial"/>
          <w:sz w:val="24"/>
          <w:szCs w:val="24"/>
        </w:rPr>
        <w:t xml:space="preserve"> </w:t>
      </w:r>
      <w:r w:rsidR="00A62486" w:rsidRPr="006C1751">
        <w:rPr>
          <w:rFonts w:ascii="Arial" w:hAnsi="Arial" w:cs="Arial"/>
          <w:sz w:val="24"/>
          <w:szCs w:val="24"/>
        </w:rPr>
        <w:t>o</w:t>
      </w:r>
      <w:r w:rsidR="004A2B21" w:rsidRPr="006C1751">
        <w:rPr>
          <w:rFonts w:ascii="Arial" w:hAnsi="Arial" w:cs="Arial"/>
          <w:sz w:val="24"/>
          <w:szCs w:val="24"/>
        </w:rPr>
        <w:t> </w:t>
      </w:r>
      <w:r w:rsidR="003D477F" w:rsidRPr="006C1751">
        <w:rPr>
          <w:rFonts w:ascii="Arial" w:hAnsi="Arial" w:cs="Arial"/>
          <w:sz w:val="24"/>
          <w:szCs w:val="24"/>
        </w:rPr>
        <w:t xml:space="preserve">dofinansowaniu </w:t>
      </w:r>
      <w:r w:rsidR="00A62486" w:rsidRPr="006C1751">
        <w:rPr>
          <w:rFonts w:ascii="Arial" w:hAnsi="Arial" w:cs="Arial"/>
          <w:sz w:val="24"/>
          <w:szCs w:val="24"/>
        </w:rPr>
        <w:t>projektu</w:t>
      </w:r>
      <w:r w:rsidR="003C6140" w:rsidRPr="006C1751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2A65EF" w:rsidRPr="006C1751">
        <w:rPr>
          <w:rFonts w:ascii="Arial" w:hAnsi="Arial" w:cs="Arial"/>
          <w:sz w:val="24"/>
          <w:szCs w:val="24"/>
        </w:rPr>
        <w:t>w</w:t>
      </w:r>
      <w:r w:rsidR="00745421" w:rsidRPr="006C1751">
        <w:rPr>
          <w:rFonts w:ascii="Arial" w:hAnsi="Arial" w:cs="Arial"/>
          <w:sz w:val="24"/>
          <w:szCs w:val="24"/>
        </w:rPr>
        <w:t>nioskodawcy</w:t>
      </w:r>
      <w:r w:rsidR="003C6140" w:rsidRPr="006C1751">
        <w:rPr>
          <w:rFonts w:ascii="Arial" w:hAnsi="Arial" w:cs="Arial"/>
          <w:sz w:val="24"/>
          <w:szCs w:val="24"/>
        </w:rPr>
        <w:t xml:space="preserve">. </w:t>
      </w:r>
    </w:p>
    <w:p w14:paraId="75530EB1" w14:textId="30B28E0F" w:rsidR="00EA67A3" w:rsidRPr="006C1751" w:rsidRDefault="00D50FD9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C1751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6C1751">
        <w:rPr>
          <w:rFonts w:ascii="Arial" w:hAnsi="Arial" w:cs="Arial"/>
          <w:sz w:val="24"/>
          <w:szCs w:val="24"/>
        </w:rPr>
        <w:t xml:space="preserve">poniesionych </w:t>
      </w:r>
      <w:r w:rsidRPr="006C1751">
        <w:rPr>
          <w:rFonts w:ascii="Arial" w:hAnsi="Arial" w:cs="Arial"/>
          <w:sz w:val="24"/>
          <w:szCs w:val="24"/>
        </w:rPr>
        <w:t xml:space="preserve">wydatków </w:t>
      </w:r>
      <w:r w:rsidR="008E38E5" w:rsidRPr="006C1751">
        <w:rPr>
          <w:rFonts w:ascii="Arial" w:hAnsi="Arial" w:cs="Arial"/>
          <w:color w:val="000000"/>
          <w:sz w:val="24"/>
          <w:szCs w:val="24"/>
        </w:rPr>
        <w:t>związanych z realizacją projektu w terminie do 30 dni kalendarzowych po okresie realizacji projektu, jednak nie dłużej niż do dnia 31</w:t>
      </w:r>
      <w:r w:rsidR="004A2B21" w:rsidRPr="006C1751">
        <w:rPr>
          <w:rFonts w:ascii="Arial" w:hAnsi="Arial" w:cs="Arial"/>
          <w:color w:val="000000"/>
          <w:sz w:val="24"/>
          <w:szCs w:val="24"/>
        </w:rPr>
        <w:t> </w:t>
      </w:r>
      <w:r w:rsidR="008E38E5" w:rsidRPr="006C1751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6C1751">
        <w:rPr>
          <w:rFonts w:ascii="Arial" w:hAnsi="Arial" w:cs="Arial"/>
          <w:color w:val="000000"/>
          <w:sz w:val="24"/>
          <w:szCs w:val="24"/>
        </w:rPr>
        <w:t>p</w:t>
      </w:r>
      <w:r w:rsidR="008E38E5" w:rsidRPr="006C1751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6C1751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4B7E3A09" w14:textId="4F27B93F" w:rsidR="00B568A8" w:rsidRPr="006C1751" w:rsidRDefault="003C6140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C1751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6C1751">
        <w:rPr>
          <w:rFonts w:ascii="Arial" w:hAnsi="Arial" w:cs="Arial"/>
          <w:sz w:val="24"/>
          <w:szCs w:val="24"/>
        </w:rPr>
        <w:t>należy</w:t>
      </w:r>
      <w:r w:rsidRPr="006C1751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6C1751">
        <w:rPr>
          <w:rFonts w:ascii="Arial" w:hAnsi="Arial" w:cs="Arial"/>
          <w:sz w:val="24"/>
          <w:szCs w:val="24"/>
        </w:rPr>
        <w:t> </w:t>
      </w:r>
      <w:r w:rsidRPr="006C1751">
        <w:rPr>
          <w:rFonts w:ascii="Arial" w:hAnsi="Arial" w:cs="Arial"/>
          <w:sz w:val="24"/>
          <w:szCs w:val="24"/>
        </w:rPr>
        <w:t xml:space="preserve">przeprowadzenie oceny projektu, a także na przygotowanie przez </w:t>
      </w:r>
      <w:r w:rsidR="00745421" w:rsidRPr="006C1751">
        <w:rPr>
          <w:rFonts w:ascii="Arial" w:hAnsi="Arial" w:cs="Arial"/>
          <w:sz w:val="24"/>
          <w:szCs w:val="24"/>
        </w:rPr>
        <w:lastRenderedPageBreak/>
        <w:t xml:space="preserve">wnioskodawcę </w:t>
      </w:r>
      <w:r w:rsidRPr="006C1751">
        <w:rPr>
          <w:rFonts w:ascii="Arial" w:hAnsi="Arial" w:cs="Arial"/>
          <w:sz w:val="24"/>
          <w:szCs w:val="24"/>
        </w:rPr>
        <w:t>dokumen</w:t>
      </w:r>
      <w:r w:rsidR="007E0D24" w:rsidRPr="006C1751">
        <w:rPr>
          <w:rFonts w:ascii="Arial" w:hAnsi="Arial" w:cs="Arial"/>
          <w:sz w:val="24"/>
          <w:szCs w:val="24"/>
        </w:rPr>
        <w:t xml:space="preserve">tów wymaganych do </w:t>
      </w:r>
      <w:r w:rsidR="003A7D6D" w:rsidRPr="006C1751">
        <w:rPr>
          <w:rFonts w:ascii="Arial" w:hAnsi="Arial" w:cs="Arial"/>
          <w:sz w:val="24"/>
          <w:szCs w:val="24"/>
        </w:rPr>
        <w:t xml:space="preserve">podpisania </w:t>
      </w:r>
      <w:r w:rsidR="00BC0511" w:rsidRPr="006C1751">
        <w:rPr>
          <w:rFonts w:ascii="Arial" w:hAnsi="Arial" w:cs="Arial"/>
          <w:sz w:val="24"/>
          <w:szCs w:val="24"/>
        </w:rPr>
        <w:t xml:space="preserve">umowy </w:t>
      </w:r>
      <w:r w:rsidR="00A62486" w:rsidRPr="006C1751">
        <w:rPr>
          <w:rFonts w:ascii="Arial" w:hAnsi="Arial" w:cs="Arial"/>
          <w:sz w:val="24"/>
          <w:szCs w:val="24"/>
        </w:rPr>
        <w:t xml:space="preserve">o </w:t>
      </w:r>
      <w:r w:rsidR="003D477F" w:rsidRPr="006C1751">
        <w:rPr>
          <w:rFonts w:ascii="Arial" w:hAnsi="Arial" w:cs="Arial"/>
          <w:sz w:val="24"/>
          <w:szCs w:val="24"/>
        </w:rPr>
        <w:t xml:space="preserve">dofinansowaniu </w:t>
      </w:r>
      <w:r w:rsidR="00A62486" w:rsidRPr="006C1751">
        <w:rPr>
          <w:rFonts w:ascii="Arial" w:hAnsi="Arial" w:cs="Arial"/>
          <w:sz w:val="24"/>
          <w:szCs w:val="24"/>
        </w:rPr>
        <w:t>projektu</w:t>
      </w:r>
      <w:r w:rsidR="008012E5" w:rsidRPr="006C1751">
        <w:rPr>
          <w:rFonts w:ascii="Arial" w:hAnsi="Arial" w:cs="Arial"/>
          <w:sz w:val="24"/>
          <w:szCs w:val="24"/>
        </w:rPr>
        <w:t>.</w:t>
      </w:r>
      <w:r w:rsidR="0029177D" w:rsidRPr="006C1751">
        <w:rPr>
          <w:rFonts w:ascii="Arial" w:hAnsi="Arial" w:cs="Arial"/>
          <w:sz w:val="24"/>
          <w:szCs w:val="24"/>
        </w:rPr>
        <w:t xml:space="preserve"> </w:t>
      </w:r>
    </w:p>
    <w:p w14:paraId="496BFBCB" w14:textId="661130F1" w:rsidR="001905CD" w:rsidRPr="00880D43" w:rsidRDefault="00D86D60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880D43" w:rsidRDefault="00BC1DDE" w:rsidP="002734D4">
      <w:pPr>
        <w:pStyle w:val="Nagwek1"/>
        <w:spacing w:line="360" w:lineRule="auto"/>
      </w:pPr>
      <w:bookmarkStart w:id="26" w:name="_Hlk116992663"/>
      <w:bookmarkStart w:id="27" w:name="_Toc183691537"/>
      <w:r w:rsidRPr="00880D43">
        <w:t>Wskaźniki</w:t>
      </w:r>
      <w:bookmarkEnd w:id="27"/>
    </w:p>
    <w:bookmarkEnd w:id="26"/>
    <w:p w14:paraId="7548F3CD" w14:textId="77777777" w:rsidR="00D30538" w:rsidRDefault="00970287" w:rsidP="002734D4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2A65E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</w:t>
      </w:r>
      <w:r w:rsidR="00D30538">
        <w:rPr>
          <w:rFonts w:ascii="Arial" w:eastAsia="Times New Roman" w:hAnsi="Arial" w:cs="Arial"/>
          <w:sz w:val="24"/>
          <w:szCs w:val="24"/>
          <w:lang w:eastAsia="pl-PL"/>
        </w:rPr>
        <w:t xml:space="preserve">określonych w załączniku nr 2 do Regulaminu </w:t>
      </w:r>
      <w:proofErr w:type="spellStart"/>
      <w:r w:rsidR="00D30538">
        <w:rPr>
          <w:rFonts w:ascii="Arial" w:eastAsia="Times New Roman" w:hAnsi="Arial" w:cs="Arial"/>
          <w:sz w:val="24"/>
          <w:szCs w:val="24"/>
          <w:lang w:eastAsia="pl-PL"/>
        </w:rPr>
        <w:t>tj</w:t>
      </w:r>
      <w:proofErr w:type="spellEnd"/>
      <w:r w:rsidR="00D30538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381F6862" w14:textId="77777777" w:rsidR="00D30538" w:rsidRDefault="00D30538" w:rsidP="00D30538">
      <w:pPr>
        <w:pStyle w:val="Akapitzlist"/>
        <w:spacing w:before="120" w:after="120" w:line="360" w:lineRule="auto"/>
        <w:ind w:left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wskaźników </w:t>
      </w:r>
      <w:r w:rsidR="00970287" w:rsidRPr="00880D43">
        <w:rPr>
          <w:rFonts w:ascii="Arial" w:eastAsia="Times New Roman" w:hAnsi="Arial" w:cs="Arial"/>
          <w:sz w:val="24"/>
          <w:szCs w:val="24"/>
          <w:lang w:eastAsia="pl-PL"/>
        </w:rPr>
        <w:t>rezultatu bezpośredniego</w:t>
      </w:r>
      <w:r w:rsidR="00B60556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2758B809" w14:textId="4271F07F" w:rsidR="00D30538" w:rsidRDefault="00D30538" w:rsidP="00D30538">
      <w:pPr>
        <w:pStyle w:val="Akapitzlist"/>
        <w:spacing w:before="120" w:after="120" w:line="360" w:lineRule="auto"/>
        <w:ind w:left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wskaźników </w:t>
      </w:r>
      <w:r w:rsidR="00970287" w:rsidRPr="00880D43">
        <w:rPr>
          <w:rFonts w:ascii="Arial" w:eastAsia="Times New Roman" w:hAnsi="Arial" w:cs="Arial"/>
          <w:sz w:val="24"/>
          <w:szCs w:val="24"/>
          <w:lang w:eastAsia="pl-PL"/>
        </w:rPr>
        <w:t>produktu</w:t>
      </w:r>
      <w:r w:rsidR="00B6055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AF3DA21" w14:textId="77777777" w:rsidR="00714C42" w:rsidRDefault="00D30538">
      <w:pPr>
        <w:pStyle w:val="Akapitzlist"/>
        <w:spacing w:before="120" w:after="120" w:line="360" w:lineRule="auto"/>
        <w:ind w:left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="00B60556">
        <w:rPr>
          <w:rFonts w:ascii="Arial" w:eastAsia="Times New Roman" w:hAnsi="Arial" w:cs="Arial"/>
          <w:sz w:val="24"/>
          <w:szCs w:val="24"/>
          <w:lang w:eastAsia="pl-PL"/>
        </w:rPr>
        <w:t xml:space="preserve">innych wspólnych wskaźników </w:t>
      </w:r>
      <w:r w:rsidR="00714C42">
        <w:rPr>
          <w:rFonts w:ascii="Arial" w:eastAsia="Times New Roman" w:hAnsi="Arial" w:cs="Arial"/>
          <w:sz w:val="24"/>
          <w:szCs w:val="24"/>
          <w:lang w:eastAsia="pl-PL"/>
        </w:rPr>
        <w:t xml:space="preserve">produktu </w:t>
      </w:r>
      <w:r w:rsidR="00B60556">
        <w:rPr>
          <w:rFonts w:ascii="Arial" w:eastAsia="Times New Roman" w:hAnsi="Arial" w:cs="Arial"/>
          <w:sz w:val="24"/>
          <w:szCs w:val="24"/>
          <w:lang w:eastAsia="pl-PL"/>
        </w:rPr>
        <w:t>dla EFS+</w:t>
      </w:r>
      <w:r w:rsidR="00970287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43589842" w14:textId="6ECEC20B" w:rsidR="00B60556" w:rsidRDefault="007671F3" w:rsidP="00714C42">
      <w:pPr>
        <w:pStyle w:val="Akapitzlist"/>
        <w:spacing w:before="120" w:after="120" w:line="360" w:lineRule="auto"/>
        <w:ind w:left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465E7E">
        <w:rPr>
          <w:rFonts w:ascii="Arial" w:eastAsia="Times New Roman" w:hAnsi="Arial" w:cs="Arial"/>
          <w:sz w:val="24"/>
          <w:szCs w:val="24"/>
          <w:lang w:eastAsia="pl-PL"/>
        </w:rPr>
        <w:t>oraz</w:t>
      </w:r>
      <w:r w:rsidR="00F27441" w:rsidRPr="00465E7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30538" w:rsidRPr="00465E7E">
        <w:rPr>
          <w:rFonts w:ascii="Arial" w:eastAsia="Times New Roman" w:hAnsi="Arial" w:cs="Arial"/>
          <w:sz w:val="24"/>
          <w:szCs w:val="24"/>
          <w:lang w:eastAsia="pl-PL"/>
        </w:rPr>
        <w:t>monitorowan</w:t>
      </w:r>
      <w:r w:rsidR="00D30538">
        <w:rPr>
          <w:rFonts w:ascii="Arial" w:eastAsia="Times New Roman" w:hAnsi="Arial" w:cs="Arial"/>
          <w:sz w:val="24"/>
          <w:szCs w:val="24"/>
          <w:lang w:eastAsia="pl-PL"/>
        </w:rPr>
        <w:t>ia</w:t>
      </w:r>
      <w:r w:rsidR="00D30538" w:rsidRPr="00465E7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30538">
        <w:rPr>
          <w:rFonts w:ascii="Arial" w:eastAsia="Times New Roman" w:hAnsi="Arial" w:cs="Arial"/>
          <w:sz w:val="24"/>
          <w:szCs w:val="24"/>
          <w:lang w:eastAsia="pl-PL"/>
        </w:rPr>
        <w:t xml:space="preserve">ich </w:t>
      </w:r>
      <w:r w:rsidR="00F27441" w:rsidRPr="00465E7E">
        <w:rPr>
          <w:rFonts w:ascii="Arial" w:eastAsia="Times New Roman" w:hAnsi="Arial" w:cs="Arial"/>
          <w:sz w:val="24"/>
          <w:szCs w:val="24"/>
          <w:lang w:eastAsia="pl-PL"/>
        </w:rPr>
        <w:t>na etapie realizacji</w:t>
      </w:r>
      <w:r w:rsidR="001D7840">
        <w:rPr>
          <w:rFonts w:ascii="Arial" w:eastAsia="Times New Roman" w:hAnsi="Arial" w:cs="Arial"/>
          <w:sz w:val="24"/>
          <w:szCs w:val="24"/>
          <w:lang w:eastAsia="pl-PL"/>
        </w:rPr>
        <w:t xml:space="preserve"> projektu.</w:t>
      </w:r>
    </w:p>
    <w:p w14:paraId="76A8783A" w14:textId="1C7A6409" w:rsidR="00B60556" w:rsidRDefault="00B60556" w:rsidP="002734D4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 załączniku nr 2 do Regulaminu przedstawiono definicje wskaźników, termin ich pomiaru oraz przykładowe źródła ich pomiaru.</w:t>
      </w:r>
    </w:p>
    <w:p w14:paraId="2166E5B9" w14:textId="52D8F993" w:rsidR="00DF03AC" w:rsidRPr="005D7479" w:rsidRDefault="00B60556" w:rsidP="002734D4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DF03AC" w:rsidRPr="005D7479">
        <w:rPr>
          <w:rFonts w:ascii="Arial" w:eastAsia="Times New Roman" w:hAnsi="Arial" w:cs="Arial"/>
          <w:sz w:val="24"/>
          <w:szCs w:val="24"/>
          <w:lang w:eastAsia="pl-PL"/>
        </w:rPr>
        <w:t>nioskodawca może</w:t>
      </w:r>
      <w:r w:rsidR="00D30538">
        <w:rPr>
          <w:rFonts w:ascii="Arial" w:eastAsia="Times New Roman" w:hAnsi="Arial" w:cs="Arial"/>
          <w:sz w:val="24"/>
          <w:szCs w:val="24"/>
          <w:lang w:eastAsia="pl-PL"/>
        </w:rPr>
        <w:t xml:space="preserve"> również</w:t>
      </w:r>
      <w:r w:rsidR="00DF03AC" w:rsidRPr="005D7479">
        <w:rPr>
          <w:rFonts w:ascii="Arial" w:eastAsia="Times New Roman" w:hAnsi="Arial" w:cs="Arial"/>
          <w:sz w:val="24"/>
          <w:szCs w:val="24"/>
          <w:lang w:eastAsia="pl-PL"/>
        </w:rPr>
        <w:t xml:space="preserve"> określić wskaźniki uwzględniające specyfikę danego projektu w odniesieniu do poszczególnych zadań. Określone przez wnioskodawcę wskaźniki własne będą podlegać monitorowaniu jedynie na poziomie projektu.</w:t>
      </w:r>
    </w:p>
    <w:p w14:paraId="1DB777F4" w14:textId="77777777" w:rsidR="00C70166" w:rsidRDefault="00DF03AC" w:rsidP="00B60556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Monitorowanie postępu rzeczowego w trakcie realizacji projektu odbywa się na podstawie danych zebranych w CST2021. Podstawą do wprowadzenia informacji o udziale uczestnika będącego osobą fizyczną w projekcie jest zapewnienie danych obejmujących: dane uczestnika (m.in. imię, nazwisko, obywatelstwo, </w:t>
      </w:r>
      <w:r w:rsidRPr="00A82849">
        <w:rPr>
          <w:rFonts w:ascii="Arial" w:eastAsia="Times New Roman" w:hAnsi="Arial" w:cs="Arial"/>
          <w:sz w:val="24"/>
          <w:szCs w:val="24"/>
          <w:lang w:eastAsia="pl-PL"/>
        </w:rPr>
        <w:t>PESEL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>, płeć, wiek w chwili przystąpienia do projektu, wykształcenie), dane kontaktowe (tel. kontaktowy, adres e-mail, kraj, województwo, powiat, gmina, miejscowość, kod pocztowy, obszar zamieszkania wg stopnia urbanizacji DEGURBA), szczegóły wsparcia (m.in. data rozpoczęcia i zakończenia udziału w projekcie, data rozpoczęcia udziału we wsparciu, status na rynku pracy w chwili przystąpienia do projektu, planowana data zakończenia edukacji w placówce edukacyjnej, w której skorzystano ze wsparcia, sytuacja po zakończeniu udziału w projekcie, zakończenie udziału osoby w projekcie zgodnie z zaplanowaną dla niej ścieżką uczestnictwa, rodzaj otrzymanego wsparcia, data założenia działalności gospodarczej) oraz status uczestnika projektu (przynależność do mniejszości narodowej lub etnicznej, migrantów, obce pochodzenie, bezdomność i wykluczenie mieszkaniowe, niepełnosprawność).</w:t>
      </w:r>
    </w:p>
    <w:p w14:paraId="4E7A3DC6" w14:textId="66F798F7" w:rsidR="00E37064" w:rsidRPr="00C70166" w:rsidRDefault="00DF03AC" w:rsidP="002734D4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70166">
        <w:rPr>
          <w:rFonts w:ascii="Arial" w:eastAsia="Times New Roman" w:hAnsi="Arial" w:cs="Arial"/>
          <w:sz w:val="24"/>
          <w:szCs w:val="24"/>
          <w:lang w:eastAsia="pl-PL"/>
        </w:rPr>
        <w:t>Szczegółowy zakres danych dotyczących uczestników projekt</w:t>
      </w:r>
      <w:r w:rsidR="00A65234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 zawiera załącznik nr 1 do Wytycznych dotyczących monitorowania postępu rzeczowego realizacji programów na lata 2021-2027</w:t>
      </w:r>
      <w:r w:rsidR="00E37064"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29DCD789" w14:textId="1E6699D2" w:rsidR="005C398E" w:rsidRPr="00880D43" w:rsidRDefault="005C398E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Pr="00880D43" w:rsidRDefault="005C398E" w:rsidP="002734D4">
      <w:pPr>
        <w:pStyle w:val="Nagwek1"/>
        <w:spacing w:line="360" w:lineRule="auto"/>
      </w:pPr>
      <w:bookmarkStart w:id="28" w:name="_Hlk116993055"/>
      <w:bookmarkStart w:id="29" w:name="_Toc183691538"/>
      <w:r w:rsidRPr="00880D43">
        <w:lastRenderedPageBreak/>
        <w:t>Zasady finansowania projektu</w:t>
      </w:r>
      <w:bookmarkEnd w:id="28"/>
      <w:bookmarkEnd w:id="29"/>
    </w:p>
    <w:p w14:paraId="5DEB8654" w14:textId="40F3E8B4" w:rsidR="00FF4998" w:rsidRPr="0029177D" w:rsidRDefault="00FF4998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Szczegółowe zasady finansowania projektu określa </w:t>
      </w:r>
      <w:r w:rsidR="003B0A93">
        <w:rPr>
          <w:rFonts w:ascii="Arial" w:hAnsi="Arial" w:cs="Arial"/>
          <w:sz w:val="24"/>
          <w:szCs w:val="24"/>
        </w:rPr>
        <w:t>umowa</w:t>
      </w:r>
      <w:r w:rsidR="003B0A93" w:rsidRPr="0029177D">
        <w:rPr>
          <w:rFonts w:ascii="Arial" w:hAnsi="Arial" w:cs="Arial"/>
          <w:sz w:val="24"/>
          <w:szCs w:val="24"/>
        </w:rPr>
        <w:t xml:space="preserve"> </w:t>
      </w:r>
      <w:r w:rsidRPr="0029177D">
        <w:rPr>
          <w:rFonts w:ascii="Arial" w:hAnsi="Arial" w:cs="Arial"/>
          <w:sz w:val="24"/>
          <w:szCs w:val="24"/>
        </w:rPr>
        <w:t xml:space="preserve">o </w:t>
      </w:r>
      <w:r w:rsidR="007724A1" w:rsidRPr="0029177D">
        <w:rPr>
          <w:rFonts w:ascii="Arial" w:hAnsi="Arial" w:cs="Arial"/>
          <w:sz w:val="24"/>
          <w:szCs w:val="24"/>
        </w:rPr>
        <w:t>dofinansowani</w:t>
      </w:r>
      <w:r w:rsidR="007724A1">
        <w:rPr>
          <w:rFonts w:ascii="Arial" w:hAnsi="Arial" w:cs="Arial"/>
          <w:sz w:val="24"/>
          <w:szCs w:val="24"/>
        </w:rPr>
        <w:t xml:space="preserve">u </w:t>
      </w:r>
      <w:r w:rsidR="005D7479">
        <w:rPr>
          <w:rFonts w:ascii="Arial" w:hAnsi="Arial" w:cs="Arial"/>
          <w:sz w:val="24"/>
          <w:szCs w:val="24"/>
        </w:rPr>
        <w:t>projektu</w:t>
      </w:r>
      <w:r w:rsidRPr="0029177D">
        <w:rPr>
          <w:rFonts w:ascii="Arial" w:hAnsi="Arial" w:cs="Arial"/>
          <w:sz w:val="24"/>
          <w:szCs w:val="24"/>
        </w:rPr>
        <w:t>.</w:t>
      </w:r>
    </w:p>
    <w:p w14:paraId="7864B13B" w14:textId="08ED37B0" w:rsidR="0029177D" w:rsidRPr="0029177D" w:rsidRDefault="0029177D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Wnioskodawca zobowiązany jest do wniesienia wkładu własnego stanowiącego minimum 5% wydatków kwalifikowalnych projektu</w:t>
      </w:r>
      <w:r w:rsidR="003079BA">
        <w:rPr>
          <w:rFonts w:ascii="Arial" w:hAnsi="Arial" w:cs="Arial"/>
          <w:sz w:val="24"/>
          <w:szCs w:val="24"/>
        </w:rPr>
        <w:t>.</w:t>
      </w:r>
      <w:r w:rsidRPr="0029177D">
        <w:rPr>
          <w:rFonts w:ascii="Arial" w:hAnsi="Arial" w:cs="Arial"/>
          <w:sz w:val="24"/>
          <w:szCs w:val="24"/>
        </w:rPr>
        <w:t xml:space="preserve"> </w:t>
      </w:r>
    </w:p>
    <w:p w14:paraId="35C58FDB" w14:textId="2C01B4D6" w:rsidR="00E6216A" w:rsidRPr="00880D43" w:rsidRDefault="00E6216A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Wkład</w:t>
      </w:r>
      <w:r w:rsidR="00CB7C14" w:rsidRPr="0029177D">
        <w:rPr>
          <w:rFonts w:ascii="Arial" w:hAnsi="Arial" w:cs="Arial"/>
          <w:sz w:val="24"/>
          <w:szCs w:val="24"/>
        </w:rPr>
        <w:t xml:space="preserve"> własny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B26152" w:rsidRPr="00880D43">
        <w:rPr>
          <w:rFonts w:ascii="Arial" w:hAnsi="Arial" w:cs="Arial"/>
          <w:sz w:val="24"/>
          <w:szCs w:val="24"/>
        </w:rPr>
        <w:t xml:space="preserve">stanowi wkład </w:t>
      </w:r>
      <w:r w:rsidR="00006618">
        <w:rPr>
          <w:rFonts w:ascii="Arial" w:hAnsi="Arial" w:cs="Arial"/>
          <w:sz w:val="24"/>
          <w:szCs w:val="24"/>
        </w:rPr>
        <w:t>wnioskodawcy</w:t>
      </w:r>
      <w:r w:rsidR="00B26152" w:rsidRPr="00880D43">
        <w:rPr>
          <w:rFonts w:ascii="Arial" w:hAnsi="Arial" w:cs="Arial"/>
          <w:sz w:val="24"/>
          <w:szCs w:val="24"/>
        </w:rPr>
        <w:t xml:space="preserve"> do projektu (pieniężny lub niepieniężny), który nie zostanie </w:t>
      </w:r>
      <w:r w:rsidR="000F1E48">
        <w:rPr>
          <w:rFonts w:ascii="Arial" w:hAnsi="Arial" w:cs="Arial"/>
          <w:sz w:val="24"/>
          <w:szCs w:val="24"/>
        </w:rPr>
        <w:t>b</w:t>
      </w:r>
      <w:r w:rsidR="00B26152" w:rsidRPr="00880D43">
        <w:rPr>
          <w:rFonts w:ascii="Arial" w:hAnsi="Arial" w:cs="Arial"/>
          <w:sz w:val="24"/>
          <w:szCs w:val="24"/>
        </w:rPr>
        <w:t xml:space="preserve">eneficjentowi przekazany w formie dofinansowania (różnica między kwotą wydatków kwalifikowalnych a kwotą dofinansowania przekazaną </w:t>
      </w:r>
      <w:r w:rsidR="000F1E48">
        <w:rPr>
          <w:rFonts w:ascii="Arial" w:hAnsi="Arial" w:cs="Arial"/>
          <w:sz w:val="24"/>
          <w:szCs w:val="24"/>
        </w:rPr>
        <w:t>b</w:t>
      </w:r>
      <w:r w:rsidR="00B26152" w:rsidRPr="00880D43">
        <w:rPr>
          <w:rFonts w:ascii="Arial" w:hAnsi="Arial" w:cs="Arial"/>
          <w:sz w:val="24"/>
          <w:szCs w:val="24"/>
        </w:rPr>
        <w:t xml:space="preserve">eneficjentowi, zgodnie ze stopą dofinansowania dla projektu </w:t>
      </w:r>
      <w:r w:rsidR="00D2660A" w:rsidRPr="00880D43">
        <w:rPr>
          <w:rFonts w:ascii="Arial" w:hAnsi="Arial" w:cs="Arial"/>
          <w:sz w:val="24"/>
          <w:szCs w:val="24"/>
        </w:rPr>
        <w:t>rozumianą jako</w:t>
      </w:r>
      <w:r w:rsidR="00B26152" w:rsidRPr="00880D43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61AC07FE" w14:textId="77777777" w:rsidR="001622D5" w:rsidRPr="00880D43" w:rsidRDefault="00B469BB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4E99F840" w:rsidR="0003774F" w:rsidRPr="00880D43" w:rsidRDefault="0003774F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jest wykazywany we wniosku o dofinansowanie, przy czym to</w:t>
      </w:r>
      <w:r w:rsidR="00BF169F">
        <w:rPr>
          <w:rFonts w:ascii="Arial" w:hAnsi="Arial" w:cs="Arial"/>
          <w:sz w:val="24"/>
          <w:szCs w:val="24"/>
        </w:rPr>
        <w:t> 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wkładu własnego w kwocie określonej w </w:t>
      </w:r>
      <w:r w:rsidR="005D7479">
        <w:rPr>
          <w:rFonts w:ascii="Arial" w:hAnsi="Arial" w:cs="Arial"/>
          <w:sz w:val="24"/>
          <w:szCs w:val="24"/>
        </w:rPr>
        <w:t>decyzji</w:t>
      </w:r>
      <w:r w:rsidR="005D7479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może obniżyć kwotę przyznanego dofinansowania proporcjonalnie do jej udziału w całkowitej wartości projektu. Wkład własny, który zostanie rozliczony ponad wysokość wskazaną w </w:t>
      </w:r>
      <w:r w:rsidR="005D7479">
        <w:rPr>
          <w:rFonts w:ascii="Arial" w:hAnsi="Arial" w:cs="Arial"/>
          <w:sz w:val="24"/>
          <w:szCs w:val="24"/>
        </w:rPr>
        <w:t>decyzji</w:t>
      </w:r>
      <w:r w:rsidR="005D7479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może zostać uznany za niekwalifikowalny. </w:t>
      </w:r>
    </w:p>
    <w:p w14:paraId="37209081" w14:textId="4ED5BCA2" w:rsidR="001622D5" w:rsidRPr="00880D43" w:rsidRDefault="000D47BE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w formie pieniężnej lub jego część może być wniesiony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kosztach pośrednich.</w:t>
      </w:r>
    </w:p>
    <w:p w14:paraId="2E559E9F" w14:textId="392C775F" w:rsidR="00B469BB" w:rsidRPr="00880D43" w:rsidRDefault="00B469BB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 podstawie ustawy o działalności pożytku publicznego i o wolontariacie lub nieodpłatnej pracy społecznej członków stowarzyszenia wykonywanej na podstawie ustawy z dnia 7 kwietnia 1</w:t>
      </w:r>
      <w:r w:rsidRPr="00880D43">
        <w:rPr>
          <w:rFonts w:ascii="Arial" w:hAnsi="Arial" w:cs="Arial"/>
          <w:sz w:val="24"/>
          <w:szCs w:val="24"/>
        </w:rPr>
        <w:t>989 r. Prawo o stowarzyszeniach</w:t>
      </w:r>
      <w:r w:rsidR="005550FB" w:rsidRPr="00880D43">
        <w:rPr>
          <w:rFonts w:ascii="Arial" w:hAnsi="Arial" w:cs="Arial"/>
          <w:sz w:val="24"/>
          <w:szCs w:val="24"/>
        </w:rPr>
        <w:t xml:space="preserve"> – ze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 xml:space="preserve">składników majątku </w:t>
      </w:r>
      <w:r w:rsidR="000F1E48">
        <w:rPr>
          <w:rFonts w:ascii="Arial" w:hAnsi="Arial" w:cs="Arial"/>
          <w:sz w:val="24"/>
          <w:szCs w:val="24"/>
        </w:rPr>
        <w:t>b</w:t>
      </w:r>
      <w:r w:rsidR="005550FB" w:rsidRPr="00880D43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zatwierdzonym wniosku o dofinansowanie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Pr="00880D43" w:rsidRDefault="00B469BB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</w:t>
      </w:r>
      <w:r w:rsidR="005550FB" w:rsidRPr="00880D43">
        <w:rPr>
          <w:rFonts w:ascii="Arial" w:hAnsi="Arial" w:cs="Arial"/>
          <w:sz w:val="24"/>
          <w:szCs w:val="24"/>
        </w:rPr>
        <w:t>arto</w:t>
      </w:r>
      <w:r w:rsidRPr="00880D43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880D43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880D43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Pr="00880D43" w:rsidRDefault="00B469BB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Pr="00880D43" w:rsidRDefault="00B469BB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06B440B4" w:rsidR="00077AAF" w:rsidRPr="00880D43" w:rsidRDefault="00077AAF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wykorzystania środków trwałych lub wartości niematerialnych i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prawnych na rzecz projektu, ich wartość określana jest proporcjonalnie do zakresu ich wykorzystania w projekcie. </w:t>
      </w:r>
    </w:p>
    <w:p w14:paraId="2B956F88" w14:textId="45E750D5" w:rsidR="00F47FF1" w:rsidRDefault="00460EDF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Maksymalną wartość zalic</w:t>
      </w:r>
      <w:r w:rsidR="00F47FF1">
        <w:rPr>
          <w:rFonts w:ascii="Arial" w:hAnsi="Arial" w:cs="Arial"/>
          <w:sz w:val="24"/>
          <w:szCs w:val="24"/>
        </w:rPr>
        <w:t>zek</w:t>
      </w:r>
      <w:r w:rsidRPr="00F47FF1">
        <w:rPr>
          <w:rFonts w:ascii="Arial" w:hAnsi="Arial" w:cs="Arial"/>
          <w:sz w:val="24"/>
          <w:szCs w:val="24"/>
        </w:rPr>
        <w:t xml:space="preserve"> określa się do wysokości </w:t>
      </w:r>
      <w:r w:rsidR="00521D98" w:rsidRPr="00A65234">
        <w:rPr>
          <w:rFonts w:ascii="Arial" w:hAnsi="Arial" w:cs="Arial"/>
          <w:sz w:val="24"/>
          <w:szCs w:val="24"/>
        </w:rPr>
        <w:t>100</w:t>
      </w:r>
      <w:r w:rsidRPr="00A65234">
        <w:rPr>
          <w:rFonts w:ascii="Arial" w:hAnsi="Arial" w:cs="Arial"/>
          <w:sz w:val="24"/>
          <w:szCs w:val="24"/>
        </w:rPr>
        <w:t>%</w:t>
      </w:r>
      <w:r w:rsidRPr="00F47FF1">
        <w:rPr>
          <w:rFonts w:ascii="Arial" w:hAnsi="Arial" w:cs="Arial"/>
          <w:sz w:val="24"/>
          <w:szCs w:val="24"/>
        </w:rPr>
        <w:t xml:space="preserve"> dofinansowania.</w:t>
      </w:r>
    </w:p>
    <w:p w14:paraId="423347C6" w14:textId="77777777" w:rsidR="00F47FF1" w:rsidRDefault="00A21697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W</w:t>
      </w:r>
      <w:r w:rsidR="00D2660A" w:rsidRPr="00F47FF1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</w:t>
      </w:r>
      <w:r w:rsidR="00D2660A" w:rsidRPr="006B6EBA">
        <w:rPr>
          <w:rFonts w:ascii="Arial" w:hAnsi="Arial" w:cs="Arial"/>
          <w:sz w:val="24"/>
          <w:szCs w:val="24"/>
        </w:rPr>
        <w:t xml:space="preserve">określonymi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257223" w:rsidRPr="006B6EBA">
        <w:rPr>
          <w:rFonts w:ascii="Arial" w:hAnsi="Arial" w:cs="Arial"/>
          <w:sz w:val="24"/>
          <w:szCs w:val="24"/>
        </w:rPr>
        <w:t xml:space="preserve">. </w:t>
      </w:r>
    </w:p>
    <w:p w14:paraId="7A1A74C4" w14:textId="56540212" w:rsidR="00B769DA" w:rsidRPr="0098086F" w:rsidRDefault="00B769DA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8086F">
        <w:rPr>
          <w:rFonts w:ascii="Arial" w:hAnsi="Arial" w:cs="Arial"/>
          <w:sz w:val="24"/>
          <w:szCs w:val="24"/>
        </w:rPr>
        <w:t xml:space="preserve">W sytuacji dostępności środków, na etapie realizacji projektu, w przypadkach </w:t>
      </w:r>
      <w:r w:rsidR="006C1751" w:rsidRPr="0098086F">
        <w:rPr>
          <w:rFonts w:ascii="Arial" w:hAnsi="Arial" w:cs="Arial"/>
          <w:sz w:val="24"/>
          <w:szCs w:val="24"/>
        </w:rPr>
        <w:t>zmian w prawie krajowym lub unijnym wpływając</w:t>
      </w:r>
      <w:r w:rsidR="00AC1970" w:rsidRPr="0098086F">
        <w:rPr>
          <w:rFonts w:ascii="Arial" w:hAnsi="Arial" w:cs="Arial"/>
          <w:sz w:val="24"/>
          <w:szCs w:val="24"/>
        </w:rPr>
        <w:t>ych</w:t>
      </w:r>
      <w:r w:rsidR="006C1751" w:rsidRPr="0098086F">
        <w:rPr>
          <w:rFonts w:ascii="Arial" w:hAnsi="Arial" w:cs="Arial"/>
          <w:sz w:val="24"/>
          <w:szCs w:val="24"/>
        </w:rPr>
        <w:t xml:space="preserve"> na wysokość wydatków kwalifikowalnych oraz </w:t>
      </w:r>
      <w:r w:rsidR="00AC1970" w:rsidRPr="0098086F">
        <w:rPr>
          <w:rFonts w:ascii="Arial" w:hAnsi="Arial" w:cs="Arial"/>
          <w:sz w:val="24"/>
          <w:szCs w:val="24"/>
        </w:rPr>
        <w:t xml:space="preserve">innych zmian  w projekcie niewpływających </w:t>
      </w:r>
      <w:r w:rsidR="0098086F" w:rsidRPr="0098086F">
        <w:rPr>
          <w:rFonts w:ascii="Arial" w:hAnsi="Arial" w:cs="Arial"/>
          <w:sz w:val="24"/>
          <w:szCs w:val="24"/>
        </w:rPr>
        <w:t xml:space="preserve">negatywnie </w:t>
      </w:r>
      <w:r w:rsidR="00AC1970" w:rsidRPr="0098086F">
        <w:rPr>
          <w:rFonts w:ascii="Arial" w:hAnsi="Arial" w:cs="Arial"/>
          <w:sz w:val="24"/>
          <w:szCs w:val="24"/>
        </w:rPr>
        <w:t xml:space="preserve">na </w:t>
      </w:r>
      <w:r w:rsidR="006C1751" w:rsidRPr="0098086F">
        <w:rPr>
          <w:rFonts w:ascii="Arial" w:hAnsi="Arial" w:cs="Arial"/>
          <w:sz w:val="24"/>
          <w:szCs w:val="24"/>
        </w:rPr>
        <w:t>spełnienie kryteriów wyboru projektów obowiązujących w naborze</w:t>
      </w:r>
      <w:r w:rsidRPr="0098086F">
        <w:rPr>
          <w:rFonts w:ascii="Arial" w:hAnsi="Arial" w:cs="Arial"/>
          <w:sz w:val="24"/>
          <w:szCs w:val="24"/>
        </w:rPr>
        <w:t>, istnieje możliwość wystąpienia o zwiększenie wartości projektu.</w:t>
      </w:r>
    </w:p>
    <w:p w14:paraId="228ABDE9" w14:textId="67A41724" w:rsidR="00E04963" w:rsidRPr="003079BA" w:rsidRDefault="005C398E" w:rsidP="002734D4">
      <w:pPr>
        <w:pStyle w:val="Tekstprzypisudolnego"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29177D" w:rsidRDefault="005C398E" w:rsidP="002734D4">
      <w:pPr>
        <w:pStyle w:val="Nagwek1"/>
        <w:spacing w:line="360" w:lineRule="auto"/>
      </w:pPr>
      <w:bookmarkStart w:id="30" w:name="_Hlk116993074"/>
      <w:bookmarkStart w:id="31" w:name="_Toc183691539"/>
      <w:r w:rsidRPr="0029177D">
        <w:t>Podstawowe warunki i procedury konstruowania budżetu projektu</w:t>
      </w:r>
      <w:bookmarkEnd w:id="30"/>
      <w:bookmarkEnd w:id="31"/>
    </w:p>
    <w:p w14:paraId="62177A2F" w14:textId="1F291364" w:rsidR="00E6216A" w:rsidRPr="0029177D" w:rsidRDefault="002E7E63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 w:rsidRPr="0029177D">
        <w:rPr>
          <w:rFonts w:ascii="Arial" w:hAnsi="Arial" w:cs="Arial"/>
          <w:sz w:val="24"/>
          <w:szCs w:val="24"/>
        </w:rPr>
        <w:t>w</w:t>
      </w:r>
      <w:r w:rsidR="00D2660A" w:rsidRPr="0029177D">
        <w:rPr>
          <w:rFonts w:ascii="Arial" w:hAnsi="Arial" w:cs="Arial"/>
          <w:sz w:val="24"/>
          <w:szCs w:val="24"/>
        </w:rPr>
        <w:t>nioskodawca przedstawia</w:t>
      </w:r>
      <w:r w:rsidRPr="0029177D">
        <w:rPr>
          <w:rFonts w:ascii="Arial" w:hAnsi="Arial" w:cs="Arial"/>
          <w:sz w:val="24"/>
          <w:szCs w:val="24"/>
        </w:rPr>
        <w:t xml:space="preserve"> koszty </w:t>
      </w:r>
      <w:r w:rsidR="00D2660A" w:rsidRPr="0029177D">
        <w:rPr>
          <w:rFonts w:ascii="Arial" w:hAnsi="Arial" w:cs="Arial"/>
          <w:sz w:val="24"/>
          <w:szCs w:val="24"/>
        </w:rPr>
        <w:t>bezpośrednie w</w:t>
      </w:r>
      <w:r w:rsidR="00E6216A" w:rsidRPr="0029177D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29177D">
        <w:rPr>
          <w:rFonts w:ascii="Arial" w:hAnsi="Arial" w:cs="Arial"/>
          <w:sz w:val="24"/>
          <w:szCs w:val="24"/>
        </w:rPr>
        <w:t>, wskazując opis i uzasadnienie poniesienia wydatków</w:t>
      </w:r>
      <w:r w:rsidRPr="0029177D">
        <w:rPr>
          <w:rFonts w:ascii="Arial" w:hAnsi="Arial" w:cs="Arial"/>
          <w:sz w:val="24"/>
          <w:szCs w:val="24"/>
        </w:rPr>
        <w:t xml:space="preserve"> oraz koszty </w:t>
      </w:r>
      <w:r w:rsidR="00D2660A" w:rsidRPr="0029177D">
        <w:rPr>
          <w:rFonts w:ascii="Arial" w:hAnsi="Arial" w:cs="Arial"/>
          <w:sz w:val="24"/>
          <w:szCs w:val="24"/>
        </w:rPr>
        <w:t>pośrednie</w:t>
      </w:r>
      <w:r w:rsidR="00A11B0F" w:rsidRPr="0029177D">
        <w:rPr>
          <w:rFonts w:ascii="Arial" w:hAnsi="Arial" w:cs="Arial"/>
          <w:sz w:val="24"/>
          <w:szCs w:val="24"/>
        </w:rPr>
        <w:t xml:space="preserve">. </w:t>
      </w:r>
      <w:r w:rsidR="0029177D" w:rsidRPr="0029177D">
        <w:rPr>
          <w:rFonts w:ascii="Arial" w:hAnsi="Arial" w:cs="Arial"/>
          <w:sz w:val="24"/>
          <w:szCs w:val="24"/>
        </w:rPr>
        <w:t>Do wniosku należy dodać zadanie związane z rozliczeniem kosztów pośrednich, zgodnie z instrukcją wypełniania wniosku, aby koszty pośrednie zostały naliczone w budżecie projektu</w:t>
      </w:r>
      <w:r w:rsidR="003079BA">
        <w:rPr>
          <w:rFonts w:ascii="Arial" w:hAnsi="Arial" w:cs="Arial"/>
          <w:sz w:val="24"/>
          <w:szCs w:val="24"/>
        </w:rPr>
        <w:t>.</w:t>
      </w:r>
    </w:p>
    <w:p w14:paraId="50068C07" w14:textId="1182C412" w:rsidR="00E04963" w:rsidRPr="00880D43" w:rsidRDefault="00E04963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379418BF" w:rsidR="00E1306B" w:rsidRPr="00880D43" w:rsidRDefault="00E1306B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Dopuszczalne jest dokonywanie przesunięć w budżecie projektu określonym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zatwierdzonym na etapie podpisania </w:t>
      </w:r>
      <w:r w:rsidR="005D7479">
        <w:rPr>
          <w:rFonts w:ascii="Arial" w:hAnsi="Arial" w:cs="Arial"/>
          <w:sz w:val="24"/>
          <w:szCs w:val="24"/>
        </w:rPr>
        <w:t>decyzji</w:t>
      </w:r>
      <w:r w:rsidR="005D7479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590BE8">
        <w:rPr>
          <w:rFonts w:ascii="Arial" w:hAnsi="Arial" w:cs="Arial"/>
          <w:sz w:val="24"/>
          <w:szCs w:val="24"/>
        </w:rPr>
        <w:t xml:space="preserve"> </w:t>
      </w:r>
      <w:r w:rsidR="00590BE8" w:rsidRPr="00880D43">
        <w:rPr>
          <w:rFonts w:ascii="Arial" w:hAnsi="Arial" w:cs="Arial"/>
          <w:sz w:val="24"/>
          <w:szCs w:val="24"/>
        </w:rPr>
        <w:t>projek</w:t>
      </w:r>
      <w:r w:rsidR="00590BE8">
        <w:rPr>
          <w:rFonts w:ascii="Arial" w:hAnsi="Arial" w:cs="Arial"/>
          <w:sz w:val="24"/>
          <w:szCs w:val="24"/>
        </w:rPr>
        <w:t>tu</w:t>
      </w:r>
      <w:r w:rsidR="00590BE8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oparciu o zasady określone w </w:t>
      </w:r>
      <w:r w:rsidR="005D7479">
        <w:rPr>
          <w:rFonts w:ascii="Arial" w:hAnsi="Arial" w:cs="Arial"/>
          <w:sz w:val="24"/>
          <w:szCs w:val="24"/>
        </w:rPr>
        <w:t xml:space="preserve">decyzji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projektu.</w:t>
      </w:r>
    </w:p>
    <w:p w14:paraId="5ADFC945" w14:textId="471211D7" w:rsidR="0029177D" w:rsidRPr="0029177D" w:rsidRDefault="0029177D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Przy rozliczaniu poniesionych wydatków nie jest możliwe przekroczenie łącznej kwoty wydatków kwalifikowalnych w ramach projektu, wynikającej z zatwierdzonego wniosku o dofinansowanie projektu.</w:t>
      </w:r>
    </w:p>
    <w:p w14:paraId="4ED4B989" w14:textId="390DA0D4" w:rsidR="00A92386" w:rsidRPr="00880D43" w:rsidRDefault="00E6216A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880D43">
        <w:rPr>
          <w:rFonts w:ascii="Arial" w:hAnsi="Arial" w:cs="Arial"/>
          <w:sz w:val="24"/>
          <w:szCs w:val="24"/>
        </w:rPr>
        <w:t>to</w:t>
      </w:r>
      <w:r w:rsidRPr="00880D43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55A3CD89" w:rsidR="009C1972" w:rsidRPr="00880D43" w:rsidRDefault="009C1972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880D43">
        <w:rPr>
          <w:rFonts w:ascii="Arial" w:hAnsi="Arial" w:cs="Arial"/>
          <w:sz w:val="24"/>
          <w:szCs w:val="24"/>
        </w:rPr>
        <w:t>ynagrodzenia personelu projektu</w:t>
      </w:r>
      <w:r w:rsidRPr="00880D43">
        <w:rPr>
          <w:rFonts w:ascii="Arial" w:hAnsi="Arial" w:cs="Arial"/>
          <w:sz w:val="24"/>
          <w:szCs w:val="24"/>
        </w:rPr>
        <w:t>, co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stanowi podstawę do oceny kwalifikowalności wydatków personelu projektu na etapie wyboru projektu oraz w trakcie jego realizacji.</w:t>
      </w:r>
    </w:p>
    <w:p w14:paraId="22D25525" w14:textId="0D5F7927" w:rsidR="009C1972" w:rsidRPr="000F1E48" w:rsidRDefault="009C1972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0F1E48">
        <w:rPr>
          <w:rFonts w:ascii="Arial" w:hAnsi="Arial" w:cs="Arial"/>
          <w:sz w:val="24"/>
          <w:szCs w:val="24"/>
        </w:rPr>
        <w:t>b</w:t>
      </w:r>
      <w:r w:rsidRPr="000F1E48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0F1E48">
        <w:rPr>
          <w:rFonts w:ascii="Arial" w:eastAsiaTheme="majorEastAsia" w:hAnsi="Arial" w:cs="Arial"/>
          <w:bCs/>
          <w:sz w:val="24"/>
          <w:szCs w:val="24"/>
        </w:rPr>
        <w:t>§ 1 Kodeksu pracy z dnia 26</w:t>
      </w:r>
      <w:r w:rsidR="00BF169F">
        <w:rPr>
          <w:rFonts w:ascii="Arial" w:eastAsiaTheme="majorEastAsia" w:hAnsi="Arial" w:cs="Arial"/>
          <w:bCs/>
          <w:sz w:val="24"/>
          <w:szCs w:val="24"/>
        </w:rPr>
        <w:t> </w:t>
      </w:r>
      <w:r w:rsidRPr="000F1E48">
        <w:rPr>
          <w:rFonts w:ascii="Arial" w:eastAsiaTheme="majorEastAsia" w:hAnsi="Arial" w:cs="Arial"/>
          <w:bCs/>
          <w:sz w:val="24"/>
          <w:szCs w:val="24"/>
        </w:rPr>
        <w:t>czerwca 1974 r.)</w:t>
      </w:r>
      <w:r w:rsidR="00BE11BC" w:rsidRPr="000F1E48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0F1E48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5CF43240" w:rsidR="008B3C98" w:rsidRPr="00F91E4A" w:rsidRDefault="008B3C98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stanowią koszty niezbędne do realizacji projektu, których nie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BF169F">
        <w:rPr>
          <w:rFonts w:ascii="Arial" w:hAnsi="Arial" w:cs="Arial"/>
          <w:sz w:val="24"/>
          <w:szCs w:val="24"/>
        </w:rPr>
        <w:t> </w:t>
      </w:r>
      <w:r w:rsidRPr="00F91E4A">
        <w:rPr>
          <w:rFonts w:ascii="Arial" w:hAnsi="Arial" w:cs="Arial"/>
          <w:sz w:val="24"/>
          <w:szCs w:val="24"/>
        </w:rPr>
        <w:t>Wytycznych kwalifikowalności.</w:t>
      </w:r>
    </w:p>
    <w:p w14:paraId="750A1D61" w14:textId="474C90E5" w:rsidR="008B3C98" w:rsidRPr="00880D43" w:rsidRDefault="008B3C98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880D43" w:rsidRDefault="008B3C98" w:rsidP="002734D4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25%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880D43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880D43" w:rsidRDefault="008B3C98" w:rsidP="002734D4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880D43">
        <w:rPr>
          <w:rFonts w:ascii="Arial" w:hAnsi="Arial" w:cs="Arial"/>
          <w:sz w:val="24"/>
          <w:szCs w:val="24"/>
        </w:rPr>
        <w:t xml:space="preserve"> powyżej 830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880D43" w:rsidRDefault="008B3C98" w:rsidP="002734D4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880D43">
        <w:rPr>
          <w:rFonts w:ascii="Arial" w:hAnsi="Arial" w:cs="Arial"/>
          <w:sz w:val="24"/>
          <w:szCs w:val="24"/>
        </w:rPr>
        <w:t xml:space="preserve"> powyżej 1 740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880D43" w:rsidRDefault="008B3C98" w:rsidP="002734D4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880D43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61F28326" w14:textId="77777777" w:rsidR="00006618" w:rsidRDefault="000563F3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ramach kosztów bezpośrednich. ION na etapie wyboru projektu weryfikuje, czy w ramach zadań określonych w budżecie projektu (w kosztach bezpośrednich) nie zostały wykazane koszty, które stanowią koszty pośrednie. Dodatkowo, na etapie realizacji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</w:t>
      </w:r>
      <w:r w:rsidR="00BF169F">
        <w:rPr>
          <w:rFonts w:ascii="Arial" w:hAnsi="Arial" w:cs="Arial"/>
          <w:sz w:val="24"/>
          <w:szCs w:val="24"/>
        </w:rPr>
        <w:t> </w:t>
      </w:r>
      <w:r w:rsidRPr="00BF169F">
        <w:rPr>
          <w:rFonts w:ascii="Arial" w:hAnsi="Arial" w:cs="Arial"/>
          <w:sz w:val="24"/>
          <w:szCs w:val="24"/>
        </w:rPr>
        <w:t>zostały wykazane wydatki pośrednie.</w:t>
      </w:r>
      <w:r w:rsidR="00D05C96" w:rsidRPr="00BF169F">
        <w:rPr>
          <w:rFonts w:ascii="Arial" w:hAnsi="Arial" w:cs="Arial"/>
          <w:sz w:val="24"/>
          <w:szCs w:val="24"/>
        </w:rPr>
        <w:t xml:space="preserve"> </w:t>
      </w:r>
    </w:p>
    <w:p w14:paraId="3EAB69CA" w14:textId="77777777" w:rsidR="00585959" w:rsidRDefault="00006618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06618">
        <w:rPr>
          <w:rFonts w:ascii="Arial" w:hAnsi="Arial" w:cs="Arial"/>
          <w:sz w:val="24"/>
          <w:szCs w:val="24"/>
        </w:rPr>
        <w:t>W ramach naboru nie jest możliwe zastosowanie metody rozliczania w całości kosztów bezpośrednich z zastosowaniem kwot ryczałtowych. Nie przewiduje się możliwości stosowania uproszczonych metod rozliczania wydatków za wyjątkiem stawki ryczałtowej na koszty pośrednie</w:t>
      </w:r>
    </w:p>
    <w:p w14:paraId="02E5950A" w14:textId="3B4AC66F" w:rsidR="005F31C8" w:rsidRPr="00585959" w:rsidRDefault="005F31C8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Zasady kwalifikowalności VAT.</w:t>
      </w:r>
    </w:p>
    <w:p w14:paraId="62978D68" w14:textId="2B43219B" w:rsidR="00585959" w:rsidRDefault="004A5BAE" w:rsidP="002734D4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B50CE1">
        <w:rPr>
          <w:rFonts w:ascii="Arial" w:hAnsi="Arial" w:cs="Arial"/>
          <w:sz w:val="24"/>
          <w:szCs w:val="24"/>
        </w:rPr>
        <w:t>Wydatki poniesione na podatek od towarów i usług mogą zostać uznane za kwalifikowalne</w:t>
      </w:r>
      <w:r>
        <w:rPr>
          <w:rFonts w:ascii="Arial" w:hAnsi="Arial" w:cs="Arial"/>
          <w:sz w:val="24"/>
          <w:szCs w:val="24"/>
        </w:rPr>
        <w:t xml:space="preserve"> </w:t>
      </w:r>
      <w:r w:rsidRPr="00AF5A39">
        <w:rPr>
          <w:rFonts w:ascii="Arial" w:hAnsi="Arial" w:cs="Arial"/>
          <w:sz w:val="24"/>
          <w:szCs w:val="24"/>
        </w:rPr>
        <w:t>w projekcie, którego łączny koszt wynosi co najmniej 5 mln EUR (włączając VAT), gdy brak jest prawnej możliwości odzyskania podatku VAT zgodnie z przepisami prawa krajowego</w:t>
      </w:r>
      <w:r>
        <w:rPr>
          <w:rFonts w:ascii="Arial" w:hAnsi="Arial" w:cs="Arial"/>
          <w:sz w:val="24"/>
          <w:szCs w:val="24"/>
        </w:rPr>
        <w:t>.</w:t>
      </w:r>
    </w:p>
    <w:p w14:paraId="37C83C33" w14:textId="250B76BF" w:rsidR="00A12301" w:rsidRPr="00585959" w:rsidRDefault="005F31C8" w:rsidP="00114EF6">
      <w:pPr>
        <w:pStyle w:val="Akapitzlist"/>
        <w:numPr>
          <w:ilvl w:val="0"/>
          <w:numId w:val="3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Zasady kwalifikowalności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>.</w:t>
      </w:r>
    </w:p>
    <w:p w14:paraId="42085095" w14:textId="0281A4AC" w:rsidR="000452F3" w:rsidRPr="00585959" w:rsidRDefault="005F31C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zgodnie z art. 25 ust. 2 rozporządzenia ogólnego to możliwość finansowania z EFRR i EFS+ w komplementarny sposób działań, które kwalifikują się do wsparcia z tego drugiego Funduszu w oparciu o zasady </w:t>
      </w:r>
      <w:r w:rsidRPr="00585959">
        <w:rPr>
          <w:rFonts w:ascii="Arial" w:hAnsi="Arial" w:cs="Arial"/>
          <w:sz w:val="24"/>
          <w:szCs w:val="24"/>
        </w:rPr>
        <w:lastRenderedPageBreak/>
        <w:t>kwalifikowalności mające zastosowanie do tego Funduszu, pod warunkiem że</w:t>
      </w:r>
      <w:r w:rsidR="00075490" w:rsidRPr="00585959">
        <w:rPr>
          <w:rFonts w:ascii="Arial" w:hAnsi="Arial" w:cs="Arial"/>
          <w:sz w:val="24"/>
          <w:szCs w:val="24"/>
        </w:rPr>
        <w:t> </w:t>
      </w:r>
      <w:r w:rsidRPr="00585959">
        <w:rPr>
          <w:rFonts w:ascii="Arial" w:hAnsi="Arial" w:cs="Arial"/>
          <w:sz w:val="24"/>
          <w:szCs w:val="24"/>
        </w:rPr>
        <w:t>koszty takie są konieczne do celów wdrażania.</w:t>
      </w:r>
    </w:p>
    <w:p w14:paraId="0AFF1B70" w14:textId="72A85927" w:rsidR="000452F3" w:rsidRPr="00585959" w:rsidRDefault="005F31C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, nie mogą łącznie przekroczyć </w:t>
      </w:r>
      <w:r w:rsidR="00DF2FF3">
        <w:rPr>
          <w:rFonts w:ascii="Arial" w:hAnsi="Arial" w:cs="Arial"/>
          <w:b/>
          <w:sz w:val="24"/>
          <w:szCs w:val="24"/>
        </w:rPr>
        <w:t>30</w:t>
      </w:r>
      <w:r w:rsidRPr="00585959">
        <w:rPr>
          <w:rFonts w:ascii="Arial" w:hAnsi="Arial" w:cs="Arial"/>
          <w:b/>
          <w:sz w:val="24"/>
          <w:szCs w:val="24"/>
        </w:rPr>
        <w:t>%</w:t>
      </w:r>
      <w:r w:rsidRPr="00585959">
        <w:rPr>
          <w:rFonts w:ascii="Arial" w:hAnsi="Arial" w:cs="Arial"/>
          <w:i/>
          <w:sz w:val="24"/>
          <w:szCs w:val="24"/>
        </w:rPr>
        <w:t xml:space="preserve"> </w:t>
      </w:r>
      <w:r w:rsidRPr="00585959">
        <w:rPr>
          <w:rFonts w:ascii="Arial" w:hAnsi="Arial" w:cs="Arial"/>
          <w:sz w:val="24"/>
          <w:szCs w:val="24"/>
        </w:rPr>
        <w:t>finansowania unijnego w ramach projektu.</w:t>
      </w:r>
    </w:p>
    <w:p w14:paraId="791547B5" w14:textId="0B34FDF3" w:rsidR="005F31C8" w:rsidRPr="00585959" w:rsidRDefault="005F31C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406CE5B6" w14:textId="2846EC13" w:rsidR="005F31C8" w:rsidRPr="00585959" w:rsidRDefault="00783823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Jeżeli w ramach kosztów bezpośrednich występują koszty objęte limitem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</w:t>
      </w:r>
      <w:r w:rsidR="00607F65" w:rsidRPr="00585959">
        <w:rPr>
          <w:rFonts w:ascii="Arial" w:hAnsi="Arial" w:cs="Arial"/>
          <w:sz w:val="24"/>
          <w:szCs w:val="24"/>
        </w:rPr>
        <w:t xml:space="preserve">to </w:t>
      </w:r>
      <w:r w:rsidRPr="00585959">
        <w:rPr>
          <w:rFonts w:ascii="Arial" w:hAnsi="Arial" w:cs="Arial"/>
          <w:sz w:val="24"/>
          <w:szCs w:val="24"/>
        </w:rPr>
        <w:t>w Kosztach pośrednich należy wprowadzić dodatkowy koszt przypisany do limitu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>. W takiej sytuacji w ramach kosztów pośrednich będą dwie pozycje: w jednej będą naliczane koszty pośrednie od wszystkich wydatków niewchodzących w limit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a w drugiej wyłącznie od wydatków zaliczanych do limitu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>. W efekcie wartość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w projekcie będzie stanowić sumę wydatków bezpośrednich zaliczonych do tego limitu oraz naliczonych od nich wydatków pośrednich. W obu pozycjach dotyczących kosztów pośrednich należy wskazać taką samą stawkę ryczałtową.</w:t>
      </w:r>
    </w:p>
    <w:p w14:paraId="2CB553CE" w14:textId="77777777" w:rsidR="005F31C8" w:rsidRPr="00585959" w:rsidRDefault="005F31C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CB2E980" w14:textId="77777777" w:rsidR="00BA1F6F" w:rsidRPr="00585959" w:rsidRDefault="005F31C8" w:rsidP="00114EF6">
      <w:pPr>
        <w:pStyle w:val="Akapitzlist"/>
        <w:numPr>
          <w:ilvl w:val="0"/>
          <w:numId w:val="3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zakupu gruntu i nieruchomości, o ile zostały spełnione wymogi</w:t>
      </w:r>
      <w:r w:rsidR="000452F3" w:rsidRPr="00585959">
        <w:rPr>
          <w:rFonts w:ascii="Arial" w:hAnsi="Arial" w:cs="Arial"/>
          <w:sz w:val="24"/>
          <w:szCs w:val="24"/>
        </w:rPr>
        <w:t xml:space="preserve"> </w:t>
      </w:r>
      <w:r w:rsidRPr="00585959">
        <w:rPr>
          <w:rFonts w:ascii="Arial" w:hAnsi="Arial" w:cs="Arial"/>
          <w:iCs/>
          <w:sz w:val="24"/>
          <w:szCs w:val="24"/>
        </w:rPr>
        <w:t>Wytycznych kwalifikowalności</w:t>
      </w:r>
      <w:r w:rsidRPr="00585959">
        <w:rPr>
          <w:rFonts w:ascii="Arial" w:hAnsi="Arial" w:cs="Arial"/>
          <w:sz w:val="24"/>
          <w:szCs w:val="24"/>
        </w:rPr>
        <w:t xml:space="preserve"> dotyczące zakupu nieruchomości, </w:t>
      </w:r>
    </w:p>
    <w:p w14:paraId="318F5EFE" w14:textId="77777777" w:rsidR="00585959" w:rsidRDefault="005F31C8" w:rsidP="00114EF6">
      <w:pPr>
        <w:pStyle w:val="Akapitzlist"/>
        <w:numPr>
          <w:ilvl w:val="0"/>
          <w:numId w:val="3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</w:t>
      </w:r>
      <w:r w:rsidR="00376DB1" w:rsidRPr="00585959">
        <w:rPr>
          <w:rFonts w:ascii="Arial" w:hAnsi="Arial" w:cs="Arial"/>
          <w:sz w:val="24"/>
          <w:szCs w:val="24"/>
        </w:rPr>
        <w:t>.</w:t>
      </w:r>
      <w:r w:rsidRPr="00585959">
        <w:rPr>
          <w:rFonts w:ascii="Arial" w:hAnsi="Arial" w:cs="Arial"/>
          <w:sz w:val="24"/>
          <w:szCs w:val="24"/>
        </w:rPr>
        <w:t xml:space="preserve"> Koszt nabycia innych niż własność praw do nieruchomości (np. dzierżawa, najem) może być kwalifikowalny w ramach EFS+ poza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financingiem</w:t>
      </w:r>
      <w:proofErr w:type="spellEnd"/>
      <w:r w:rsidRPr="00585959">
        <w:rPr>
          <w:rFonts w:ascii="Arial" w:hAnsi="Arial" w:cs="Arial"/>
          <w:sz w:val="24"/>
          <w:szCs w:val="24"/>
        </w:rPr>
        <w:t>;</w:t>
      </w:r>
    </w:p>
    <w:p w14:paraId="7162211B" w14:textId="725492C4" w:rsidR="00FF5F2A" w:rsidRPr="00585959" w:rsidRDefault="00284D38" w:rsidP="00114EF6">
      <w:pPr>
        <w:pStyle w:val="Akapitzlist"/>
        <w:numPr>
          <w:ilvl w:val="0"/>
          <w:numId w:val="3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13889658" w14:textId="77777777" w:rsidR="009B1DFD" w:rsidRPr="00585959" w:rsidRDefault="00284D38" w:rsidP="00114EF6">
      <w:pPr>
        <w:pStyle w:val="Akapitzlist"/>
        <w:numPr>
          <w:ilvl w:val="0"/>
          <w:numId w:val="32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lastRenderedPageBreak/>
        <w:t xml:space="preserve">zakupy te zostaną zamortyzowane w całości w okresie realizacji projektu </w:t>
      </w:r>
    </w:p>
    <w:p w14:paraId="3BAFEA9B" w14:textId="4DBAD4F5" w:rsidR="00284D38" w:rsidRPr="00585959" w:rsidRDefault="00284D38" w:rsidP="002734D4">
      <w:pPr>
        <w:spacing w:before="120" w:after="120" w:line="360" w:lineRule="auto"/>
        <w:ind w:left="1701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lub</w:t>
      </w:r>
    </w:p>
    <w:p w14:paraId="649D2847" w14:textId="77777777" w:rsidR="009B1DFD" w:rsidRPr="00585959" w:rsidRDefault="00457E4B" w:rsidP="00114EF6">
      <w:pPr>
        <w:pStyle w:val="Akapitzlist"/>
        <w:numPr>
          <w:ilvl w:val="0"/>
          <w:numId w:val="32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b</w:t>
      </w:r>
      <w:r w:rsidR="00284D38" w:rsidRPr="00585959">
        <w:rPr>
          <w:rFonts w:ascii="Arial" w:hAnsi="Arial" w:cs="Arial"/>
          <w:sz w:val="24"/>
          <w:szCs w:val="24"/>
        </w:rPr>
        <w:t xml:space="preserve"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</w:t>
      </w:r>
    </w:p>
    <w:p w14:paraId="58F66DD7" w14:textId="79FC718D" w:rsidR="00284D38" w:rsidRPr="00585959" w:rsidRDefault="00284D38" w:rsidP="002734D4">
      <w:pPr>
        <w:spacing w:before="120" w:after="120" w:line="360" w:lineRule="auto"/>
        <w:ind w:left="1701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lub</w:t>
      </w:r>
    </w:p>
    <w:p w14:paraId="0099F1F6" w14:textId="0986ACD0" w:rsidR="00284D38" w:rsidRPr="00585959" w:rsidRDefault="00284D38" w:rsidP="00114EF6">
      <w:pPr>
        <w:pStyle w:val="Akapitzlist"/>
        <w:numPr>
          <w:ilvl w:val="0"/>
          <w:numId w:val="32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585959" w:rsidRDefault="00284D38" w:rsidP="002734D4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W przypadku spełnienia które</w:t>
      </w:r>
      <w:r w:rsidR="00111C1A" w:rsidRPr="00585959">
        <w:rPr>
          <w:rFonts w:ascii="Arial" w:hAnsi="Arial" w:cs="Arial"/>
          <w:sz w:val="24"/>
          <w:szCs w:val="24"/>
        </w:rPr>
        <w:t>go</w:t>
      </w:r>
      <w:r w:rsidRPr="00585959">
        <w:rPr>
          <w:rFonts w:ascii="Arial" w:hAnsi="Arial" w:cs="Arial"/>
          <w:sz w:val="24"/>
          <w:szCs w:val="24"/>
        </w:rPr>
        <w:t xml:space="preserve">kolwiek z </w:t>
      </w:r>
      <w:r w:rsidR="00111C1A" w:rsidRPr="00585959">
        <w:rPr>
          <w:rFonts w:ascii="Arial" w:hAnsi="Arial" w:cs="Arial"/>
          <w:sz w:val="24"/>
          <w:szCs w:val="24"/>
        </w:rPr>
        <w:t>powyższych wymogów</w:t>
      </w:r>
      <w:r w:rsidRPr="00585959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financingiem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585959" w:rsidRDefault="00C40C35" w:rsidP="00114EF6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Trwałość projektów.</w:t>
      </w:r>
    </w:p>
    <w:p w14:paraId="35715D74" w14:textId="1DCC34EA" w:rsidR="001822AE" w:rsidRPr="00585959" w:rsidRDefault="00D34149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</w:t>
      </w:r>
      <w:r w:rsidR="001822AE" w:rsidRPr="00585959">
        <w:rPr>
          <w:rFonts w:ascii="Arial" w:hAnsi="Arial" w:cs="Arial"/>
          <w:sz w:val="24"/>
          <w:szCs w:val="24"/>
        </w:rPr>
        <w:t>achowanie trwałości projektu obowiązuje w odniesieniu do wydatków ponoszonych jako cross-</w:t>
      </w:r>
      <w:proofErr w:type="spellStart"/>
      <w:r w:rsidR="001822AE" w:rsidRPr="00585959">
        <w:rPr>
          <w:rFonts w:ascii="Arial" w:hAnsi="Arial" w:cs="Arial"/>
          <w:sz w:val="24"/>
          <w:szCs w:val="24"/>
        </w:rPr>
        <w:t>financing</w:t>
      </w:r>
      <w:proofErr w:type="spellEnd"/>
      <w:r w:rsidR="001822AE" w:rsidRPr="00585959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36C0DB98" w14:textId="4EC41D98" w:rsidR="007054AF" w:rsidRPr="00585959" w:rsidRDefault="001822AE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585959">
        <w:rPr>
          <w:rFonts w:ascii="Arial" w:hAnsi="Arial" w:cs="Arial"/>
          <w:sz w:val="24"/>
          <w:szCs w:val="24"/>
        </w:rPr>
        <w:t xml:space="preserve">IP </w:t>
      </w:r>
      <w:r w:rsidR="00312263" w:rsidRPr="00585959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585959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585959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585959">
        <w:rPr>
          <w:rFonts w:ascii="Arial" w:hAnsi="Arial" w:cs="Arial"/>
          <w:sz w:val="24"/>
          <w:szCs w:val="24"/>
        </w:rPr>
        <w:t xml:space="preserve"> i wezwać </w:t>
      </w:r>
      <w:r w:rsidR="000F1E48" w:rsidRPr="00585959">
        <w:rPr>
          <w:rFonts w:ascii="Arial" w:hAnsi="Arial" w:cs="Arial"/>
          <w:sz w:val="24"/>
          <w:szCs w:val="24"/>
        </w:rPr>
        <w:t>b</w:t>
      </w:r>
      <w:r w:rsidR="00686E8C" w:rsidRPr="00585959">
        <w:rPr>
          <w:rFonts w:ascii="Arial" w:hAnsi="Arial" w:cs="Arial"/>
          <w:sz w:val="24"/>
          <w:szCs w:val="24"/>
        </w:rPr>
        <w:t>eneficjenta do zwrotu tych środków</w:t>
      </w:r>
      <w:r w:rsidR="006D7A17" w:rsidRPr="00585959">
        <w:rPr>
          <w:rFonts w:ascii="Arial" w:hAnsi="Arial" w:cs="Arial"/>
          <w:sz w:val="24"/>
          <w:szCs w:val="24"/>
        </w:rPr>
        <w:t xml:space="preserve"> </w:t>
      </w:r>
      <w:r w:rsidRPr="00585959">
        <w:rPr>
          <w:rFonts w:ascii="Arial" w:hAnsi="Arial" w:cs="Arial"/>
          <w:sz w:val="24"/>
          <w:szCs w:val="24"/>
        </w:rPr>
        <w:t xml:space="preserve">w trybie określonym w art. 207 ustawy z dnia 27 sierpnia 2009 r. o </w:t>
      </w:r>
      <w:r w:rsidRPr="00585959">
        <w:rPr>
          <w:rFonts w:ascii="Arial" w:hAnsi="Arial" w:cs="Arial"/>
          <w:sz w:val="24"/>
          <w:szCs w:val="24"/>
        </w:rPr>
        <w:lastRenderedPageBreak/>
        <w:t>finansach publicznych</w:t>
      </w:r>
      <w:r w:rsidR="006D7A17" w:rsidRPr="00585959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585959">
        <w:rPr>
          <w:rFonts w:ascii="Arial" w:hAnsi="Arial" w:cs="Arial"/>
          <w:sz w:val="24"/>
          <w:szCs w:val="24"/>
        </w:rPr>
        <w:t>ocy publicznej stanowią inaczej</w:t>
      </w:r>
      <w:r w:rsidRPr="00585959">
        <w:rPr>
          <w:rFonts w:ascii="Arial" w:hAnsi="Arial" w:cs="Arial"/>
          <w:sz w:val="24"/>
          <w:szCs w:val="24"/>
        </w:rPr>
        <w:t xml:space="preserve">. </w:t>
      </w:r>
    </w:p>
    <w:p w14:paraId="4A264B7E" w14:textId="718D57ED" w:rsidR="006865D8" w:rsidRPr="00497776" w:rsidRDefault="006865D8" w:rsidP="002734D4">
      <w:pPr>
        <w:keepNext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497776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497776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497776" w:rsidRDefault="006865D8" w:rsidP="002734D4">
      <w:pPr>
        <w:pStyle w:val="Nagwek1"/>
        <w:keepNext/>
        <w:spacing w:line="360" w:lineRule="auto"/>
      </w:pPr>
      <w:bookmarkStart w:id="32" w:name="_Toc183691540"/>
      <w:r w:rsidRPr="00497776">
        <w:t xml:space="preserve">Pomoc publiczna i pomoc de </w:t>
      </w:r>
      <w:proofErr w:type="spellStart"/>
      <w:r w:rsidRPr="00497776">
        <w:t>minimis</w:t>
      </w:r>
      <w:bookmarkEnd w:id="32"/>
      <w:proofErr w:type="spellEnd"/>
    </w:p>
    <w:p w14:paraId="076E861C" w14:textId="601BDC84" w:rsidR="00332B70" w:rsidRPr="00497776" w:rsidRDefault="00332B70" w:rsidP="00114EF6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bookmarkStart w:id="33" w:name="_Hlk116642650"/>
      <w:r w:rsidRPr="00497776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497776">
        <w:rPr>
          <w:rFonts w:ascii="Arial" w:hAnsi="Arial" w:cs="Arial"/>
          <w:sz w:val="24"/>
          <w:szCs w:val="24"/>
        </w:rPr>
        <w:t>minimis</w:t>
      </w:r>
      <w:proofErr w:type="spellEnd"/>
      <w:r w:rsidRPr="00497776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3F63D8A1" w14:textId="21D10982" w:rsidR="00043353" w:rsidRPr="00497776" w:rsidRDefault="00043353" w:rsidP="00114EF6">
      <w:pPr>
        <w:pStyle w:val="Akapitzlist"/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497776">
        <w:rPr>
          <w:rFonts w:ascii="Arial" w:hAnsi="Arial" w:cs="Arial"/>
          <w:sz w:val="24"/>
          <w:szCs w:val="24"/>
        </w:rPr>
        <w:t>Rozporządzenie Komisji (UE) nr 651/2014 z dnia 17 czerwca 2014 r. uznające niektóre rodzaje pomocy za zgodne z rynkiem wewnętrznym w zastosowaniu art. 107 i 108 Traktatu</w:t>
      </w:r>
      <w:r w:rsidR="00B877E0" w:rsidRPr="00497776">
        <w:rPr>
          <w:rFonts w:ascii="Arial" w:hAnsi="Arial" w:cs="Arial"/>
          <w:sz w:val="24"/>
          <w:szCs w:val="24"/>
        </w:rPr>
        <w:t xml:space="preserve"> (Dz. Urz. UE L z 17.06.2014)</w:t>
      </w:r>
      <w:r w:rsidR="00865C42" w:rsidRPr="00497776">
        <w:rPr>
          <w:rFonts w:ascii="Arial" w:hAnsi="Arial" w:cs="Arial"/>
          <w:sz w:val="24"/>
          <w:szCs w:val="24"/>
        </w:rPr>
        <w:t>,</w:t>
      </w:r>
    </w:p>
    <w:p w14:paraId="6B668ED3" w14:textId="65489FED" w:rsidR="00A10B7B" w:rsidRPr="00497776" w:rsidRDefault="00A10B7B" w:rsidP="00114EF6">
      <w:pPr>
        <w:pStyle w:val="Akapitzlist"/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497776">
        <w:rPr>
          <w:rFonts w:ascii="Arial" w:hAnsi="Arial" w:cs="Arial"/>
          <w:sz w:val="24"/>
          <w:szCs w:val="24"/>
        </w:rPr>
        <w:t>Rozporządzenie Komisji (UE)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Traktatu (Dz. Urz. UE L 167/1 z 30.06.2023),</w:t>
      </w:r>
    </w:p>
    <w:p w14:paraId="23C16DAB" w14:textId="7C9EA8AA" w:rsidR="00B96105" w:rsidRPr="00497776" w:rsidRDefault="00B96105" w:rsidP="00114EF6">
      <w:pPr>
        <w:pStyle w:val="Akapitzlist"/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497776">
        <w:rPr>
          <w:rFonts w:ascii="Arial" w:hAnsi="Arial" w:cs="Arial"/>
          <w:sz w:val="24"/>
          <w:szCs w:val="24"/>
        </w:rPr>
        <w:t xml:space="preserve">Rozporządzenie Komisji (UE) 2023/2831 z dnia 13 grudnia 2023 r. w sprawie stosowania art. 107 i 108 Traktatu o funkcjonowaniu Unii Europejskiej do pomocy de </w:t>
      </w:r>
      <w:proofErr w:type="spellStart"/>
      <w:r w:rsidRPr="00497776">
        <w:rPr>
          <w:rFonts w:ascii="Arial" w:hAnsi="Arial" w:cs="Arial"/>
          <w:sz w:val="24"/>
          <w:szCs w:val="24"/>
        </w:rPr>
        <w:t>minimis</w:t>
      </w:r>
      <w:proofErr w:type="spellEnd"/>
      <w:r w:rsidRPr="00497776">
        <w:rPr>
          <w:rFonts w:ascii="Arial" w:hAnsi="Arial" w:cs="Arial"/>
          <w:sz w:val="24"/>
          <w:szCs w:val="24"/>
        </w:rPr>
        <w:t xml:space="preserve"> (Dz. Urz. UE L z 15.12.2023),</w:t>
      </w:r>
    </w:p>
    <w:p w14:paraId="747A7CD1" w14:textId="04B8EE72" w:rsidR="00043353" w:rsidRPr="00497776" w:rsidRDefault="00043353" w:rsidP="00114EF6">
      <w:pPr>
        <w:pStyle w:val="Akapitzlist"/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497776">
        <w:rPr>
          <w:rFonts w:ascii="Arial" w:hAnsi="Arial" w:cs="Arial"/>
          <w:sz w:val="24"/>
          <w:szCs w:val="24"/>
        </w:rPr>
        <w:t xml:space="preserve">Rozporządzenie Ministra Funduszy i Polityki Regionalnej z dnia </w:t>
      </w:r>
      <w:r w:rsidR="006E1AE9" w:rsidRPr="00497776">
        <w:rPr>
          <w:rFonts w:ascii="Arial" w:hAnsi="Arial" w:cs="Arial"/>
          <w:sz w:val="24"/>
          <w:szCs w:val="24"/>
        </w:rPr>
        <w:t xml:space="preserve">17 kwietnia 2024 </w:t>
      </w:r>
      <w:r w:rsidRPr="00497776">
        <w:rPr>
          <w:rFonts w:ascii="Arial" w:hAnsi="Arial" w:cs="Arial"/>
          <w:sz w:val="24"/>
          <w:szCs w:val="24"/>
        </w:rPr>
        <w:t xml:space="preserve">r. w sprawie udzielania pomocy de </w:t>
      </w:r>
      <w:proofErr w:type="spellStart"/>
      <w:r w:rsidRPr="00497776">
        <w:rPr>
          <w:rFonts w:ascii="Arial" w:hAnsi="Arial" w:cs="Arial"/>
          <w:sz w:val="24"/>
          <w:szCs w:val="24"/>
        </w:rPr>
        <w:t>minimis</w:t>
      </w:r>
      <w:proofErr w:type="spellEnd"/>
      <w:r w:rsidRPr="00497776">
        <w:rPr>
          <w:rFonts w:ascii="Arial" w:hAnsi="Arial" w:cs="Arial"/>
          <w:sz w:val="24"/>
          <w:szCs w:val="24"/>
        </w:rPr>
        <w:t xml:space="preserve"> w ramach regionalnych programów na lata 2021–2027</w:t>
      </w:r>
      <w:r w:rsidR="00865C42" w:rsidRPr="00497776">
        <w:rPr>
          <w:rFonts w:ascii="Arial" w:hAnsi="Arial" w:cs="Arial"/>
          <w:sz w:val="24"/>
          <w:szCs w:val="24"/>
        </w:rPr>
        <w:t xml:space="preserve"> (Dz. U. 2024 poz.598)</w:t>
      </w:r>
      <w:r w:rsidRPr="00497776">
        <w:rPr>
          <w:rFonts w:ascii="Arial" w:hAnsi="Arial" w:cs="Arial"/>
          <w:sz w:val="24"/>
          <w:szCs w:val="24"/>
        </w:rPr>
        <w:t>,</w:t>
      </w:r>
    </w:p>
    <w:p w14:paraId="2B15C748" w14:textId="63F94C5F" w:rsidR="006E1AE9" w:rsidRPr="00497776" w:rsidRDefault="00043353" w:rsidP="00114EF6">
      <w:pPr>
        <w:pStyle w:val="Akapitzlist"/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497776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497776">
        <w:rPr>
          <w:rFonts w:ascii="Arial" w:hAnsi="Arial" w:cs="Arial"/>
          <w:sz w:val="24"/>
          <w:szCs w:val="24"/>
        </w:rPr>
        <w:t>minimis</w:t>
      </w:r>
      <w:proofErr w:type="spellEnd"/>
      <w:r w:rsidRPr="00497776">
        <w:rPr>
          <w:rFonts w:ascii="Arial" w:hAnsi="Arial" w:cs="Arial"/>
          <w:sz w:val="24"/>
          <w:szCs w:val="24"/>
        </w:rPr>
        <w:t xml:space="preserve"> oraz pomocy publicznej w</w:t>
      </w:r>
      <w:r w:rsidR="007762BD" w:rsidRPr="00497776">
        <w:rPr>
          <w:rFonts w:ascii="Arial" w:hAnsi="Arial" w:cs="Arial"/>
          <w:sz w:val="24"/>
          <w:szCs w:val="24"/>
        </w:rPr>
        <w:t> </w:t>
      </w:r>
      <w:r w:rsidRPr="00497776">
        <w:rPr>
          <w:rFonts w:ascii="Arial" w:hAnsi="Arial" w:cs="Arial"/>
          <w:sz w:val="24"/>
          <w:szCs w:val="24"/>
        </w:rPr>
        <w:t>ramach programów finansowanych z Europejskiego Funduszu Społecznego Plus (EFS+) na lata 2021–2027</w:t>
      </w:r>
      <w:r w:rsidR="00240C95" w:rsidRPr="00497776">
        <w:rPr>
          <w:rFonts w:ascii="Arial" w:hAnsi="Arial" w:cs="Arial"/>
          <w:sz w:val="24"/>
          <w:szCs w:val="24"/>
        </w:rPr>
        <w:t xml:space="preserve"> </w:t>
      </w:r>
      <w:r w:rsidR="00F761D8" w:rsidRPr="00497776">
        <w:rPr>
          <w:rFonts w:ascii="Arial" w:hAnsi="Arial" w:cs="Arial"/>
          <w:sz w:val="24"/>
          <w:szCs w:val="24"/>
        </w:rPr>
        <w:t xml:space="preserve">(Dz.U. 2022 poz. 2782 </w:t>
      </w:r>
      <w:r w:rsidR="00240C95" w:rsidRPr="00497776">
        <w:rPr>
          <w:rFonts w:ascii="Arial" w:hAnsi="Arial" w:cs="Arial"/>
          <w:sz w:val="24"/>
          <w:szCs w:val="24"/>
        </w:rPr>
        <w:t xml:space="preserve">z </w:t>
      </w:r>
      <w:proofErr w:type="spellStart"/>
      <w:r w:rsidR="00240C95" w:rsidRPr="00497776">
        <w:rPr>
          <w:rFonts w:ascii="Arial" w:hAnsi="Arial" w:cs="Arial"/>
          <w:sz w:val="24"/>
          <w:szCs w:val="24"/>
        </w:rPr>
        <w:t>późn</w:t>
      </w:r>
      <w:proofErr w:type="spellEnd"/>
      <w:r w:rsidR="00240C95" w:rsidRPr="00497776">
        <w:rPr>
          <w:rFonts w:ascii="Arial" w:hAnsi="Arial" w:cs="Arial"/>
          <w:sz w:val="24"/>
          <w:szCs w:val="24"/>
        </w:rPr>
        <w:t>. zm.</w:t>
      </w:r>
      <w:r w:rsidR="00F761D8" w:rsidRPr="00497776">
        <w:rPr>
          <w:rFonts w:ascii="Arial" w:hAnsi="Arial" w:cs="Arial"/>
          <w:sz w:val="24"/>
          <w:szCs w:val="24"/>
        </w:rPr>
        <w:t>)</w:t>
      </w:r>
      <w:r w:rsidR="006E1AE9" w:rsidRPr="00497776">
        <w:rPr>
          <w:rFonts w:ascii="Arial" w:hAnsi="Arial" w:cs="Arial"/>
          <w:sz w:val="24"/>
          <w:szCs w:val="24"/>
        </w:rPr>
        <w:t>,</w:t>
      </w:r>
    </w:p>
    <w:p w14:paraId="37EF5956" w14:textId="14F82D82" w:rsidR="005C23A3" w:rsidRPr="00E7485B" w:rsidRDefault="005C23A3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E7485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14</w:t>
      </w:r>
    </w:p>
    <w:p w14:paraId="7443044B" w14:textId="7AD1A8F0" w:rsidR="005C23A3" w:rsidRPr="00E7485B" w:rsidRDefault="005C23A3" w:rsidP="002734D4">
      <w:pPr>
        <w:pStyle w:val="Nagwek1"/>
        <w:spacing w:line="360" w:lineRule="auto"/>
      </w:pPr>
      <w:bookmarkStart w:id="34" w:name="_Toc170458603"/>
      <w:bookmarkStart w:id="35" w:name="_Toc183691541"/>
      <w:r w:rsidRPr="00E7485B">
        <w:t>Projekty partnerskie</w:t>
      </w:r>
      <w:bookmarkEnd w:id="34"/>
      <w:bookmarkEnd w:id="35"/>
    </w:p>
    <w:p w14:paraId="4A089919" w14:textId="6990BFEA" w:rsidR="005C23A3" w:rsidRPr="00E7485B" w:rsidRDefault="005C23A3" w:rsidP="00114EF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7485B">
        <w:rPr>
          <w:rFonts w:ascii="Arial" w:hAnsi="Arial" w:cs="Arial"/>
          <w:sz w:val="24"/>
          <w:szCs w:val="24"/>
        </w:rPr>
        <w:t>W zakresie wymagań dotyczących partnerstwa wnioskodawca zobowiązany jest stosować przepisy art. 39 ustawy wdrożeniowej.</w:t>
      </w:r>
    </w:p>
    <w:p w14:paraId="46E624A1" w14:textId="5D0520F2" w:rsidR="005C23A3" w:rsidRPr="00E7485B" w:rsidRDefault="005C23A3" w:rsidP="00114EF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7485B">
        <w:rPr>
          <w:rFonts w:ascii="Arial" w:hAnsi="Arial" w:cs="Arial"/>
          <w:sz w:val="24"/>
          <w:szCs w:val="24"/>
        </w:rPr>
        <w:lastRenderedPageBreak/>
        <w:t xml:space="preserve">Zgodnie z art. 39 ustawy wdrożeniowej pomiędzy wnioskodawcą a partnerem/partnerami zawarta zostaje pisemna umowa o partnerstwie lub porozumienie. </w:t>
      </w:r>
    </w:p>
    <w:p w14:paraId="06181872" w14:textId="79CCD193" w:rsidR="005C23A3" w:rsidRPr="00E7485B" w:rsidRDefault="005C23A3" w:rsidP="00114EF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7485B">
        <w:rPr>
          <w:rFonts w:ascii="Arial" w:hAnsi="Arial" w:cs="Arial"/>
          <w:sz w:val="24"/>
          <w:szCs w:val="24"/>
        </w:rPr>
        <w:t xml:space="preserve">Wnioskodawca jest zobowiązany do dostarczenia ION umowy o partnerstwie lub porozumienia przed podpisaniem umowy o dofinansowanie projektu. Umowa lub porozumienie nie jest załącznikiem do wniosku składanego w ramach naboru. </w:t>
      </w:r>
    </w:p>
    <w:p w14:paraId="656E8CBA" w14:textId="2751B8A7" w:rsidR="005C23A3" w:rsidRPr="00E7485B" w:rsidRDefault="005C23A3" w:rsidP="00114EF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7485B">
        <w:rPr>
          <w:rFonts w:ascii="Arial" w:hAnsi="Arial" w:cs="Arial"/>
          <w:sz w:val="24"/>
          <w:szCs w:val="24"/>
        </w:rPr>
        <w:t>W ramach projektów partnerskich wzajemne zlecanie przez partnerów realizacji zadań przez personel projektu jest niedopuszczalne.</w:t>
      </w:r>
    </w:p>
    <w:p w14:paraId="5D19A811" w14:textId="379497FC" w:rsidR="005C23A3" w:rsidRPr="00E7485B" w:rsidRDefault="005C23A3" w:rsidP="00114EF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7485B">
        <w:rPr>
          <w:rFonts w:ascii="Arial" w:hAnsi="Arial" w:cs="Arial"/>
          <w:sz w:val="24"/>
          <w:szCs w:val="24"/>
        </w:rPr>
        <w:t>Wszystkie płatności dokonywane w związku z realizacją projektu pomiędzy beneficjentem (partnerem wiodącym) a partnerami dokonywane są za pośrednictwem wskazanego w umowie o dofinansowanie rachunku płatniczego beneficjenta (partnera wiodącego).</w:t>
      </w:r>
    </w:p>
    <w:p w14:paraId="3C516E9D" w14:textId="38302073" w:rsidR="005C23A3" w:rsidRPr="00E7485B" w:rsidRDefault="005C23A3" w:rsidP="00114EF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7485B">
        <w:rPr>
          <w:rFonts w:ascii="Arial" w:hAnsi="Arial" w:cs="Arial"/>
          <w:sz w:val="24"/>
          <w:szCs w:val="24"/>
        </w:rPr>
        <w:t>W przypadkach uzasadnionych koniecznością zapewnienia prawidłowej i terminowej realizacji projektu za zgodą ION może nastąpić zmiana partnera. Do zmiany partnera stosuje się przepisy art. 39 ustawy wdrożeniowej.</w:t>
      </w:r>
    </w:p>
    <w:bookmarkEnd w:id="33"/>
    <w:p w14:paraId="6C57FE2B" w14:textId="7E9D9671" w:rsidR="006865D8" w:rsidRPr="00880D43" w:rsidRDefault="006865D8" w:rsidP="002734D4">
      <w:pPr>
        <w:keepNext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880D43" w:rsidRDefault="006865D8" w:rsidP="002734D4">
      <w:pPr>
        <w:pStyle w:val="Nagwek1"/>
        <w:keepNext/>
        <w:spacing w:line="360" w:lineRule="auto"/>
      </w:pPr>
      <w:bookmarkStart w:id="36" w:name="_Toc183691542"/>
      <w:r w:rsidRPr="00880D43">
        <w:t>Procedura składania wniosku o dofinansowanie</w:t>
      </w:r>
      <w:bookmarkEnd w:id="36"/>
    </w:p>
    <w:p w14:paraId="2A54BE2E" w14:textId="77777777" w:rsidR="00585959" w:rsidRPr="00585959" w:rsidRDefault="0002213F" w:rsidP="00114EF6">
      <w:pPr>
        <w:pStyle w:val="Akapitzlist"/>
        <w:numPr>
          <w:ilvl w:val="0"/>
          <w:numId w:val="36"/>
        </w:numPr>
        <w:spacing w:before="120" w:after="120" w:line="360" w:lineRule="auto"/>
        <w:ind w:left="567" w:hanging="567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585959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585959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585959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585959">
        <w:rPr>
          <w:rFonts w:ascii="Arial" w:hAnsi="Arial" w:cs="Arial"/>
          <w:sz w:val="24"/>
          <w:szCs w:val="24"/>
        </w:rPr>
        <w:t xml:space="preserve"> </w:t>
      </w:r>
      <w:r w:rsidR="009B244C" w:rsidRPr="00585959">
        <w:rPr>
          <w:rFonts w:ascii="Arial" w:hAnsi="Arial" w:cs="Arial"/>
          <w:b/>
          <w:sz w:val="24"/>
          <w:szCs w:val="24"/>
        </w:rPr>
        <w:t>SOWA EFS</w:t>
      </w:r>
      <w:r w:rsidR="00F91977" w:rsidRPr="00585959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585959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FA4E7C" w:rsidRPr="00585959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C92E4E" w:rsidRPr="00585959">
        <w:rPr>
          <w:rStyle w:val="Hipercze"/>
          <w:rFonts w:ascii="Arial" w:hAnsi="Arial" w:cs="Arial"/>
          <w:sz w:val="24"/>
          <w:szCs w:val="24"/>
        </w:rPr>
        <w:t>.</w:t>
      </w:r>
    </w:p>
    <w:p w14:paraId="60C5FEB1" w14:textId="783B1BD7" w:rsidR="00585959" w:rsidRPr="006C1751" w:rsidRDefault="00040E60" w:rsidP="00114EF6">
      <w:pPr>
        <w:pStyle w:val="Akapitzlist"/>
        <w:numPr>
          <w:ilvl w:val="0"/>
          <w:numId w:val="3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Wniosek o dofinansowanie projektu należy </w:t>
      </w:r>
      <w:r w:rsidRPr="006C1751">
        <w:rPr>
          <w:rFonts w:ascii="Arial" w:hAnsi="Arial" w:cs="Arial"/>
          <w:sz w:val="24"/>
          <w:szCs w:val="24"/>
        </w:rPr>
        <w:t xml:space="preserve">przygotować </w:t>
      </w:r>
      <w:r w:rsidR="00A1037D" w:rsidRPr="006C1751">
        <w:rPr>
          <w:rFonts w:ascii="Arial" w:hAnsi="Arial" w:cs="Arial"/>
          <w:sz w:val="24"/>
          <w:szCs w:val="24"/>
        </w:rPr>
        <w:t>zgodnie z Instrukcją wypełniania wniosku o dofinansowanie projektu</w:t>
      </w:r>
      <w:r w:rsidR="005C1AC7" w:rsidRPr="006C1751">
        <w:rPr>
          <w:rFonts w:ascii="Arial" w:hAnsi="Arial" w:cs="Arial"/>
          <w:sz w:val="24"/>
          <w:szCs w:val="24"/>
        </w:rPr>
        <w:t>,</w:t>
      </w:r>
      <w:r w:rsidRPr="006C1751">
        <w:rPr>
          <w:rFonts w:ascii="Arial" w:hAnsi="Arial" w:cs="Arial"/>
          <w:sz w:val="24"/>
          <w:szCs w:val="24"/>
        </w:rPr>
        <w:t xml:space="preserve"> któr</w:t>
      </w:r>
      <w:r w:rsidR="005C1AC7" w:rsidRPr="006C1751">
        <w:rPr>
          <w:rFonts w:ascii="Arial" w:hAnsi="Arial" w:cs="Arial"/>
          <w:sz w:val="24"/>
          <w:szCs w:val="24"/>
        </w:rPr>
        <w:t>a</w:t>
      </w:r>
      <w:r w:rsidRPr="006C1751">
        <w:rPr>
          <w:rFonts w:ascii="Arial" w:hAnsi="Arial" w:cs="Arial"/>
          <w:sz w:val="24"/>
          <w:szCs w:val="24"/>
        </w:rPr>
        <w:t xml:space="preserve"> </w:t>
      </w:r>
      <w:r w:rsidR="00273E61" w:rsidRPr="006C1751">
        <w:rPr>
          <w:rFonts w:ascii="Arial" w:hAnsi="Arial" w:cs="Arial"/>
          <w:sz w:val="24"/>
          <w:szCs w:val="24"/>
        </w:rPr>
        <w:t>stanowi załącznik nr 4 do Regulaminu.</w:t>
      </w:r>
      <w:r w:rsidR="00E56C8C" w:rsidRPr="006C1751">
        <w:rPr>
          <w:rFonts w:ascii="Arial" w:hAnsi="Arial" w:cs="Arial"/>
          <w:sz w:val="24"/>
          <w:szCs w:val="24"/>
        </w:rPr>
        <w:t xml:space="preserve"> </w:t>
      </w:r>
    </w:p>
    <w:p w14:paraId="097F1E6F" w14:textId="77777777" w:rsidR="00585959" w:rsidRPr="006C1751" w:rsidRDefault="00465561" w:rsidP="00114EF6">
      <w:pPr>
        <w:pStyle w:val="Akapitzlist"/>
        <w:numPr>
          <w:ilvl w:val="0"/>
          <w:numId w:val="3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1751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5C1DB087" w14:textId="10AE4AFA" w:rsidR="008430AD" w:rsidRPr="00585959" w:rsidRDefault="00327FE9" w:rsidP="00114EF6">
      <w:pPr>
        <w:pStyle w:val="Akapitzlist"/>
        <w:numPr>
          <w:ilvl w:val="0"/>
          <w:numId w:val="3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1751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6C1751">
        <w:rPr>
          <w:rFonts w:ascii="Arial" w:hAnsi="Arial" w:cs="Arial"/>
          <w:sz w:val="24"/>
          <w:szCs w:val="24"/>
        </w:rPr>
        <w:t>aplikacji</w:t>
      </w:r>
      <w:r w:rsidR="00811589" w:rsidRPr="006C1751">
        <w:rPr>
          <w:rFonts w:ascii="Arial" w:hAnsi="Arial" w:cs="Arial"/>
          <w:sz w:val="24"/>
          <w:szCs w:val="24"/>
        </w:rPr>
        <w:t xml:space="preserve"> </w:t>
      </w:r>
      <w:r w:rsidR="005C1AC7" w:rsidRPr="006C1751">
        <w:rPr>
          <w:rFonts w:ascii="Arial" w:hAnsi="Arial" w:cs="Arial"/>
          <w:b/>
          <w:sz w:val="24"/>
          <w:szCs w:val="24"/>
        </w:rPr>
        <w:t>SOWA EFS</w:t>
      </w:r>
      <w:r w:rsidR="00DA368D" w:rsidRPr="006C1751">
        <w:rPr>
          <w:rFonts w:ascii="Arial" w:hAnsi="Arial" w:cs="Arial"/>
          <w:sz w:val="24"/>
          <w:szCs w:val="24"/>
        </w:rPr>
        <w:t xml:space="preserve"> </w:t>
      </w:r>
      <w:r w:rsidRPr="006C1751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6C1751">
        <w:rPr>
          <w:rFonts w:ascii="Arial" w:hAnsi="Arial" w:cs="Arial"/>
          <w:sz w:val="24"/>
          <w:szCs w:val="24"/>
        </w:rPr>
        <w:t xml:space="preserve">i zarejestrować organizację </w:t>
      </w:r>
      <w:r w:rsidRPr="006C1751">
        <w:rPr>
          <w:rFonts w:ascii="Arial" w:hAnsi="Arial" w:cs="Arial"/>
          <w:sz w:val="24"/>
          <w:szCs w:val="24"/>
        </w:rPr>
        <w:t xml:space="preserve">wnioskodawcy </w:t>
      </w:r>
      <w:r w:rsidR="00B83D73" w:rsidRPr="006C1751">
        <w:rPr>
          <w:rFonts w:ascii="Arial" w:hAnsi="Arial" w:cs="Arial"/>
          <w:sz w:val="24"/>
          <w:szCs w:val="24"/>
        </w:rPr>
        <w:t xml:space="preserve">(o ile nie została wcześniej </w:t>
      </w:r>
      <w:r w:rsidR="00B83D73" w:rsidRPr="00585959">
        <w:rPr>
          <w:rFonts w:ascii="Arial" w:hAnsi="Arial" w:cs="Arial"/>
          <w:sz w:val="24"/>
          <w:szCs w:val="24"/>
        </w:rPr>
        <w:t>zarejestrowana)</w:t>
      </w:r>
      <w:r w:rsidRPr="00585959">
        <w:rPr>
          <w:rFonts w:ascii="Arial" w:hAnsi="Arial" w:cs="Arial"/>
          <w:sz w:val="24"/>
          <w:szCs w:val="24"/>
        </w:rPr>
        <w:t xml:space="preserve"> zgodnie z Instrukcją </w:t>
      </w:r>
      <w:r w:rsidR="00B94CA9" w:rsidRPr="00585959">
        <w:rPr>
          <w:rFonts w:ascii="Arial" w:hAnsi="Arial" w:cs="Arial"/>
          <w:sz w:val="24"/>
          <w:szCs w:val="24"/>
        </w:rPr>
        <w:t>U</w:t>
      </w:r>
      <w:r w:rsidR="001E0E1E" w:rsidRPr="00585959">
        <w:rPr>
          <w:rFonts w:ascii="Arial" w:hAnsi="Arial" w:cs="Arial"/>
          <w:sz w:val="24"/>
          <w:szCs w:val="24"/>
        </w:rPr>
        <w:t xml:space="preserve">żytkownika </w:t>
      </w:r>
      <w:r w:rsidR="00B94CA9" w:rsidRPr="00585959">
        <w:rPr>
          <w:rFonts w:ascii="Arial" w:hAnsi="Arial" w:cs="Arial"/>
          <w:sz w:val="24"/>
          <w:szCs w:val="24"/>
        </w:rPr>
        <w:t>S</w:t>
      </w:r>
      <w:r w:rsidR="001E0E1E" w:rsidRPr="00585959">
        <w:rPr>
          <w:rFonts w:ascii="Arial" w:hAnsi="Arial" w:cs="Arial"/>
          <w:sz w:val="24"/>
          <w:szCs w:val="24"/>
        </w:rPr>
        <w:t xml:space="preserve">ystemu </w:t>
      </w:r>
      <w:r w:rsidR="00B94CA9" w:rsidRPr="00585959">
        <w:rPr>
          <w:rFonts w:ascii="Arial" w:hAnsi="Arial" w:cs="Arial"/>
          <w:sz w:val="24"/>
          <w:szCs w:val="24"/>
        </w:rPr>
        <w:t>O</w:t>
      </w:r>
      <w:r w:rsidR="001E0E1E" w:rsidRPr="00585959">
        <w:rPr>
          <w:rFonts w:ascii="Arial" w:hAnsi="Arial" w:cs="Arial"/>
          <w:sz w:val="24"/>
          <w:szCs w:val="24"/>
        </w:rPr>
        <w:t xml:space="preserve">bsługi </w:t>
      </w:r>
      <w:r w:rsidR="00B94CA9" w:rsidRPr="00585959">
        <w:rPr>
          <w:rFonts w:ascii="Arial" w:hAnsi="Arial" w:cs="Arial"/>
          <w:sz w:val="24"/>
          <w:szCs w:val="24"/>
        </w:rPr>
        <w:t>W</w:t>
      </w:r>
      <w:r w:rsidR="001E0E1E" w:rsidRPr="00585959">
        <w:rPr>
          <w:rFonts w:ascii="Arial" w:hAnsi="Arial" w:cs="Arial"/>
          <w:sz w:val="24"/>
          <w:szCs w:val="24"/>
        </w:rPr>
        <w:t xml:space="preserve">niosków </w:t>
      </w:r>
      <w:r w:rsidR="00B94CA9" w:rsidRPr="00585959">
        <w:rPr>
          <w:rFonts w:ascii="Arial" w:hAnsi="Arial" w:cs="Arial"/>
          <w:sz w:val="24"/>
          <w:szCs w:val="24"/>
        </w:rPr>
        <w:t>A</w:t>
      </w:r>
      <w:r w:rsidR="001E0E1E" w:rsidRPr="00585959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 w:rsidRPr="00585959">
        <w:rPr>
          <w:rFonts w:ascii="Arial" w:hAnsi="Arial" w:cs="Arial"/>
          <w:sz w:val="24"/>
          <w:szCs w:val="24"/>
        </w:rPr>
        <w:t xml:space="preserve"> </w:t>
      </w:r>
      <w:r w:rsidR="001E0E1E" w:rsidRPr="00585959">
        <w:rPr>
          <w:rFonts w:ascii="Arial" w:hAnsi="Arial" w:cs="Arial"/>
          <w:sz w:val="24"/>
          <w:szCs w:val="24"/>
        </w:rPr>
        <w:t>wnioskodawców/</w:t>
      </w:r>
      <w:r w:rsidR="00A329E1" w:rsidRPr="00585959">
        <w:rPr>
          <w:rFonts w:ascii="Arial" w:hAnsi="Arial" w:cs="Arial"/>
          <w:sz w:val="24"/>
          <w:szCs w:val="24"/>
        </w:rPr>
        <w:t xml:space="preserve"> </w:t>
      </w:r>
      <w:r w:rsidR="001E0E1E" w:rsidRPr="00585959">
        <w:rPr>
          <w:rFonts w:ascii="Arial" w:hAnsi="Arial" w:cs="Arial"/>
          <w:sz w:val="24"/>
          <w:szCs w:val="24"/>
        </w:rPr>
        <w:t xml:space="preserve">beneficjentów. </w:t>
      </w:r>
      <w:r w:rsidR="006D53D5" w:rsidRPr="00585959">
        <w:rPr>
          <w:rFonts w:ascii="Arial" w:hAnsi="Arial" w:cs="Arial"/>
          <w:sz w:val="24"/>
          <w:szCs w:val="24"/>
        </w:rPr>
        <w:t>K</w:t>
      </w:r>
      <w:r w:rsidRPr="00585959">
        <w:rPr>
          <w:rFonts w:ascii="Arial" w:hAnsi="Arial" w:cs="Arial"/>
          <w:sz w:val="24"/>
          <w:szCs w:val="24"/>
        </w:rPr>
        <w:t xml:space="preserve">onto </w:t>
      </w:r>
      <w:r w:rsidR="000F1E48" w:rsidRPr="00585959">
        <w:rPr>
          <w:rFonts w:ascii="Arial" w:hAnsi="Arial" w:cs="Arial"/>
          <w:sz w:val="24"/>
          <w:szCs w:val="24"/>
        </w:rPr>
        <w:t>w</w:t>
      </w:r>
      <w:r w:rsidRPr="00585959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585959">
        <w:rPr>
          <w:rFonts w:ascii="Arial" w:hAnsi="Arial" w:cs="Arial"/>
          <w:sz w:val="24"/>
          <w:szCs w:val="24"/>
        </w:rPr>
        <w:lastRenderedPageBreak/>
        <w:t>postępo</w:t>
      </w:r>
      <w:r w:rsidR="00CD47B3" w:rsidRPr="00585959">
        <w:rPr>
          <w:rFonts w:ascii="Arial" w:hAnsi="Arial" w:cs="Arial"/>
          <w:sz w:val="24"/>
          <w:szCs w:val="24"/>
        </w:rPr>
        <w:t xml:space="preserve">wania. </w:t>
      </w:r>
      <w:r w:rsidR="00033931" w:rsidRPr="00585959">
        <w:rPr>
          <w:rFonts w:ascii="Arial" w:hAnsi="Arial" w:cs="Arial"/>
          <w:sz w:val="24"/>
          <w:szCs w:val="24"/>
        </w:rPr>
        <w:t>Po założeniu konta w SOWA EFS konieczna jest rejestracja organizacji, która</w:t>
      </w:r>
      <w:r w:rsidR="00CD47B3" w:rsidRPr="00585959">
        <w:rPr>
          <w:rFonts w:ascii="Arial" w:hAnsi="Arial" w:cs="Arial"/>
          <w:sz w:val="24"/>
          <w:szCs w:val="24"/>
        </w:rPr>
        <w:t xml:space="preserve"> </w:t>
      </w:r>
      <w:r w:rsidR="00033931" w:rsidRPr="00585959">
        <w:rPr>
          <w:rFonts w:ascii="Arial" w:hAnsi="Arial" w:cs="Arial"/>
          <w:sz w:val="24"/>
          <w:szCs w:val="24"/>
        </w:rPr>
        <w:t xml:space="preserve">będzie składać wniosek o dofinansowanie projektu. </w:t>
      </w:r>
    </w:p>
    <w:p w14:paraId="79379F35" w14:textId="0FF023DA" w:rsidR="00327FE9" w:rsidRPr="00BD5B51" w:rsidRDefault="00327FE9" w:rsidP="00114EF6">
      <w:pPr>
        <w:pStyle w:val="Akapitzlist"/>
        <w:numPr>
          <w:ilvl w:val="0"/>
          <w:numId w:val="3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Po założeniu konta, </w:t>
      </w:r>
      <w:r w:rsidR="000F1E48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>nioskodawca może przystąpić do wypełniania wniosku o</w:t>
      </w:r>
      <w:r w:rsidR="007762BD" w:rsidRPr="00BD5B51">
        <w:rPr>
          <w:rFonts w:ascii="Arial" w:hAnsi="Arial" w:cs="Arial"/>
          <w:sz w:val="24"/>
          <w:szCs w:val="24"/>
        </w:rPr>
        <w:t> </w:t>
      </w:r>
      <w:r w:rsidRPr="00BD5B51">
        <w:rPr>
          <w:rFonts w:ascii="Arial" w:hAnsi="Arial" w:cs="Arial"/>
          <w:sz w:val="24"/>
          <w:szCs w:val="24"/>
        </w:rPr>
        <w:t>dofinansowanie zgodnie z Instrukcją wypełniania wniosku o dofinansowanie projektu</w:t>
      </w:r>
      <w:r w:rsidR="00580A2F" w:rsidRPr="00BD5B51">
        <w:rPr>
          <w:rFonts w:ascii="Arial" w:hAnsi="Arial" w:cs="Arial"/>
          <w:sz w:val="24"/>
          <w:szCs w:val="24"/>
        </w:rPr>
        <w:t>.</w:t>
      </w:r>
      <w:r w:rsidRPr="00BD5B51">
        <w:rPr>
          <w:rFonts w:ascii="Arial" w:hAnsi="Arial" w:cs="Arial"/>
          <w:sz w:val="24"/>
          <w:szCs w:val="24"/>
        </w:rPr>
        <w:t xml:space="preserve"> </w:t>
      </w:r>
    </w:p>
    <w:p w14:paraId="45D77ACB" w14:textId="6A232FD3" w:rsidR="004F13C6" w:rsidRPr="00BD5B51" w:rsidRDefault="004F13C6" w:rsidP="00114EF6">
      <w:pPr>
        <w:pStyle w:val="Akapitzlist"/>
        <w:numPr>
          <w:ilvl w:val="0"/>
          <w:numId w:val="3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2A65EF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>nioskodawca może usunąć wniosek z aplikacji.</w:t>
      </w:r>
    </w:p>
    <w:p w14:paraId="59A48CC8" w14:textId="18E1825D" w:rsidR="004F13C6" w:rsidRPr="00BD5B51" w:rsidRDefault="004F13C6" w:rsidP="00114EF6">
      <w:pPr>
        <w:pStyle w:val="Akapitzlist"/>
        <w:numPr>
          <w:ilvl w:val="0"/>
          <w:numId w:val="37"/>
        </w:numPr>
        <w:spacing w:before="120" w:after="120" w:line="360" w:lineRule="auto"/>
        <w:ind w:left="567" w:hanging="567"/>
        <w:rPr>
          <w:rFonts w:ascii="Arial" w:hAnsi="Arial" w:cs="Arial"/>
          <w:spacing w:val="-4"/>
          <w:sz w:val="24"/>
          <w:szCs w:val="24"/>
        </w:rPr>
      </w:pPr>
      <w:r w:rsidRPr="00BD5B51">
        <w:rPr>
          <w:rFonts w:ascii="Arial" w:hAnsi="Arial" w:cs="Arial"/>
          <w:spacing w:val="-4"/>
          <w:sz w:val="24"/>
          <w:szCs w:val="24"/>
        </w:rPr>
        <w:t>Po upływie terminu naboru wniosk</w:t>
      </w:r>
      <w:r w:rsidR="002B7F3D" w:rsidRPr="00BD5B51">
        <w:rPr>
          <w:rFonts w:ascii="Arial" w:hAnsi="Arial" w:cs="Arial"/>
          <w:spacing w:val="-4"/>
          <w:sz w:val="24"/>
          <w:szCs w:val="24"/>
        </w:rPr>
        <w:t>u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 o dofinansowanie, w aplikacji </w:t>
      </w:r>
      <w:r w:rsidRPr="00BD5B51">
        <w:rPr>
          <w:rFonts w:ascii="Arial" w:hAnsi="Arial" w:cs="Arial"/>
          <w:b/>
          <w:sz w:val="24"/>
          <w:szCs w:val="24"/>
        </w:rPr>
        <w:t>SOWA EFS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26DB0AA3" w14:textId="636762A2" w:rsidR="004F13C6" w:rsidRPr="00BD5B51" w:rsidRDefault="004F13C6" w:rsidP="00114EF6">
      <w:pPr>
        <w:pStyle w:val="Akapitzlist"/>
        <w:numPr>
          <w:ilvl w:val="0"/>
          <w:numId w:val="37"/>
        </w:numPr>
        <w:spacing w:before="120" w:after="120" w:line="360" w:lineRule="auto"/>
        <w:ind w:left="567" w:hanging="567"/>
        <w:rPr>
          <w:rFonts w:ascii="Arial" w:hAnsi="Arial" w:cs="Arial"/>
          <w:spacing w:val="-4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Komunikacja pomiędzy </w:t>
      </w:r>
      <w:r w:rsidR="00C70088" w:rsidRPr="00BD5B51">
        <w:rPr>
          <w:rFonts w:ascii="Arial" w:hAnsi="Arial" w:cs="Arial"/>
          <w:spacing w:val="-4"/>
          <w:sz w:val="24"/>
          <w:szCs w:val="24"/>
        </w:rPr>
        <w:t xml:space="preserve">ION </w:t>
      </w:r>
      <w:r w:rsidRPr="00BD5B51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6FC44FB6" w14:textId="77777777" w:rsidR="00BD5B51" w:rsidRDefault="004F13C6" w:rsidP="00114EF6">
      <w:pPr>
        <w:pStyle w:val="Akapitzlist"/>
        <w:numPr>
          <w:ilvl w:val="0"/>
          <w:numId w:val="3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7762BD" w:rsidRPr="00BD5B51">
        <w:rPr>
          <w:rFonts w:ascii="Arial" w:hAnsi="Arial" w:cs="Arial"/>
          <w:sz w:val="24"/>
          <w:szCs w:val="24"/>
        </w:rPr>
        <w:t> </w:t>
      </w:r>
      <w:r w:rsidRPr="00BD5B51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06E3E491" w:rsidR="004F13C6" w:rsidRPr="00BD5B51" w:rsidRDefault="004F13C6" w:rsidP="00114EF6">
      <w:pPr>
        <w:pStyle w:val="Akapitzlist"/>
        <w:numPr>
          <w:ilvl w:val="0"/>
          <w:numId w:val="3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W przypadku korespondencji składanej przez </w:t>
      </w:r>
      <w:r w:rsidR="002A65EF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BD5B51" w:rsidRDefault="004F13C6" w:rsidP="00114EF6">
      <w:pPr>
        <w:pStyle w:val="Akapitzlist"/>
        <w:numPr>
          <w:ilvl w:val="0"/>
          <w:numId w:val="3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 w:rsidRPr="00BD5B51">
        <w:rPr>
          <w:rFonts w:ascii="Arial" w:hAnsi="Arial" w:cs="Arial"/>
          <w:spacing w:val="-4"/>
          <w:sz w:val="24"/>
          <w:szCs w:val="24"/>
        </w:rPr>
        <w:t xml:space="preserve">ION </w:t>
      </w:r>
      <w:r w:rsidRPr="00BD5B51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22F1F9D0" w:rsidR="004F13C6" w:rsidRPr="00BD5B51" w:rsidRDefault="004F13C6" w:rsidP="00114EF6">
      <w:pPr>
        <w:pStyle w:val="Akapitzlist"/>
        <w:numPr>
          <w:ilvl w:val="0"/>
          <w:numId w:val="3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BD5B51">
        <w:rPr>
          <w:rFonts w:ascii="Arial" w:hAnsi="Arial" w:cs="Arial"/>
          <w:spacing w:val="-4"/>
          <w:sz w:val="24"/>
          <w:szCs w:val="24"/>
        </w:rPr>
        <w:t>SOWA EFS</w:t>
      </w:r>
      <w:r w:rsidRPr="00BD5B51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16" w:history="1">
        <w:r w:rsidR="009720A2" w:rsidRPr="00BD5B51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 w:rsidRPr="00BD5B51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17" w:history="1"/>
      <w:r w:rsidRPr="00BD5B51">
        <w:rPr>
          <w:rFonts w:ascii="Arial" w:hAnsi="Arial" w:cs="Arial"/>
          <w:sz w:val="24"/>
          <w:szCs w:val="24"/>
        </w:rPr>
        <w:t>W</w:t>
      </w:r>
      <w:r w:rsidR="007762BD" w:rsidRPr="00BD5B51">
        <w:rPr>
          <w:rFonts w:ascii="Arial" w:hAnsi="Arial" w:cs="Arial"/>
          <w:sz w:val="24"/>
          <w:szCs w:val="24"/>
        </w:rPr>
        <w:t> </w:t>
      </w:r>
      <w:r w:rsidRPr="00BD5B51">
        <w:rPr>
          <w:rFonts w:ascii="Arial" w:hAnsi="Arial" w:cs="Arial"/>
          <w:sz w:val="24"/>
          <w:szCs w:val="24"/>
        </w:rPr>
        <w:t>razie wystąpienia długotrwałych problemów technicznych uniemożliwiających składanie wniosków o dofinansowanie za pomocą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BD5B51">
        <w:rPr>
          <w:rFonts w:ascii="Arial" w:hAnsi="Arial" w:cs="Arial"/>
          <w:sz w:val="24"/>
          <w:szCs w:val="24"/>
        </w:rPr>
        <w:t xml:space="preserve"> 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BD5B51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18" w:history="1">
        <w:r w:rsidR="00E26644" w:rsidRPr="00BD5B51">
          <w:rPr>
            <w:rStyle w:val="Hipercze"/>
            <w:rFonts w:ascii="Arial" w:hAnsi="Arial" w:cs="Arial"/>
            <w:sz w:val="24"/>
            <w:szCs w:val="24"/>
          </w:rPr>
          <w:t>www.funduszeue.lodzkie.pl/</w:t>
        </w:r>
      </w:hyperlink>
      <w:r w:rsidR="00212D67" w:rsidRPr="00BD5B51">
        <w:rPr>
          <w:rFonts w:ascii="Arial" w:hAnsi="Arial" w:cs="Arial"/>
          <w:sz w:val="24"/>
          <w:szCs w:val="24"/>
        </w:rPr>
        <w:t xml:space="preserve"> oraz </w:t>
      </w:r>
      <w:hyperlink r:id="rId19" w:history="1">
        <w:r w:rsidR="00D32E72" w:rsidRPr="00BD5B51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BD5B51">
        <w:rPr>
          <w:rFonts w:ascii="Arial" w:hAnsi="Arial" w:cs="Arial"/>
          <w:sz w:val="24"/>
          <w:szCs w:val="24"/>
        </w:rPr>
        <w:t>.</w:t>
      </w:r>
    </w:p>
    <w:p w14:paraId="0AF548D4" w14:textId="200E644C" w:rsidR="004F13C6" w:rsidRPr="00BD5B51" w:rsidRDefault="004F13C6" w:rsidP="00114EF6">
      <w:pPr>
        <w:pStyle w:val="Akapitzlist"/>
        <w:numPr>
          <w:ilvl w:val="0"/>
          <w:numId w:val="3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BD5B51">
        <w:rPr>
          <w:rFonts w:ascii="Arial" w:hAnsi="Arial" w:cs="Arial"/>
          <w:spacing w:val="-4"/>
          <w:sz w:val="24"/>
          <w:szCs w:val="24"/>
        </w:rPr>
        <w:t>SOWA EFS</w:t>
      </w:r>
      <w:r w:rsidRPr="00BD5B51">
        <w:rPr>
          <w:rFonts w:ascii="Arial" w:hAnsi="Arial" w:cs="Arial"/>
          <w:sz w:val="24"/>
          <w:szCs w:val="24"/>
        </w:rPr>
        <w:t xml:space="preserve"> leżące po stronie </w:t>
      </w:r>
      <w:r w:rsidR="002A65EF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 w:rsidRPr="00BD5B51">
        <w:rPr>
          <w:rFonts w:ascii="Arial" w:hAnsi="Arial" w:cs="Arial"/>
          <w:spacing w:val="-4"/>
          <w:sz w:val="24"/>
          <w:szCs w:val="24"/>
        </w:rPr>
        <w:t>ION</w:t>
      </w:r>
      <w:r w:rsidRPr="00BD5B51">
        <w:rPr>
          <w:rFonts w:ascii="Arial" w:hAnsi="Arial" w:cs="Arial"/>
          <w:sz w:val="24"/>
          <w:szCs w:val="24"/>
        </w:rPr>
        <w:t>.</w:t>
      </w:r>
    </w:p>
    <w:p w14:paraId="2AA5CF5E" w14:textId="71526D42" w:rsidR="00672137" w:rsidRPr="00BD5B51" w:rsidRDefault="00244D14" w:rsidP="00114EF6">
      <w:pPr>
        <w:pStyle w:val="Akapitzlist"/>
        <w:numPr>
          <w:ilvl w:val="0"/>
          <w:numId w:val="3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Złożenie wniosku za pośrednictwem </w:t>
      </w:r>
      <w:r w:rsidR="006366AC" w:rsidRPr="00BD5B51">
        <w:rPr>
          <w:rFonts w:ascii="Arial" w:hAnsi="Arial" w:cs="Arial"/>
          <w:sz w:val="24"/>
          <w:szCs w:val="24"/>
        </w:rPr>
        <w:t xml:space="preserve">aplikacji </w:t>
      </w:r>
      <w:r w:rsidR="006D53D5" w:rsidRPr="00BD5B51">
        <w:rPr>
          <w:rFonts w:ascii="Arial" w:hAnsi="Arial" w:cs="Arial"/>
          <w:sz w:val="24"/>
          <w:szCs w:val="24"/>
        </w:rPr>
        <w:t>SOWA EFS</w:t>
      </w:r>
      <w:r w:rsidR="004E0B46" w:rsidRPr="00BD5B51">
        <w:rPr>
          <w:rFonts w:ascii="Arial" w:hAnsi="Arial" w:cs="Arial"/>
          <w:sz w:val="24"/>
          <w:szCs w:val="24"/>
        </w:rPr>
        <w:t xml:space="preserve"> </w:t>
      </w:r>
      <w:r w:rsidRPr="00BD5B51">
        <w:rPr>
          <w:rFonts w:ascii="Arial" w:hAnsi="Arial" w:cs="Arial"/>
          <w:sz w:val="24"/>
          <w:szCs w:val="24"/>
        </w:rPr>
        <w:t>oznacza potwierdzenie zgodności z </w:t>
      </w:r>
      <w:r w:rsidR="00F738F7" w:rsidRPr="00BD5B51">
        <w:rPr>
          <w:rFonts w:ascii="Arial" w:hAnsi="Arial" w:cs="Arial"/>
          <w:sz w:val="24"/>
          <w:szCs w:val="24"/>
        </w:rPr>
        <w:t xml:space="preserve">prawdą </w:t>
      </w:r>
      <w:r w:rsidR="00986D68" w:rsidRPr="00BD5B51">
        <w:rPr>
          <w:rFonts w:ascii="Arial" w:hAnsi="Arial" w:cs="Arial"/>
          <w:sz w:val="24"/>
          <w:szCs w:val="24"/>
        </w:rPr>
        <w:t>treści</w:t>
      </w:r>
      <w:r w:rsidR="00E622C8" w:rsidRPr="00BD5B51">
        <w:rPr>
          <w:rFonts w:ascii="Arial" w:hAnsi="Arial" w:cs="Arial"/>
          <w:sz w:val="24"/>
          <w:szCs w:val="24"/>
        </w:rPr>
        <w:t xml:space="preserve"> </w:t>
      </w:r>
      <w:r w:rsidR="00986D68" w:rsidRPr="00BD5B51">
        <w:rPr>
          <w:rFonts w:ascii="Arial" w:hAnsi="Arial" w:cs="Arial"/>
          <w:sz w:val="24"/>
          <w:szCs w:val="24"/>
        </w:rPr>
        <w:t>zawart</w:t>
      </w:r>
      <w:r w:rsidR="009B1DFD" w:rsidRPr="00BD5B51">
        <w:rPr>
          <w:rFonts w:ascii="Arial" w:hAnsi="Arial" w:cs="Arial"/>
          <w:sz w:val="24"/>
          <w:szCs w:val="24"/>
        </w:rPr>
        <w:t>ych</w:t>
      </w:r>
      <w:r w:rsidR="00986D68" w:rsidRPr="00BD5B51">
        <w:rPr>
          <w:rFonts w:ascii="Arial" w:hAnsi="Arial" w:cs="Arial"/>
          <w:sz w:val="24"/>
          <w:szCs w:val="24"/>
        </w:rPr>
        <w:t xml:space="preserve"> </w:t>
      </w:r>
      <w:r w:rsidR="00D82D80" w:rsidRPr="00BD5B51">
        <w:rPr>
          <w:rFonts w:ascii="Arial" w:hAnsi="Arial" w:cs="Arial"/>
          <w:sz w:val="24"/>
          <w:szCs w:val="24"/>
        </w:rPr>
        <w:t>w formularzu wniosku</w:t>
      </w:r>
      <w:r w:rsidR="006D53D5" w:rsidRPr="00BD5B51">
        <w:rPr>
          <w:rFonts w:ascii="Arial" w:hAnsi="Arial" w:cs="Arial"/>
          <w:sz w:val="24"/>
          <w:szCs w:val="24"/>
        </w:rPr>
        <w:t>.</w:t>
      </w:r>
    </w:p>
    <w:p w14:paraId="7D517C08" w14:textId="13929539" w:rsidR="002E22E9" w:rsidRPr="00880D43" w:rsidRDefault="002E22E9" w:rsidP="002734D4">
      <w:pPr>
        <w:keepNext/>
        <w:spacing w:before="120" w:after="120" w:line="360" w:lineRule="auto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37" w:name="_Toc431974593"/>
      <w:r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5C23A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880D43" w:rsidRDefault="009C2BA3" w:rsidP="002734D4">
      <w:pPr>
        <w:pStyle w:val="Tekstprzypisudolnego"/>
        <w:keepNext/>
        <w:spacing w:before="120" w:after="120" w:line="36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37"/>
    <w:p w14:paraId="5681D5EB" w14:textId="77777777" w:rsidR="00165D20" w:rsidRPr="00165D20" w:rsidRDefault="00165D20" w:rsidP="002734D4">
      <w:pPr>
        <w:numPr>
          <w:ilvl w:val="0"/>
          <w:numId w:val="23"/>
        </w:numPr>
        <w:suppressAutoHyphens/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Postępowanie w ramach wyboru projektu odbywa się w sposób niekonkurencyjny.</w:t>
      </w:r>
    </w:p>
    <w:p w14:paraId="4DF877E7" w14:textId="7624A90A" w:rsidR="00165D20" w:rsidRPr="00165D20" w:rsidRDefault="00165D20" w:rsidP="002734D4">
      <w:pPr>
        <w:numPr>
          <w:ilvl w:val="0"/>
          <w:numId w:val="23"/>
        </w:numPr>
        <w:suppressAutoHyphens/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lastRenderedPageBreak/>
        <w:t>Celem naboru jest wybór do dofinansowania projektu spełniającego kryteria wyboru projekt</w:t>
      </w:r>
      <w:r w:rsidR="00983D79">
        <w:rPr>
          <w:rFonts w:ascii="Arial" w:hAnsi="Arial" w:cs="Arial"/>
          <w:sz w:val="24"/>
          <w:szCs w:val="24"/>
        </w:rPr>
        <w:t>u</w:t>
      </w:r>
      <w:r w:rsidRPr="00165D20">
        <w:rPr>
          <w:rFonts w:ascii="Arial" w:hAnsi="Arial" w:cs="Arial"/>
          <w:sz w:val="24"/>
          <w:szCs w:val="24"/>
        </w:rPr>
        <w:t xml:space="preserve"> zatwierdzone przez KM FEŁ2027.</w:t>
      </w:r>
    </w:p>
    <w:p w14:paraId="68B835B2" w14:textId="77777777" w:rsidR="007E178C" w:rsidRPr="00880D43" w:rsidRDefault="007E178C" w:rsidP="002734D4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Złożony w naborze przez </w:t>
      </w:r>
      <w:r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Pr="00880D43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Pr="00880D43">
        <w:rPr>
          <w:rFonts w:ascii="Arial" w:hAnsi="Arial" w:cs="Arial"/>
          <w:sz w:val="24"/>
          <w:szCs w:val="24"/>
        </w:rPr>
        <w:t xml:space="preserve"> (KOP)</w:t>
      </w:r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 podstawie kryteriów wyboru projektów, </w:t>
      </w:r>
      <w:r w:rsidRPr="00424098">
        <w:rPr>
          <w:rFonts w:ascii="Arial" w:hAnsi="Arial" w:cs="Arial"/>
          <w:sz w:val="24"/>
          <w:szCs w:val="24"/>
        </w:rPr>
        <w:t>stanowiących załącznik nr 1 do Regulaminu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7DF0EA91" w14:textId="77777777" w:rsidR="007E178C" w:rsidRPr="00880D43" w:rsidRDefault="007E178C" w:rsidP="002734D4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 o dofinansowanie.</w:t>
      </w:r>
    </w:p>
    <w:p w14:paraId="1E63B503" w14:textId="31976AF9" w:rsidR="007E178C" w:rsidRPr="00880D43" w:rsidRDefault="007E178C" w:rsidP="002734D4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880D43">
        <w:rPr>
          <w:rStyle w:val="highlight"/>
          <w:rFonts w:ascii="Arial" w:hAnsi="Arial" w:cs="Arial"/>
          <w:sz w:val="24"/>
          <w:szCs w:val="24"/>
        </w:rPr>
        <w:t xml:space="preserve">KOP. Powołania KOP i określenia regulaminu jej pracy dokonuje ION na podstawie zapisów art. 53 ustawy wdrożeniowej. </w:t>
      </w:r>
      <w:r w:rsidRPr="00880D43">
        <w:rPr>
          <w:rFonts w:ascii="Arial" w:hAnsi="Arial" w:cs="Arial"/>
          <w:sz w:val="24"/>
          <w:szCs w:val="24"/>
        </w:rPr>
        <w:t xml:space="preserve">W skład KOP wchodzą pracownicy ION oraz eksperci, wyznaczeni przez ION spośród kandydatów na ekspertów wskazanych w Wykazie ekspertów. Informacja o składzie KOP zostanie zamieszczona na stronie internetowej </w:t>
      </w:r>
      <w:hyperlink r:id="rId20" w:history="1">
        <w:r>
          <w:rPr>
            <w:rStyle w:val="Hipercze"/>
            <w:rFonts w:ascii="Arial" w:hAnsi="Arial" w:cs="Arial"/>
            <w:sz w:val="24"/>
            <w:szCs w:val="24"/>
          </w:rPr>
          <w:t>www.funduszeue.lodzkie.pl/</w:t>
        </w:r>
      </w:hyperlink>
      <w:r>
        <w:rPr>
          <w:rFonts w:ascii="Arial" w:hAnsi="Arial" w:cs="Arial"/>
          <w:sz w:val="24"/>
          <w:szCs w:val="24"/>
        </w:rPr>
        <w:t xml:space="preserve">, </w:t>
      </w:r>
      <w:hyperlink r:id="rId21" w:history="1">
        <w:r w:rsidRPr="00880D43">
          <w:rPr>
            <w:rStyle w:val="Hipercze"/>
            <w:rFonts w:ascii="Arial" w:hAnsi="Arial" w:cs="Arial"/>
            <w:spacing w:val="-4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 i </w:t>
      </w:r>
      <w:hyperlink r:id="rId22" w:history="1">
        <w:r w:rsidRPr="00880D43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Pr="00880D43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880D43">
        <w:rPr>
          <w:rFonts w:ascii="Arial" w:hAnsi="Arial" w:cs="Arial"/>
          <w:sz w:val="24"/>
          <w:szCs w:val="24"/>
        </w:rPr>
        <w:t xml:space="preserve">po rozstrzygnięciu naboru, tj. zatwierdzeniu przez Dyrektora lub Wicedyrektora </w:t>
      </w:r>
      <w:r w:rsidRPr="0002652F">
        <w:rPr>
          <w:rFonts w:ascii="Arial" w:hAnsi="Arial" w:cs="Arial"/>
          <w:sz w:val="24"/>
          <w:szCs w:val="24"/>
        </w:rPr>
        <w:t>ION Listy projektów wybranych do dofinasowania oraz projektów, które otrzymały ocenę negatywną</w:t>
      </w:r>
      <w:r w:rsidRPr="00880D43">
        <w:rPr>
          <w:rFonts w:ascii="Arial" w:hAnsi="Arial" w:cs="Arial"/>
          <w:i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6A9947C1" w14:textId="7E08C953" w:rsidR="007E178C" w:rsidRPr="00E154FB" w:rsidRDefault="007E178C" w:rsidP="002734D4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1562A2A3" w14:textId="2CE7060C" w:rsidR="007E178C" w:rsidRPr="00880D43" w:rsidRDefault="001F2297" w:rsidP="002734D4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Ocenie podlega</w:t>
      </w:r>
      <w:r w:rsidR="007E178C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wniosek o dofinansowanie, który wpłynął w terminie naboru, o ile nie został wycofany przez </w:t>
      </w:r>
      <w:r w:rsidR="007E178C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="007E178C" w:rsidRPr="00880D43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5B0C3388" w14:textId="5BA9CDA4" w:rsidR="00E542DC" w:rsidRPr="00856F34" w:rsidRDefault="00E542DC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7E21DC04" w14:textId="387158C1" w:rsidR="00E542DC" w:rsidRPr="00880D43" w:rsidRDefault="00E542DC" w:rsidP="002734D4">
      <w:pPr>
        <w:pStyle w:val="Nagwek1"/>
        <w:spacing w:line="360" w:lineRule="auto"/>
      </w:pPr>
      <w:bookmarkStart w:id="38" w:name="_Toc183691543"/>
      <w:r w:rsidRPr="00880D43">
        <w:t>Ocena merytoryczna projekt</w:t>
      </w:r>
      <w:r w:rsidR="00B47DE1" w:rsidRPr="00880D43">
        <w:t>u</w:t>
      </w:r>
      <w:bookmarkEnd w:id="38"/>
    </w:p>
    <w:p w14:paraId="084DA00C" w14:textId="35D4B3E9" w:rsidR="00165D20" w:rsidRPr="00165D20" w:rsidRDefault="00165D20" w:rsidP="002734D4">
      <w:pPr>
        <w:widowControl w:val="0"/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Ocena merytoryczna projektu obejmuje ocenę spełniania przez projekt kryteriów o charakterze merytorycznym wskazanych w Załączniku nr </w:t>
      </w:r>
      <w:r w:rsidR="007550A0">
        <w:rPr>
          <w:rFonts w:ascii="Arial" w:hAnsi="Arial" w:cs="Arial"/>
          <w:sz w:val="24"/>
          <w:szCs w:val="24"/>
        </w:rPr>
        <w:t>1</w:t>
      </w:r>
      <w:r w:rsidRPr="00165D20">
        <w:rPr>
          <w:rFonts w:ascii="Arial" w:hAnsi="Arial" w:cs="Arial"/>
          <w:sz w:val="24"/>
          <w:szCs w:val="24"/>
        </w:rPr>
        <w:t xml:space="preserve"> do Regulaminu.</w:t>
      </w:r>
    </w:p>
    <w:p w14:paraId="25019CC4" w14:textId="39B10402" w:rsidR="00165D20" w:rsidRPr="006C1751" w:rsidRDefault="00165D20" w:rsidP="002734D4">
      <w:pPr>
        <w:widowControl w:val="0"/>
        <w:numPr>
          <w:ilvl w:val="0"/>
          <w:numId w:val="15"/>
        </w:numPr>
        <w:spacing w:before="120" w:after="120" w:line="360" w:lineRule="auto"/>
        <w:ind w:hanging="502"/>
        <w:rPr>
          <w:rFonts w:ascii="Arial" w:hAnsi="Arial" w:cs="Arial"/>
          <w:sz w:val="24"/>
          <w:szCs w:val="24"/>
        </w:rPr>
      </w:pPr>
      <w:r w:rsidRPr="006C1751">
        <w:rPr>
          <w:rFonts w:ascii="Arial" w:hAnsi="Arial" w:cs="Arial"/>
          <w:sz w:val="24"/>
          <w:szCs w:val="24"/>
        </w:rPr>
        <w:lastRenderedPageBreak/>
        <w:t xml:space="preserve">Ocena merytoryczna dokonywana jest przez </w:t>
      </w:r>
      <w:r w:rsidR="00F6792D" w:rsidRPr="006C1751">
        <w:rPr>
          <w:rFonts w:ascii="Arial" w:hAnsi="Arial" w:cs="Arial"/>
          <w:sz w:val="24"/>
          <w:szCs w:val="24"/>
        </w:rPr>
        <w:t xml:space="preserve">dwóch </w:t>
      </w:r>
      <w:r w:rsidR="007550A0" w:rsidRPr="006C1751">
        <w:rPr>
          <w:rFonts w:ascii="Arial" w:hAnsi="Arial" w:cs="Arial"/>
          <w:sz w:val="24"/>
          <w:szCs w:val="24"/>
        </w:rPr>
        <w:t>członk</w:t>
      </w:r>
      <w:r w:rsidR="00BD5B51" w:rsidRPr="006C1751">
        <w:rPr>
          <w:rFonts w:ascii="Arial" w:hAnsi="Arial" w:cs="Arial"/>
          <w:sz w:val="24"/>
          <w:szCs w:val="24"/>
        </w:rPr>
        <w:t>ów</w:t>
      </w:r>
      <w:r w:rsidRPr="006C1751">
        <w:rPr>
          <w:rFonts w:ascii="Arial" w:hAnsi="Arial" w:cs="Arial"/>
          <w:sz w:val="24"/>
          <w:szCs w:val="24"/>
        </w:rPr>
        <w:t xml:space="preserve"> KOP</w:t>
      </w:r>
      <w:r w:rsidR="007550A0" w:rsidRPr="006C1751">
        <w:rPr>
          <w:rFonts w:ascii="Arial" w:hAnsi="Arial" w:cs="Arial"/>
          <w:sz w:val="24"/>
          <w:szCs w:val="24"/>
        </w:rPr>
        <w:t>, na zasadach konsensusu, co oznacza że wypełniają jedną wspólną Kartę Oceny Merytorycznej (KOM</w:t>
      </w:r>
      <w:r w:rsidR="00342240" w:rsidRPr="006C1751">
        <w:rPr>
          <w:rFonts w:ascii="Arial" w:hAnsi="Arial" w:cs="Arial"/>
          <w:sz w:val="24"/>
          <w:szCs w:val="24"/>
        </w:rPr>
        <w:t>), której wzór stanowi załącznik nr 3 do Regulaminu</w:t>
      </w:r>
      <w:r w:rsidRPr="006C1751">
        <w:rPr>
          <w:rFonts w:ascii="Arial" w:hAnsi="Arial" w:cs="Arial"/>
          <w:sz w:val="24"/>
          <w:szCs w:val="24"/>
        </w:rPr>
        <w:t xml:space="preserve">. </w:t>
      </w:r>
    </w:p>
    <w:p w14:paraId="49E7CBB7" w14:textId="77777777" w:rsidR="00165D20" w:rsidRPr="00165D20" w:rsidRDefault="00165D20" w:rsidP="002734D4">
      <w:pPr>
        <w:widowControl w:val="0"/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1751">
        <w:rPr>
          <w:rFonts w:ascii="Arial" w:hAnsi="Arial" w:cs="Arial"/>
          <w:sz w:val="24"/>
          <w:szCs w:val="24"/>
        </w:rPr>
        <w:t xml:space="preserve">Ocena merytoryczna dokonywana jest w sposób przejrzysty, rzetelny i </w:t>
      </w:r>
      <w:r w:rsidRPr="00165D20">
        <w:rPr>
          <w:rFonts w:ascii="Arial" w:hAnsi="Arial" w:cs="Arial"/>
          <w:sz w:val="24"/>
          <w:szCs w:val="24"/>
        </w:rPr>
        <w:t>bezstronny.</w:t>
      </w:r>
    </w:p>
    <w:p w14:paraId="5C7F1461" w14:textId="77777777" w:rsidR="00165D20" w:rsidRPr="00165D20" w:rsidRDefault="00165D20" w:rsidP="002734D4">
      <w:pPr>
        <w:widowControl w:val="0"/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Ocena merytoryczna projektu polega na weryfikacji, czy wniosek o dofinansowanie spełnia: </w:t>
      </w:r>
    </w:p>
    <w:p w14:paraId="123DB278" w14:textId="77777777" w:rsidR="00165D20" w:rsidRPr="00165D20" w:rsidRDefault="00165D20" w:rsidP="002734D4">
      <w:pPr>
        <w:numPr>
          <w:ilvl w:val="0"/>
          <w:numId w:val="1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kryteria merytoryczne dostępu, </w:t>
      </w:r>
    </w:p>
    <w:p w14:paraId="63F46847" w14:textId="77777777" w:rsidR="00165D20" w:rsidRPr="00165D20" w:rsidRDefault="00165D20" w:rsidP="002734D4">
      <w:pPr>
        <w:numPr>
          <w:ilvl w:val="0"/>
          <w:numId w:val="1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specyficzne kryteria merytoryczne,</w:t>
      </w:r>
    </w:p>
    <w:p w14:paraId="32515EF5" w14:textId="77777777" w:rsidR="00165D20" w:rsidRPr="00165D20" w:rsidRDefault="00165D20" w:rsidP="002734D4">
      <w:pPr>
        <w:numPr>
          <w:ilvl w:val="0"/>
          <w:numId w:val="1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kryteria merytoryczne. </w:t>
      </w:r>
    </w:p>
    <w:p w14:paraId="76B4BDCF" w14:textId="2D525E9E" w:rsidR="00165D20" w:rsidRPr="00165D20" w:rsidRDefault="00190103" w:rsidP="002734D4">
      <w:pPr>
        <w:numPr>
          <w:ilvl w:val="0"/>
          <w:numId w:val="15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niosek o dofinansowanie projektu podlega ocenie spełniania przez niego ww. kryteriów merytorycznych. Weryfikacja polega na przypisaniu wartości logicznych „tak”, „nie” lub „nie dotyczy”. 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>Jeżeli p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>rojekt nie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>spełni ww. kryteriów kierowan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>jest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 do poprawy. </w:t>
      </w:r>
    </w:p>
    <w:p w14:paraId="0EE2A21E" w14:textId="77777777" w:rsidR="00165D20" w:rsidRPr="00165D20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kryterium merytoryczne jest spełnione. </w:t>
      </w:r>
    </w:p>
    <w:p w14:paraId="27720C60" w14:textId="5ECB28D6" w:rsidR="00165D20" w:rsidRPr="00165D20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Na wezwanie ION wnioskodawca </w:t>
      </w:r>
      <w:r w:rsidR="00F95B02">
        <w:rPr>
          <w:rFonts w:ascii="Arial" w:hAnsi="Arial" w:cs="Arial"/>
          <w:sz w:val="24"/>
          <w:szCs w:val="24"/>
        </w:rPr>
        <w:t>poprawia</w:t>
      </w:r>
      <w:r w:rsidRPr="00165D20">
        <w:rPr>
          <w:rFonts w:ascii="Arial" w:hAnsi="Arial" w:cs="Arial"/>
          <w:sz w:val="24"/>
          <w:szCs w:val="24"/>
        </w:rPr>
        <w:t xml:space="preserve"> wniosek o dofinansowanie projektu w zakresie określonym w wezwaniu. </w:t>
      </w:r>
    </w:p>
    <w:p w14:paraId="5D51908C" w14:textId="6B8DD719" w:rsidR="00165D20" w:rsidRPr="00165D20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Wezwanie do poprawy wniosku przekazywane jest za pomocą SOWA EFS w module Korespondencja. Informacja dotycząca poprawiania wniosku o dofinansowanie projektu zawiera zakres koniecznych zmian w projekcie, które należy przedłożyć w terminie wskazanym w wezwaniu, z zastrzeżeniem, że ION przekazując wnioskodawcy tę informację, zachowuje zasadę anonimowości os</w:t>
      </w:r>
      <w:r w:rsidR="008C7641">
        <w:rPr>
          <w:rFonts w:ascii="Arial" w:hAnsi="Arial" w:cs="Arial"/>
          <w:sz w:val="24"/>
          <w:szCs w:val="24"/>
        </w:rPr>
        <w:t>ób dokonujących</w:t>
      </w:r>
      <w:r w:rsidRPr="00165D20">
        <w:rPr>
          <w:rFonts w:ascii="Arial" w:hAnsi="Arial" w:cs="Arial"/>
          <w:sz w:val="24"/>
          <w:szCs w:val="24"/>
        </w:rPr>
        <w:t xml:space="preserve"> oceny</w:t>
      </w:r>
      <w:r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1D232440" w14:textId="77777777" w:rsidR="00165D20" w:rsidRPr="00165D20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Pracownik ION dokonuje w SOWA EFS zwrotu wniosku o dofinansowanie wnioskodawcy oraz dokonuje zmiany statusu wniosku skierowanego do poprawy. Dane zawarte we wniosku są przekazywane automatycznie do systemu. </w:t>
      </w:r>
    </w:p>
    <w:p w14:paraId="54D5F163" w14:textId="77777777" w:rsidR="00063858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lastRenderedPageBreak/>
        <w:t xml:space="preserve">Jeśli Wnioskodawca nie poprawi wniosku w wyznaczonym terminie albo zrobi to niezgodnie z zakresem określonym w wezwaniu jest ponownie wzywany do poprawy wniosku do momentu uzyskania pozytywnej oceny merytorycznej. </w:t>
      </w:r>
    </w:p>
    <w:p w14:paraId="7F8D7884" w14:textId="21675590" w:rsidR="003E2924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63858">
        <w:rPr>
          <w:rFonts w:ascii="Arial" w:hAnsi="Arial" w:cs="Arial"/>
          <w:sz w:val="24"/>
          <w:szCs w:val="24"/>
        </w:rPr>
        <w:t>Po wpływie poprawionego wniosku podlega on</w:t>
      </w:r>
      <w:r w:rsidR="00E26644">
        <w:rPr>
          <w:rFonts w:ascii="Arial" w:hAnsi="Arial" w:cs="Arial"/>
          <w:sz w:val="24"/>
          <w:szCs w:val="24"/>
        </w:rPr>
        <w:t xml:space="preserve"> niezwłocznie</w:t>
      </w:r>
      <w:r w:rsidRPr="00063858">
        <w:rPr>
          <w:rFonts w:ascii="Arial" w:hAnsi="Arial" w:cs="Arial"/>
          <w:sz w:val="24"/>
          <w:szCs w:val="24"/>
        </w:rPr>
        <w:t xml:space="preserve"> ponownej ocenie merytorycznej</w:t>
      </w:r>
      <w:r w:rsidR="00063858" w:rsidRPr="00063858">
        <w:rPr>
          <w:rFonts w:ascii="Arial" w:hAnsi="Arial" w:cs="Arial"/>
          <w:sz w:val="24"/>
          <w:szCs w:val="24"/>
        </w:rPr>
        <w:t>.</w:t>
      </w:r>
    </w:p>
    <w:p w14:paraId="00DD79A2" w14:textId="7E46F811" w:rsidR="00DB24BD" w:rsidRPr="00880D43" w:rsidRDefault="00DB24BD" w:rsidP="002734D4">
      <w:pPr>
        <w:widowControl w:val="0"/>
        <w:suppressAutoHyphens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3155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0FC05561" w14:textId="207616C6" w:rsidR="00BC7865" w:rsidRPr="00880D43" w:rsidRDefault="00DB24BD" w:rsidP="002734D4">
      <w:pPr>
        <w:pStyle w:val="Nagwek1"/>
        <w:spacing w:line="360" w:lineRule="auto"/>
      </w:pPr>
      <w:bookmarkStart w:id="39" w:name="_Toc183691544"/>
      <w:r w:rsidRPr="00880D43">
        <w:t>Wyniki naboru</w:t>
      </w:r>
      <w:bookmarkEnd w:id="39"/>
    </w:p>
    <w:p w14:paraId="561B2C4C" w14:textId="77777777" w:rsidR="00063858" w:rsidRPr="00063858" w:rsidRDefault="00063858" w:rsidP="002734D4">
      <w:pPr>
        <w:numPr>
          <w:ilvl w:val="0"/>
          <w:numId w:val="11"/>
        </w:numPr>
        <w:spacing w:before="120" w:after="120" w:line="360" w:lineRule="auto"/>
        <w:ind w:left="567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bookmarkStart w:id="40" w:name="_Hlk116983287"/>
      <w:r w:rsidRPr="00063858">
        <w:rPr>
          <w:rFonts w:ascii="Arial" w:hAnsi="Arial" w:cs="Arial"/>
          <w:sz w:val="24"/>
          <w:szCs w:val="24"/>
        </w:rPr>
        <w:t xml:space="preserve">Po zakończeniu oceny wniosku ION </w:t>
      </w:r>
      <w:r w:rsidRPr="001A1C86">
        <w:rPr>
          <w:rFonts w:ascii="Arial" w:hAnsi="Arial" w:cs="Arial"/>
          <w:sz w:val="24"/>
          <w:szCs w:val="24"/>
        </w:rPr>
        <w:t>sporządza Listę projektów wybranych do dofinansowania oraz projektów, które otrzymały ocenę negatywną,</w:t>
      </w:r>
      <w:r w:rsidRPr="00063858">
        <w:rPr>
          <w:rFonts w:ascii="Arial" w:hAnsi="Arial" w:cs="Arial"/>
          <w:sz w:val="24"/>
          <w:szCs w:val="24"/>
        </w:rPr>
        <w:t xml:space="preserve"> a także Protokół z pracy KOP zawierający informację o przebiegu i wyniku oceny projektu</w:t>
      </w:r>
      <w:r w:rsidRPr="00063858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B7F5385" w14:textId="4F0154D7" w:rsidR="00063858" w:rsidRPr="00063858" w:rsidRDefault="00063858" w:rsidP="002734D4">
      <w:pPr>
        <w:widowControl w:val="0"/>
        <w:numPr>
          <w:ilvl w:val="0"/>
          <w:numId w:val="11"/>
        </w:numPr>
        <w:spacing w:before="120" w:after="120" w:line="360" w:lineRule="auto"/>
        <w:ind w:left="567" w:hanging="567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063858">
        <w:rPr>
          <w:rFonts w:ascii="Arial" w:hAnsi="Arial" w:cs="Arial"/>
          <w:sz w:val="24"/>
          <w:szCs w:val="24"/>
        </w:rPr>
        <w:t xml:space="preserve">O wyniku oceny merytorycznej wniosku </w:t>
      </w:r>
      <w:r w:rsidR="00081095">
        <w:rPr>
          <w:rFonts w:ascii="Arial" w:hAnsi="Arial" w:cs="Arial"/>
          <w:sz w:val="24"/>
          <w:szCs w:val="24"/>
        </w:rPr>
        <w:t>wnioskodawca</w:t>
      </w:r>
      <w:r w:rsidR="00081095" w:rsidRPr="00063858">
        <w:rPr>
          <w:rFonts w:ascii="Arial" w:hAnsi="Arial" w:cs="Arial"/>
          <w:sz w:val="24"/>
          <w:szCs w:val="24"/>
        </w:rPr>
        <w:t xml:space="preserve"> </w:t>
      </w:r>
      <w:r w:rsidRPr="00063858">
        <w:rPr>
          <w:rFonts w:ascii="Arial" w:hAnsi="Arial" w:cs="Arial"/>
          <w:sz w:val="24"/>
          <w:szCs w:val="24"/>
        </w:rPr>
        <w:t xml:space="preserve">zostanie powiadomiony stosownym pismem wysyłanym poprzez moduł Korespondencja w SOWA EFS niezwłocznie po zatwierdzeniu </w:t>
      </w:r>
      <w:r w:rsidRPr="00063858">
        <w:rPr>
          <w:rFonts w:ascii="Arial" w:hAnsi="Arial" w:cs="Arial"/>
          <w:color w:val="000000" w:themeColor="text1"/>
          <w:sz w:val="24"/>
          <w:szCs w:val="24"/>
        </w:rPr>
        <w:t xml:space="preserve">ww. listy. </w:t>
      </w:r>
    </w:p>
    <w:p w14:paraId="0EB41572" w14:textId="6ADC049C" w:rsidR="00063858" w:rsidRPr="004C146E" w:rsidRDefault="00063858" w:rsidP="002734D4">
      <w:pPr>
        <w:widowControl w:val="0"/>
        <w:numPr>
          <w:ilvl w:val="0"/>
          <w:numId w:val="11"/>
        </w:numPr>
        <w:spacing w:before="120" w:after="120" w:line="360" w:lineRule="auto"/>
        <w:ind w:left="567" w:hanging="567"/>
        <w:rPr>
          <w:rStyle w:val="Hipercze"/>
          <w:rFonts w:ascii="Arial" w:eastAsia="Calibri" w:hAnsi="Arial" w:cs="Arial"/>
          <w:color w:val="000000" w:themeColor="text1"/>
          <w:sz w:val="24"/>
          <w:szCs w:val="24"/>
          <w:u w:val="none"/>
        </w:rPr>
      </w:pPr>
      <w:r w:rsidRPr="00063858">
        <w:rPr>
          <w:rFonts w:ascii="Arial" w:hAnsi="Arial" w:cs="Arial"/>
          <w:color w:val="000000" w:themeColor="text1"/>
          <w:sz w:val="24"/>
          <w:szCs w:val="24"/>
        </w:rPr>
        <w:t xml:space="preserve">Ww. lista upubliczniana jest na stronie internetowej </w:t>
      </w:r>
      <w:hyperlink r:id="rId23" w:history="1">
        <w:r w:rsidR="00601ECB" w:rsidRPr="00601ECB">
          <w:rPr>
            <w:rStyle w:val="Hipercze"/>
            <w:rFonts w:ascii="Arial" w:hAnsi="Arial" w:cs="Arial"/>
            <w:sz w:val="24"/>
            <w:szCs w:val="24"/>
          </w:rPr>
          <w:t>www.funduszeue.lodzkie.pl</w:t>
        </w:r>
      </w:hyperlink>
      <w:r w:rsidR="005A328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hyperlink r:id="rId24" w:history="1">
        <w:r w:rsidRPr="00127B98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0638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27B98">
        <w:rPr>
          <w:rFonts w:ascii="Arial" w:hAnsi="Arial" w:cs="Arial"/>
          <w:color w:val="000000" w:themeColor="text1"/>
          <w:sz w:val="24"/>
          <w:szCs w:val="24"/>
        </w:rPr>
        <w:t>oraz na portalu</w:t>
      </w:r>
      <w:r w:rsidR="00B5499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25" w:history="1">
        <w:r w:rsidR="00B54993" w:rsidRPr="00B54993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B54993">
        <w:rPr>
          <w:rFonts w:ascii="Arial" w:hAnsi="Arial" w:cs="Arial"/>
          <w:color w:val="000000" w:themeColor="text1"/>
          <w:sz w:val="24"/>
          <w:szCs w:val="24"/>
        </w:rPr>
        <w:t>.</w:t>
      </w:r>
      <w:r w:rsidRPr="00127B98">
        <w:rPr>
          <w:rStyle w:val="Hipercze"/>
        </w:rPr>
        <w:t xml:space="preserve"> </w:t>
      </w:r>
    </w:p>
    <w:p w14:paraId="5FD1D083" w14:textId="4688CED3" w:rsidR="006D2FED" w:rsidRPr="00880D43" w:rsidRDefault="006D2FED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1313E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682A153E" w14:textId="7B36B3ED" w:rsidR="00B56270" w:rsidRPr="002001BC" w:rsidRDefault="0036022F" w:rsidP="002734D4">
      <w:pPr>
        <w:pStyle w:val="Nagwek1"/>
        <w:spacing w:line="360" w:lineRule="auto"/>
      </w:pPr>
      <w:bookmarkStart w:id="41" w:name="_Toc183691545"/>
      <w:r w:rsidRPr="002001BC">
        <w:t xml:space="preserve">Podpisanie </w:t>
      </w:r>
      <w:r w:rsidR="004A5BAE">
        <w:t>umowy</w:t>
      </w:r>
      <w:r w:rsidR="00FE38FA" w:rsidRPr="002001BC">
        <w:t xml:space="preserve"> </w:t>
      </w:r>
      <w:r w:rsidR="006D2FED" w:rsidRPr="002001BC">
        <w:t>o dofinansowani</w:t>
      </w:r>
      <w:r w:rsidR="00433D07" w:rsidRPr="002001BC">
        <w:t>u</w:t>
      </w:r>
      <w:r w:rsidR="006D2FED" w:rsidRPr="002001BC">
        <w:t xml:space="preserve"> projektu</w:t>
      </w:r>
      <w:bookmarkEnd w:id="41"/>
    </w:p>
    <w:bookmarkEnd w:id="40"/>
    <w:p w14:paraId="614BB857" w14:textId="1999C041" w:rsidR="00084551" w:rsidRDefault="00084551" w:rsidP="002734D4">
      <w:pPr>
        <w:widowControl w:val="0"/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001BC">
        <w:rPr>
          <w:rFonts w:ascii="Arial" w:hAnsi="Arial" w:cs="Arial"/>
          <w:sz w:val="24"/>
          <w:szCs w:val="24"/>
        </w:rPr>
        <w:t xml:space="preserve">Podstawą zobowiązania do realizacji projektu w ramach programu regionalnego Fundusze Europejskie dla Łódzkiego 2021-2027 jest </w:t>
      </w:r>
      <w:r w:rsidR="004A5BAE">
        <w:rPr>
          <w:rFonts w:ascii="Arial" w:hAnsi="Arial" w:cs="Arial"/>
          <w:sz w:val="24"/>
          <w:szCs w:val="24"/>
        </w:rPr>
        <w:t>umowa</w:t>
      </w:r>
      <w:r w:rsidR="005A3286" w:rsidRPr="002001BC">
        <w:rPr>
          <w:rFonts w:ascii="Arial" w:hAnsi="Arial" w:cs="Arial"/>
          <w:sz w:val="24"/>
          <w:szCs w:val="24"/>
        </w:rPr>
        <w:t xml:space="preserve"> o </w:t>
      </w:r>
      <w:r w:rsidR="007724A1" w:rsidRPr="002001BC">
        <w:rPr>
          <w:rFonts w:ascii="Arial" w:hAnsi="Arial" w:cs="Arial"/>
          <w:sz w:val="24"/>
          <w:szCs w:val="24"/>
        </w:rPr>
        <w:t xml:space="preserve">dofinansowaniu </w:t>
      </w:r>
      <w:r w:rsidRPr="002001BC">
        <w:rPr>
          <w:rFonts w:ascii="Arial" w:hAnsi="Arial" w:cs="Arial"/>
          <w:sz w:val="24"/>
          <w:szCs w:val="24"/>
        </w:rPr>
        <w:t xml:space="preserve">projektu, której załącznikiem jest wniosek o dofinansowanie projektu. </w:t>
      </w:r>
    </w:p>
    <w:p w14:paraId="05847AEC" w14:textId="4F406C87" w:rsidR="00E04668" w:rsidRPr="00E04668" w:rsidRDefault="00E04668" w:rsidP="002734D4">
      <w:pPr>
        <w:widowControl w:val="0"/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04668">
        <w:rPr>
          <w:rFonts w:ascii="Arial" w:hAnsi="Arial" w:cs="Arial"/>
          <w:sz w:val="24"/>
          <w:szCs w:val="24"/>
        </w:rPr>
        <w:t xml:space="preserve">W </w:t>
      </w:r>
      <w:r w:rsidR="004A5BAE">
        <w:rPr>
          <w:rFonts w:ascii="Arial" w:hAnsi="Arial" w:cs="Arial"/>
          <w:sz w:val="24"/>
          <w:szCs w:val="24"/>
        </w:rPr>
        <w:t>umowie</w:t>
      </w:r>
      <w:r w:rsidRPr="00E04668">
        <w:rPr>
          <w:rFonts w:ascii="Arial" w:hAnsi="Arial" w:cs="Arial"/>
          <w:sz w:val="24"/>
          <w:szCs w:val="24"/>
        </w:rPr>
        <w:t xml:space="preserve"> o dofinasowanie projektu zostaną umieszczone zapisy dotyczące zobowiązanie Beneficjenta do:</w:t>
      </w:r>
    </w:p>
    <w:p w14:paraId="17C7D3FE" w14:textId="575C0AB0" w:rsidR="00E04668" w:rsidRPr="00033F26" w:rsidRDefault="00E04668" w:rsidP="00114EF6">
      <w:pPr>
        <w:pStyle w:val="Tekstpodstawowy"/>
        <w:numPr>
          <w:ilvl w:val="1"/>
          <w:numId w:val="43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bookmarkStart w:id="42" w:name="_Hlk140148571"/>
      <w:r w:rsidRPr="00033F26">
        <w:rPr>
          <w:rFonts w:ascii="Arial" w:hAnsi="Arial" w:cs="Arial"/>
          <w:sz w:val="24"/>
          <w:szCs w:val="24"/>
        </w:rPr>
        <w:t xml:space="preserve">współpracy i wymiany informacji w zakresie wsparcia udzielanego uczestnikom lub potencjalnym uczestnikom z podmiotami realizującymi projekty </w:t>
      </w:r>
      <w:bookmarkEnd w:id="42"/>
      <w:r w:rsidRPr="00033F26">
        <w:rPr>
          <w:rFonts w:ascii="Arial" w:hAnsi="Arial" w:cs="Arial"/>
          <w:sz w:val="24"/>
          <w:szCs w:val="24"/>
        </w:rPr>
        <w:t xml:space="preserve">na danym obszarze w szczególności w ramach Działań: FELD.07.05, FELD.07.06, FELD.07.07, </w:t>
      </w:r>
      <w:bookmarkStart w:id="43" w:name="_Hlk163730433"/>
      <w:r w:rsidRPr="00033F26">
        <w:rPr>
          <w:rFonts w:ascii="Arial" w:hAnsi="Arial" w:cs="Arial"/>
          <w:sz w:val="24"/>
          <w:szCs w:val="24"/>
        </w:rPr>
        <w:t>FELD.07.09</w:t>
      </w:r>
      <w:bookmarkEnd w:id="43"/>
      <w:r w:rsidRPr="00033F26">
        <w:rPr>
          <w:rFonts w:ascii="Arial" w:hAnsi="Arial" w:cs="Arial"/>
          <w:sz w:val="24"/>
          <w:szCs w:val="24"/>
        </w:rPr>
        <w:t xml:space="preserve">, </w:t>
      </w:r>
      <w:r w:rsidR="009F6D8B" w:rsidRPr="00033F26">
        <w:rPr>
          <w:rFonts w:ascii="Arial" w:hAnsi="Arial" w:cs="Arial"/>
          <w:sz w:val="24"/>
          <w:szCs w:val="24"/>
        </w:rPr>
        <w:t>FELD.07.</w:t>
      </w:r>
      <w:r w:rsidR="009F6D8B">
        <w:rPr>
          <w:rFonts w:ascii="Arial" w:hAnsi="Arial" w:cs="Arial"/>
          <w:sz w:val="24"/>
          <w:szCs w:val="24"/>
        </w:rPr>
        <w:t xml:space="preserve">10, </w:t>
      </w:r>
      <w:r w:rsidRPr="00033F26">
        <w:rPr>
          <w:rFonts w:ascii="Arial" w:hAnsi="Arial" w:cs="Arial"/>
          <w:sz w:val="24"/>
          <w:szCs w:val="24"/>
        </w:rPr>
        <w:t xml:space="preserve">FELD.07.12, FELD.07.13 w ramach FEŁ2027; </w:t>
      </w:r>
    </w:p>
    <w:p w14:paraId="681C7370" w14:textId="192FF138" w:rsidR="00E04668" w:rsidRPr="00033F26" w:rsidRDefault="00E04668" w:rsidP="00114EF6">
      <w:pPr>
        <w:pStyle w:val="Tekstpodstawowy"/>
        <w:numPr>
          <w:ilvl w:val="1"/>
          <w:numId w:val="43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033F26">
        <w:rPr>
          <w:rFonts w:ascii="Arial" w:hAnsi="Arial" w:cs="Arial"/>
          <w:sz w:val="24"/>
          <w:szCs w:val="24"/>
        </w:rPr>
        <w:t>uwzględnienia preferencji dla PES przy udzielaniu zamówień m.in. poprzez:</w:t>
      </w:r>
    </w:p>
    <w:p w14:paraId="26858A6C" w14:textId="77777777" w:rsidR="00E04668" w:rsidRPr="00E04668" w:rsidRDefault="00E04668" w:rsidP="00114EF6">
      <w:pPr>
        <w:pStyle w:val="Tekstpodstawowy"/>
        <w:numPr>
          <w:ilvl w:val="0"/>
          <w:numId w:val="32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033F26">
        <w:rPr>
          <w:rFonts w:ascii="Arial" w:hAnsi="Arial" w:cs="Arial"/>
          <w:sz w:val="24"/>
          <w:szCs w:val="24"/>
        </w:rPr>
        <w:lastRenderedPageBreak/>
        <w:t>zlecanie zadań na zasadach określonych w ustawie z dnia 24 kwietnia 2003 r. o działalności pożytku publicznego i o wolontariacie lub stosowania innych przewidzianych prawem trybów, w tym art. 26 ustawy z dnia 5 sierpnia 2022 r. o ekonomii</w:t>
      </w:r>
      <w:r w:rsidRPr="00E04668">
        <w:rPr>
          <w:rFonts w:ascii="Arial" w:hAnsi="Arial" w:cs="Arial"/>
          <w:sz w:val="24"/>
          <w:szCs w:val="24"/>
        </w:rPr>
        <w:t xml:space="preserve"> społecznej i art. 15a ustawy z dnia 27 kwietnia 2006 r. o spółdzielniach socjalnych; albo</w:t>
      </w:r>
    </w:p>
    <w:p w14:paraId="30EBDBAA" w14:textId="5C139E99" w:rsidR="00084551" w:rsidRDefault="00E04668" w:rsidP="00114EF6">
      <w:pPr>
        <w:widowControl w:val="0"/>
        <w:numPr>
          <w:ilvl w:val="0"/>
          <w:numId w:val="32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E04668">
        <w:rPr>
          <w:rFonts w:ascii="Arial" w:hAnsi="Arial" w:cs="Arial"/>
          <w:sz w:val="24"/>
          <w:szCs w:val="24"/>
        </w:rPr>
        <w:t>zlecanie zadań na podstawie ustawy z dnia 11 września 2019 r. – Prawo zamówień publicznych (jeśli beneficjent jest zobowiązany do stosowania tej ustawy) z wykorzystaniem klauzul społecznych, w szczególności klauzuli z art. 94 ust. 1 i 2 oraz z art. 361</w:t>
      </w:r>
      <w:r w:rsidR="00084551" w:rsidRPr="00E04668">
        <w:rPr>
          <w:rFonts w:ascii="Arial" w:hAnsi="Arial" w:cs="Arial"/>
          <w:sz w:val="24"/>
          <w:szCs w:val="24"/>
        </w:rPr>
        <w:t xml:space="preserve">Na etapie podpisywania </w:t>
      </w:r>
      <w:r w:rsidR="005A3286" w:rsidRPr="00E04668">
        <w:rPr>
          <w:rFonts w:ascii="Arial" w:hAnsi="Arial" w:cs="Arial"/>
          <w:sz w:val="24"/>
          <w:szCs w:val="24"/>
        </w:rPr>
        <w:t>decyzji o dofinansowani</w:t>
      </w:r>
      <w:r w:rsidR="003D477F" w:rsidRPr="00E04668">
        <w:rPr>
          <w:rFonts w:ascii="Arial" w:hAnsi="Arial" w:cs="Arial"/>
          <w:sz w:val="24"/>
          <w:szCs w:val="24"/>
        </w:rPr>
        <w:t>u</w:t>
      </w:r>
      <w:r w:rsidR="005A3286" w:rsidRPr="00E04668">
        <w:rPr>
          <w:rFonts w:ascii="Arial" w:hAnsi="Arial" w:cs="Arial"/>
          <w:sz w:val="24"/>
          <w:szCs w:val="24"/>
        </w:rPr>
        <w:t xml:space="preserve"> projektu</w:t>
      </w:r>
      <w:r w:rsidR="00084551" w:rsidRPr="00E04668">
        <w:rPr>
          <w:rFonts w:ascii="Arial" w:hAnsi="Arial" w:cs="Arial"/>
          <w:sz w:val="24"/>
          <w:szCs w:val="24"/>
        </w:rPr>
        <w:t xml:space="preserve"> I</w:t>
      </w:r>
      <w:r w:rsidR="00680E23" w:rsidRPr="00E04668">
        <w:rPr>
          <w:rFonts w:ascii="Arial" w:hAnsi="Arial" w:cs="Arial"/>
          <w:sz w:val="24"/>
          <w:szCs w:val="24"/>
        </w:rPr>
        <w:t>ON</w:t>
      </w:r>
      <w:r w:rsidR="00084551" w:rsidRPr="00E04668">
        <w:rPr>
          <w:rFonts w:ascii="Arial" w:hAnsi="Arial" w:cs="Arial"/>
          <w:sz w:val="24"/>
          <w:szCs w:val="24"/>
        </w:rPr>
        <w:t xml:space="preserve"> będzie wymagać od </w:t>
      </w:r>
      <w:r w:rsidR="005A3286" w:rsidRPr="00E04668">
        <w:rPr>
          <w:rFonts w:ascii="Arial" w:hAnsi="Arial" w:cs="Arial"/>
          <w:sz w:val="24"/>
          <w:szCs w:val="24"/>
        </w:rPr>
        <w:t xml:space="preserve">ubiegającego się o dofinansowanie </w:t>
      </w:r>
      <w:r w:rsidR="00084551" w:rsidRPr="00E04668">
        <w:rPr>
          <w:rFonts w:ascii="Arial" w:hAnsi="Arial" w:cs="Arial"/>
          <w:sz w:val="24"/>
          <w:szCs w:val="24"/>
        </w:rPr>
        <w:t>złożenia następujących dokumentów</w:t>
      </w:r>
      <w:r w:rsidR="004A5BAE">
        <w:rPr>
          <w:rFonts w:ascii="Arial" w:hAnsi="Arial" w:cs="Arial"/>
          <w:sz w:val="24"/>
          <w:szCs w:val="24"/>
        </w:rPr>
        <w:t>.</w:t>
      </w:r>
    </w:p>
    <w:p w14:paraId="71F7FFC8" w14:textId="3C0E24DA" w:rsidR="004A5BAE" w:rsidRPr="004A5BAE" w:rsidRDefault="004A5BAE" w:rsidP="00114EF6">
      <w:pPr>
        <w:pStyle w:val="Akapitzlist"/>
        <w:widowControl w:val="0"/>
        <w:numPr>
          <w:ilvl w:val="0"/>
          <w:numId w:val="5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 xml:space="preserve">do stosowania na etapie realizacji projektu zapisów Załącznik nr </w:t>
      </w:r>
      <w:r>
        <w:rPr>
          <w:rFonts w:ascii="Arial" w:hAnsi="Arial" w:cs="Arial"/>
          <w:sz w:val="24"/>
          <w:szCs w:val="24"/>
        </w:rPr>
        <w:t>2</w:t>
      </w:r>
      <w:r w:rsidRPr="008B6572">
        <w:rPr>
          <w:rFonts w:ascii="Arial" w:hAnsi="Arial" w:cs="Arial"/>
          <w:sz w:val="24"/>
          <w:szCs w:val="24"/>
        </w:rPr>
        <w:t xml:space="preserve"> do Regulaminu wyboru projektów.</w:t>
      </w:r>
    </w:p>
    <w:p w14:paraId="78DB0725" w14:textId="3CCB315C" w:rsidR="00E04668" w:rsidRPr="00E04668" w:rsidRDefault="00E04668" w:rsidP="00114EF6">
      <w:pPr>
        <w:pStyle w:val="Akapitzlist"/>
        <w:widowControl w:val="0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E04668">
        <w:rPr>
          <w:rFonts w:ascii="Arial" w:hAnsi="Arial" w:cs="Arial"/>
          <w:sz w:val="24"/>
          <w:szCs w:val="24"/>
        </w:rPr>
        <w:t xml:space="preserve">Na etapie podpisywania </w:t>
      </w:r>
      <w:r w:rsidR="008F5F86">
        <w:rPr>
          <w:rFonts w:ascii="Arial" w:hAnsi="Arial" w:cs="Arial"/>
          <w:sz w:val="24"/>
          <w:szCs w:val="24"/>
        </w:rPr>
        <w:t xml:space="preserve">umowy </w:t>
      </w:r>
      <w:r w:rsidRPr="00E04668">
        <w:rPr>
          <w:rFonts w:ascii="Arial" w:hAnsi="Arial" w:cs="Arial"/>
          <w:sz w:val="24"/>
          <w:szCs w:val="24"/>
        </w:rPr>
        <w:t>o dofinansowaniu projektu ION będzie wymagać od ubiegającego się o dofinansowanie złożenia następujących dokumentów:</w:t>
      </w:r>
    </w:p>
    <w:p w14:paraId="6356DE79" w14:textId="1F0E4087" w:rsidR="00084551" w:rsidRPr="00084551" w:rsidRDefault="00084551" w:rsidP="002734D4">
      <w:pPr>
        <w:widowControl w:val="0"/>
        <w:numPr>
          <w:ilvl w:val="0"/>
          <w:numId w:val="13"/>
        </w:numPr>
        <w:spacing w:before="120" w:after="12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084551">
        <w:rPr>
          <w:rFonts w:ascii="Arial" w:hAnsi="Arial" w:cs="Arial"/>
          <w:b/>
          <w:color w:val="000000" w:themeColor="text1"/>
          <w:sz w:val="24"/>
          <w:szCs w:val="24"/>
        </w:rPr>
        <w:t xml:space="preserve">Jeden egzemplarz </w:t>
      </w:r>
      <w:r w:rsidR="00B806B2">
        <w:rPr>
          <w:rFonts w:ascii="Arial" w:hAnsi="Arial" w:cs="Arial"/>
          <w:b/>
          <w:color w:val="000000" w:themeColor="text1"/>
          <w:sz w:val="24"/>
          <w:szCs w:val="24"/>
        </w:rPr>
        <w:t xml:space="preserve">podpisanego </w:t>
      </w:r>
      <w:r w:rsidRPr="00084551">
        <w:rPr>
          <w:rFonts w:ascii="Arial" w:hAnsi="Arial" w:cs="Arial"/>
          <w:b/>
          <w:color w:val="000000" w:themeColor="text1"/>
          <w:sz w:val="24"/>
          <w:szCs w:val="24"/>
        </w:rPr>
        <w:t xml:space="preserve">wniosku o dofinansowanie </w:t>
      </w:r>
      <w:r w:rsidR="00DA7D69">
        <w:rPr>
          <w:rFonts w:ascii="Arial" w:hAnsi="Arial" w:cs="Arial"/>
          <w:color w:val="000000" w:themeColor="text1"/>
          <w:sz w:val="24"/>
          <w:szCs w:val="24"/>
        </w:rPr>
        <w:t>w wersji</w:t>
      </w:r>
      <w:r w:rsidR="005A3286">
        <w:rPr>
          <w:rFonts w:ascii="Arial" w:hAnsi="Arial" w:cs="Arial"/>
          <w:color w:val="000000" w:themeColor="text1"/>
          <w:sz w:val="24"/>
          <w:szCs w:val="24"/>
        </w:rPr>
        <w:t xml:space="preserve"> papierowej </w:t>
      </w:r>
      <w:r w:rsidR="008158B2">
        <w:rPr>
          <w:rFonts w:ascii="Arial" w:hAnsi="Arial" w:cs="Arial"/>
          <w:color w:val="000000" w:themeColor="text1"/>
          <w:sz w:val="24"/>
          <w:szCs w:val="24"/>
        </w:rPr>
        <w:t>(</w:t>
      </w:r>
      <w:r w:rsidR="005A3286">
        <w:rPr>
          <w:rFonts w:ascii="Arial" w:hAnsi="Arial" w:cs="Arial"/>
          <w:color w:val="000000" w:themeColor="text1"/>
          <w:sz w:val="24"/>
          <w:szCs w:val="24"/>
        </w:rPr>
        <w:t>o sumie kontrolnej zatwierdzonej przez</w:t>
      </w:r>
      <w:r w:rsidR="00433D0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A3286">
        <w:rPr>
          <w:rFonts w:ascii="Arial" w:hAnsi="Arial" w:cs="Arial"/>
          <w:color w:val="000000" w:themeColor="text1"/>
          <w:sz w:val="24"/>
          <w:szCs w:val="24"/>
        </w:rPr>
        <w:t>KOP)</w:t>
      </w:r>
      <w:r w:rsidRPr="00084551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5341E92E" w14:textId="6F148814" w:rsidR="004F7E22" w:rsidRPr="00C70B28" w:rsidRDefault="003B4AE6" w:rsidP="002734D4">
      <w:pPr>
        <w:numPr>
          <w:ilvl w:val="0"/>
          <w:numId w:val="13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70B28">
        <w:rPr>
          <w:rFonts w:ascii="Arial" w:hAnsi="Arial" w:cs="Arial"/>
          <w:b/>
          <w:bCs/>
          <w:sz w:val="24"/>
          <w:szCs w:val="24"/>
        </w:rPr>
        <w:t xml:space="preserve">Uchwałę </w:t>
      </w:r>
      <w:r w:rsidR="00DB45A2" w:rsidRPr="00C70B28">
        <w:rPr>
          <w:rFonts w:ascii="Arial" w:hAnsi="Arial" w:cs="Arial"/>
          <w:b/>
          <w:bCs/>
          <w:sz w:val="24"/>
          <w:szCs w:val="24"/>
        </w:rPr>
        <w:t>Rady Miejskiej w Łodzi</w:t>
      </w:r>
      <w:r w:rsidRPr="00C70B28">
        <w:rPr>
          <w:rFonts w:ascii="Arial" w:hAnsi="Arial" w:cs="Arial"/>
          <w:bCs/>
          <w:sz w:val="24"/>
          <w:szCs w:val="24"/>
        </w:rPr>
        <w:t xml:space="preserve"> zatwierdzają projekt lub udzielającego pełnomocnictwa do zatwierdzania projektu,</w:t>
      </w:r>
    </w:p>
    <w:p w14:paraId="3A3F92D7" w14:textId="3625B955" w:rsidR="004F7E22" w:rsidRPr="004F7E22" w:rsidRDefault="004F7E22" w:rsidP="002734D4">
      <w:pPr>
        <w:numPr>
          <w:ilvl w:val="0"/>
          <w:numId w:val="13"/>
        </w:numPr>
        <w:spacing w:before="120" w:after="12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t>Pełnomocnictwo szczegółowe</w:t>
      </w:r>
      <w:r w:rsidRPr="004F7E22">
        <w:rPr>
          <w:rFonts w:ascii="Arial" w:hAnsi="Arial" w:cs="Arial"/>
          <w:sz w:val="24"/>
          <w:szCs w:val="24"/>
        </w:rPr>
        <w:t xml:space="preserve"> do reprezentowania podmiotu ubiegającego się o dofinansowanie</w:t>
      </w:r>
      <w:r w:rsidR="00E9403B">
        <w:rPr>
          <w:rFonts w:ascii="Arial" w:hAnsi="Arial" w:cs="Arial"/>
          <w:sz w:val="24"/>
          <w:szCs w:val="24"/>
        </w:rPr>
        <w:t>;</w:t>
      </w:r>
      <w:r w:rsidRPr="004F7E22">
        <w:rPr>
          <w:rFonts w:ascii="Arial" w:hAnsi="Arial" w:cs="Arial"/>
          <w:sz w:val="24"/>
          <w:szCs w:val="24"/>
        </w:rPr>
        <w:t xml:space="preserve"> </w:t>
      </w:r>
    </w:p>
    <w:p w14:paraId="01106F39" w14:textId="3AF0B251" w:rsidR="004F7E22" w:rsidRDefault="004F7E22" w:rsidP="002734D4">
      <w:pPr>
        <w:pStyle w:val="Akapitzlist"/>
        <w:tabs>
          <w:tab w:val="num" w:pos="1134"/>
        </w:tabs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155B9">
        <w:rPr>
          <w:rFonts w:ascii="Arial" w:hAnsi="Arial" w:cs="Arial"/>
          <w:sz w:val="24"/>
          <w:szCs w:val="24"/>
        </w:rPr>
        <w:t>Pełnomocnictwo powinno umocowywać do</w:t>
      </w:r>
      <w:r>
        <w:rPr>
          <w:rFonts w:ascii="Arial" w:hAnsi="Arial" w:cs="Arial"/>
          <w:sz w:val="24"/>
          <w:szCs w:val="24"/>
        </w:rPr>
        <w:t xml:space="preserve"> </w:t>
      </w:r>
      <w:r w:rsidRPr="00CC45AB">
        <w:rPr>
          <w:rFonts w:ascii="Arial" w:hAnsi="Arial" w:cs="Arial"/>
          <w:sz w:val="24"/>
          <w:szCs w:val="24"/>
        </w:rPr>
        <w:t>podejmowania wszelkich czynności cywilno-prawnych związanych z realizacją projektu</w:t>
      </w:r>
      <w:r w:rsidR="002E7301">
        <w:rPr>
          <w:rFonts w:ascii="Arial" w:hAnsi="Arial" w:cs="Arial"/>
          <w:sz w:val="24"/>
          <w:szCs w:val="24"/>
        </w:rPr>
        <w:t>.</w:t>
      </w:r>
      <w:r w:rsidRPr="00CC45AB">
        <w:rPr>
          <w:rFonts w:ascii="Arial" w:hAnsi="Arial" w:cs="Arial"/>
          <w:sz w:val="24"/>
          <w:szCs w:val="24"/>
        </w:rPr>
        <w:t xml:space="preserve"> </w:t>
      </w:r>
    </w:p>
    <w:p w14:paraId="0E5C0A3A" w14:textId="77777777" w:rsidR="004F7E22" w:rsidRPr="004F7E22" w:rsidRDefault="005A3286" w:rsidP="002734D4">
      <w:pPr>
        <w:pStyle w:val="Akapitzlist"/>
        <w:numPr>
          <w:ilvl w:val="0"/>
          <w:numId w:val="1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t xml:space="preserve">Szczegółowy harmonogram płatności w formie elektronicznej </w:t>
      </w:r>
      <w:r w:rsidRPr="004F7E22">
        <w:rPr>
          <w:rFonts w:ascii="Arial" w:hAnsi="Arial" w:cs="Arial"/>
          <w:sz w:val="24"/>
          <w:szCs w:val="24"/>
        </w:rPr>
        <w:t>przesłan</w:t>
      </w:r>
      <w:r w:rsidR="00680E23" w:rsidRPr="004F7E22">
        <w:rPr>
          <w:rFonts w:ascii="Arial" w:hAnsi="Arial" w:cs="Arial"/>
          <w:sz w:val="24"/>
          <w:szCs w:val="24"/>
        </w:rPr>
        <w:t>y</w:t>
      </w:r>
      <w:r w:rsidRPr="004F7E22">
        <w:rPr>
          <w:rFonts w:ascii="Arial" w:hAnsi="Arial" w:cs="Arial"/>
          <w:sz w:val="24"/>
          <w:szCs w:val="24"/>
        </w:rPr>
        <w:t xml:space="preserve"> za pośrednictwem SOWA</w:t>
      </w:r>
      <w:r w:rsidR="001A1C86" w:rsidRPr="004F7E22">
        <w:rPr>
          <w:rFonts w:ascii="Arial" w:hAnsi="Arial" w:cs="Arial"/>
          <w:sz w:val="24"/>
          <w:szCs w:val="24"/>
        </w:rPr>
        <w:t>;</w:t>
      </w:r>
    </w:p>
    <w:p w14:paraId="10C5A17A" w14:textId="7DE38C08" w:rsidR="004F7E22" w:rsidRPr="004F7E22" w:rsidRDefault="00084551" w:rsidP="002734D4">
      <w:pPr>
        <w:pStyle w:val="Akapitzlist"/>
        <w:numPr>
          <w:ilvl w:val="0"/>
          <w:numId w:val="1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t xml:space="preserve">Dane dotyczące rachunku </w:t>
      </w:r>
      <w:r w:rsidR="00DF2FF3">
        <w:rPr>
          <w:rFonts w:ascii="Arial" w:hAnsi="Arial" w:cs="Arial"/>
          <w:b/>
          <w:sz w:val="24"/>
          <w:szCs w:val="24"/>
        </w:rPr>
        <w:t>płatniczego</w:t>
      </w:r>
      <w:r w:rsidRPr="004F7E22">
        <w:rPr>
          <w:rFonts w:ascii="Arial" w:hAnsi="Arial" w:cs="Arial"/>
          <w:b/>
          <w:sz w:val="24"/>
          <w:szCs w:val="24"/>
        </w:rPr>
        <w:t xml:space="preserve"> </w:t>
      </w:r>
      <w:r w:rsidR="004F7E22" w:rsidRPr="004F7E22">
        <w:rPr>
          <w:rFonts w:ascii="Arial" w:hAnsi="Arial" w:cs="Arial"/>
          <w:b/>
          <w:sz w:val="24"/>
          <w:szCs w:val="24"/>
        </w:rPr>
        <w:t>transferowego oraz</w:t>
      </w:r>
      <w:r w:rsidRPr="004F7E22">
        <w:rPr>
          <w:rFonts w:ascii="Arial" w:hAnsi="Arial" w:cs="Arial"/>
          <w:b/>
          <w:sz w:val="24"/>
          <w:szCs w:val="24"/>
        </w:rPr>
        <w:t xml:space="preserve"> </w:t>
      </w:r>
      <w:r w:rsidR="004F7E22" w:rsidRPr="004F7E22">
        <w:rPr>
          <w:rFonts w:ascii="Arial" w:hAnsi="Arial" w:cs="Arial"/>
          <w:b/>
          <w:sz w:val="24"/>
          <w:szCs w:val="24"/>
        </w:rPr>
        <w:t xml:space="preserve">rachunku </w:t>
      </w:r>
      <w:r w:rsidR="00DF2FF3">
        <w:rPr>
          <w:rFonts w:ascii="Arial" w:hAnsi="Arial" w:cs="Arial"/>
          <w:b/>
          <w:sz w:val="24"/>
          <w:szCs w:val="24"/>
        </w:rPr>
        <w:t>płatniczego</w:t>
      </w:r>
      <w:r w:rsidR="004F7E22" w:rsidRPr="004F7E22">
        <w:rPr>
          <w:rFonts w:ascii="Arial" w:hAnsi="Arial" w:cs="Arial"/>
          <w:b/>
          <w:sz w:val="24"/>
          <w:szCs w:val="24"/>
        </w:rPr>
        <w:t xml:space="preserve"> </w:t>
      </w:r>
      <w:r w:rsidRPr="004F7E22">
        <w:rPr>
          <w:rFonts w:ascii="Arial" w:hAnsi="Arial" w:cs="Arial"/>
          <w:b/>
          <w:sz w:val="24"/>
          <w:szCs w:val="24"/>
        </w:rPr>
        <w:t xml:space="preserve">do </w:t>
      </w:r>
      <w:r w:rsidR="004F7E22" w:rsidRPr="004F7E22">
        <w:rPr>
          <w:rFonts w:ascii="Arial" w:hAnsi="Arial" w:cs="Arial"/>
          <w:b/>
          <w:sz w:val="24"/>
          <w:szCs w:val="24"/>
        </w:rPr>
        <w:t xml:space="preserve">wyłącznej </w:t>
      </w:r>
      <w:r w:rsidRPr="004F7E22">
        <w:rPr>
          <w:rFonts w:ascii="Arial" w:hAnsi="Arial" w:cs="Arial"/>
          <w:b/>
          <w:sz w:val="24"/>
          <w:szCs w:val="24"/>
        </w:rPr>
        <w:t xml:space="preserve">obsługi projektu; </w:t>
      </w:r>
    </w:p>
    <w:p w14:paraId="1E19DB95" w14:textId="77777777" w:rsidR="004F7E22" w:rsidRPr="004F7E22" w:rsidRDefault="00084551" w:rsidP="002734D4">
      <w:pPr>
        <w:pStyle w:val="Akapitzlist"/>
        <w:numPr>
          <w:ilvl w:val="0"/>
          <w:numId w:val="1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color w:val="000000" w:themeColor="text1"/>
          <w:sz w:val="24"/>
          <w:szCs w:val="24"/>
        </w:rPr>
        <w:t xml:space="preserve">Wniosek o dodanie osoby </w:t>
      </w:r>
      <w:r w:rsidR="00F26732" w:rsidRPr="004F7E22">
        <w:rPr>
          <w:rFonts w:ascii="Arial" w:hAnsi="Arial" w:cs="Arial"/>
          <w:b/>
          <w:color w:val="000000" w:themeColor="text1"/>
          <w:sz w:val="24"/>
          <w:szCs w:val="24"/>
        </w:rPr>
        <w:t>zarządzającej projektem w systemie SL2021 Projekty</w:t>
      </w:r>
      <w:r w:rsidRPr="004F7E22"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14:paraId="2C8EE531" w14:textId="41420DD7" w:rsidR="00F26732" w:rsidRPr="004F7E22" w:rsidRDefault="00F26732" w:rsidP="002734D4">
      <w:pPr>
        <w:pStyle w:val="Akapitzlist"/>
        <w:numPr>
          <w:ilvl w:val="0"/>
          <w:numId w:val="1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lastRenderedPageBreak/>
        <w:t xml:space="preserve">Oświadczenie dotyczące warunków niezbędnych do podpisania </w:t>
      </w:r>
      <w:r w:rsidR="00FE38FA" w:rsidRPr="004F7E22">
        <w:rPr>
          <w:rFonts w:ascii="Arial" w:hAnsi="Arial" w:cs="Arial"/>
          <w:b/>
          <w:sz w:val="24"/>
          <w:szCs w:val="24"/>
        </w:rPr>
        <w:t xml:space="preserve">decyzji </w:t>
      </w:r>
      <w:r w:rsidRPr="004F7E22">
        <w:rPr>
          <w:rFonts w:ascii="Arial" w:hAnsi="Arial" w:cs="Arial"/>
          <w:b/>
          <w:sz w:val="24"/>
          <w:szCs w:val="24"/>
        </w:rPr>
        <w:t>o dofinansowani</w:t>
      </w:r>
      <w:r w:rsidR="00FE38FA" w:rsidRPr="004F7E22">
        <w:rPr>
          <w:rFonts w:ascii="Arial" w:hAnsi="Arial" w:cs="Arial"/>
          <w:b/>
          <w:sz w:val="24"/>
          <w:szCs w:val="24"/>
        </w:rPr>
        <w:t>u</w:t>
      </w:r>
      <w:r w:rsidRPr="004F7E22">
        <w:rPr>
          <w:rFonts w:ascii="Arial" w:hAnsi="Arial" w:cs="Arial"/>
          <w:b/>
          <w:sz w:val="24"/>
          <w:szCs w:val="24"/>
        </w:rPr>
        <w:t xml:space="preserve"> i realizacji projektu, w szczególności dotyczące:</w:t>
      </w:r>
    </w:p>
    <w:p w14:paraId="00FB523C" w14:textId="77777777" w:rsidR="00F26732" w:rsidRPr="00880D43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448E7B93" w14:textId="77777777" w:rsidR="00F26732" w:rsidRPr="00880D43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spełnienia kryteriów,</w:t>
      </w:r>
    </w:p>
    <w:p w14:paraId="29277D96" w14:textId="77777777" w:rsidR="00F26732" w:rsidRPr="00880D43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braku podwójnego finansowania,</w:t>
      </w:r>
    </w:p>
    <w:p w14:paraId="6B09B7DC" w14:textId="77777777" w:rsidR="00F26732" w:rsidRPr="00880D43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zgodności z przepisami prawa,</w:t>
      </w:r>
    </w:p>
    <w:p w14:paraId="6EDF60FD" w14:textId="77777777" w:rsidR="00F26732" w:rsidRPr="00AE120F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kwalifikowalności projektu</w:t>
      </w:r>
      <w:r w:rsidRPr="00AE120F">
        <w:rPr>
          <w:rFonts w:ascii="Arial" w:hAnsi="Arial" w:cs="Arial"/>
          <w:sz w:val="24"/>
          <w:szCs w:val="24"/>
        </w:rPr>
        <w:t>,</w:t>
      </w:r>
    </w:p>
    <w:p w14:paraId="21975768" w14:textId="77777777" w:rsidR="00F26732" w:rsidRPr="00880D43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pomocy publicznej (jeśli dotyczy).</w:t>
      </w:r>
    </w:p>
    <w:p w14:paraId="4600F3EB" w14:textId="67C05EDD" w:rsidR="00F26732" w:rsidRPr="00A0717F" w:rsidRDefault="00F26732" w:rsidP="002734D4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 w:rsidRPr="00A0717F">
        <w:rPr>
          <w:rFonts w:ascii="Arial" w:hAnsi="Arial" w:cs="Arial"/>
          <w:b/>
          <w:iCs/>
          <w:sz w:val="24"/>
          <w:szCs w:val="24"/>
        </w:rPr>
        <w:t>Oświadczenie o niepodejmowaniu działań dyskryminujących</w:t>
      </w:r>
      <w:r w:rsidR="001A1C86" w:rsidRPr="00A0717F">
        <w:rPr>
          <w:rFonts w:ascii="Arial" w:hAnsi="Arial" w:cs="Arial"/>
          <w:b/>
          <w:iCs/>
          <w:sz w:val="24"/>
          <w:szCs w:val="24"/>
        </w:rPr>
        <w:t xml:space="preserve"> podpisane przez</w:t>
      </w:r>
      <w:r w:rsidR="00FE461A" w:rsidRPr="00A0717F">
        <w:rPr>
          <w:rFonts w:ascii="Arial" w:hAnsi="Arial" w:cs="Arial"/>
          <w:b/>
          <w:iCs/>
          <w:sz w:val="24"/>
          <w:szCs w:val="24"/>
        </w:rPr>
        <w:t xml:space="preserve"> Prezydenta Miasta Łodzi.</w:t>
      </w:r>
    </w:p>
    <w:p w14:paraId="7239B8CB" w14:textId="10EDE428" w:rsidR="00084551" w:rsidRPr="00084551" w:rsidRDefault="00084551" w:rsidP="002734D4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t xml:space="preserve">Wzory dokumentów wymienionych w </w:t>
      </w:r>
      <w:r w:rsidRPr="004F7E22">
        <w:rPr>
          <w:rFonts w:ascii="Arial" w:hAnsi="Arial" w:cs="Arial"/>
          <w:sz w:val="24"/>
          <w:szCs w:val="24"/>
        </w:rPr>
        <w:t xml:space="preserve">punktach </w:t>
      </w:r>
      <w:r w:rsidR="002D685A">
        <w:rPr>
          <w:rFonts w:ascii="Arial" w:hAnsi="Arial" w:cs="Arial"/>
          <w:color w:val="000000" w:themeColor="text1"/>
          <w:sz w:val="24"/>
          <w:szCs w:val="24"/>
        </w:rPr>
        <w:t>d</w:t>
      </w:r>
      <w:r w:rsidRPr="00DF2FF3">
        <w:rPr>
          <w:rFonts w:ascii="Arial" w:hAnsi="Arial" w:cs="Arial"/>
          <w:color w:val="000000" w:themeColor="text1"/>
          <w:sz w:val="24"/>
          <w:szCs w:val="24"/>
        </w:rPr>
        <w:t xml:space="preserve">) - </w:t>
      </w:r>
      <w:r w:rsidR="00382F10">
        <w:rPr>
          <w:rFonts w:ascii="Arial" w:hAnsi="Arial" w:cs="Arial"/>
          <w:color w:val="000000" w:themeColor="text1"/>
          <w:sz w:val="24"/>
          <w:szCs w:val="24"/>
        </w:rPr>
        <w:t>h</w:t>
      </w:r>
      <w:r w:rsidRPr="00DF2FF3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Pr="00084551">
        <w:rPr>
          <w:rFonts w:ascii="Arial" w:hAnsi="Arial" w:cs="Arial"/>
          <w:sz w:val="24"/>
          <w:szCs w:val="24"/>
        </w:rPr>
        <w:t>zostaną przesłane w wersji elektronicznej do </w:t>
      </w:r>
      <w:r w:rsidR="004350ED">
        <w:rPr>
          <w:rFonts w:ascii="Arial" w:hAnsi="Arial" w:cs="Arial"/>
          <w:sz w:val="24"/>
          <w:szCs w:val="24"/>
        </w:rPr>
        <w:t>w</w:t>
      </w:r>
      <w:r w:rsidR="00F26732">
        <w:rPr>
          <w:rFonts w:ascii="Arial" w:hAnsi="Arial" w:cs="Arial"/>
          <w:sz w:val="24"/>
          <w:szCs w:val="24"/>
        </w:rPr>
        <w:t xml:space="preserve">nioskodawcy </w:t>
      </w:r>
      <w:r w:rsidRPr="00084551">
        <w:rPr>
          <w:rFonts w:ascii="Arial" w:hAnsi="Arial" w:cs="Arial"/>
          <w:sz w:val="24"/>
          <w:szCs w:val="24"/>
        </w:rPr>
        <w:t>wraz z pismem informującym o wybraniu projektu do dofinansowania.</w:t>
      </w:r>
    </w:p>
    <w:p w14:paraId="2B7330B2" w14:textId="52EEDA0E" w:rsidR="00084551" w:rsidRPr="00084551" w:rsidRDefault="00084551" w:rsidP="002734D4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t>ION może wezwać pisemnie wnioskodawcę do złożenia innych, niż ww. dokumenty, jeśli ze względu na specyfikę projektu okażą się one niezbędne do przygotowania lub podpisania</w:t>
      </w:r>
      <w:r w:rsidR="00F26732">
        <w:rPr>
          <w:rFonts w:ascii="Arial" w:hAnsi="Arial" w:cs="Arial"/>
          <w:sz w:val="24"/>
          <w:szCs w:val="24"/>
        </w:rPr>
        <w:t xml:space="preserve"> </w:t>
      </w:r>
      <w:r w:rsidR="008F5F86">
        <w:rPr>
          <w:rFonts w:ascii="Arial" w:hAnsi="Arial" w:cs="Arial"/>
          <w:sz w:val="24"/>
          <w:szCs w:val="24"/>
        </w:rPr>
        <w:t>umowy</w:t>
      </w:r>
      <w:r w:rsidR="00F26732">
        <w:rPr>
          <w:rFonts w:ascii="Arial" w:hAnsi="Arial" w:cs="Arial"/>
          <w:sz w:val="24"/>
          <w:szCs w:val="24"/>
        </w:rPr>
        <w:t xml:space="preserve"> o dofinansowaniu projektu</w:t>
      </w:r>
      <w:r w:rsidRPr="00084551">
        <w:rPr>
          <w:rFonts w:ascii="Arial" w:hAnsi="Arial" w:cs="Arial"/>
          <w:sz w:val="24"/>
          <w:szCs w:val="24"/>
        </w:rPr>
        <w:t>.</w:t>
      </w:r>
    </w:p>
    <w:p w14:paraId="7D1FD455" w14:textId="0CB5B04E" w:rsidR="00084551" w:rsidRPr="00084551" w:rsidRDefault="00084551" w:rsidP="002734D4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IP terminie </w:t>
      </w:r>
      <w:r w:rsidR="00033F26" w:rsidRPr="00273E61">
        <w:rPr>
          <w:rFonts w:ascii="Arial" w:hAnsi="Arial" w:cs="Arial"/>
          <w:b/>
          <w:bCs/>
          <w:sz w:val="24"/>
          <w:szCs w:val="24"/>
        </w:rPr>
        <w:t>21</w:t>
      </w:r>
      <w:r w:rsidRPr="00273E61">
        <w:rPr>
          <w:rFonts w:ascii="Arial" w:hAnsi="Arial" w:cs="Arial"/>
          <w:b/>
          <w:bCs/>
          <w:sz w:val="24"/>
          <w:szCs w:val="24"/>
        </w:rPr>
        <w:t xml:space="preserve"> dni</w:t>
      </w:r>
      <w:r w:rsidRPr="00033F26">
        <w:rPr>
          <w:rFonts w:ascii="Arial" w:hAnsi="Arial" w:cs="Arial"/>
          <w:sz w:val="24"/>
          <w:szCs w:val="24"/>
        </w:rPr>
        <w:t xml:space="preserve"> od dnia otrzymania pisemnej informacji</w:t>
      </w:r>
      <w:r w:rsidRPr="00084551">
        <w:rPr>
          <w:rFonts w:ascii="Arial" w:hAnsi="Arial" w:cs="Arial"/>
          <w:sz w:val="24"/>
          <w:szCs w:val="24"/>
        </w:rPr>
        <w:t xml:space="preserve"> oznacza rezygnację z</w:t>
      </w:r>
      <w:r w:rsidR="00DA7A2A">
        <w:rPr>
          <w:rFonts w:ascii="Arial" w:hAnsi="Arial" w:cs="Arial"/>
          <w:sz w:val="24"/>
          <w:szCs w:val="24"/>
        </w:rPr>
        <w:t xml:space="preserve"> ubiegania się o dofinansowanie</w:t>
      </w:r>
      <w:r w:rsidR="00BA02A0">
        <w:rPr>
          <w:rFonts w:ascii="Arial" w:hAnsi="Arial" w:cs="Arial"/>
          <w:sz w:val="24"/>
          <w:szCs w:val="24"/>
        </w:rPr>
        <w:t xml:space="preserve"> </w:t>
      </w:r>
      <w:r w:rsidR="00BA02A0" w:rsidRPr="00BA02A0">
        <w:rPr>
          <w:rFonts w:ascii="Arial" w:hAnsi="Arial" w:cs="Arial"/>
          <w:sz w:val="24"/>
          <w:szCs w:val="24"/>
        </w:rPr>
        <w:t xml:space="preserve">umożliwiającą IP odstąpienie od podpisania </w:t>
      </w:r>
      <w:r w:rsidR="008F5F86">
        <w:rPr>
          <w:rFonts w:ascii="Arial" w:hAnsi="Arial" w:cs="Arial"/>
          <w:sz w:val="24"/>
          <w:szCs w:val="24"/>
        </w:rPr>
        <w:t>umowy</w:t>
      </w:r>
      <w:r w:rsidR="0002771A">
        <w:rPr>
          <w:rFonts w:ascii="Arial" w:hAnsi="Arial" w:cs="Arial"/>
          <w:sz w:val="24"/>
          <w:szCs w:val="24"/>
        </w:rPr>
        <w:t xml:space="preserve"> o dofinansowaniu</w:t>
      </w:r>
      <w:r w:rsidR="00BA02A0" w:rsidRPr="00BA02A0">
        <w:rPr>
          <w:rFonts w:ascii="Arial" w:hAnsi="Arial" w:cs="Arial"/>
          <w:sz w:val="24"/>
          <w:szCs w:val="24"/>
        </w:rPr>
        <w:t xml:space="preserve"> projektu</w:t>
      </w:r>
      <w:r w:rsidR="00DA7A2A">
        <w:rPr>
          <w:rFonts w:ascii="Arial" w:hAnsi="Arial" w:cs="Arial"/>
          <w:sz w:val="24"/>
          <w:szCs w:val="24"/>
        </w:rPr>
        <w:t xml:space="preserve">. </w:t>
      </w:r>
      <w:r w:rsidRPr="00084551">
        <w:rPr>
          <w:rFonts w:ascii="Arial" w:hAnsi="Arial" w:cs="Arial"/>
          <w:sz w:val="24"/>
          <w:szCs w:val="24"/>
        </w:rPr>
        <w:t>W przypadku braku możliwości dostarczenia dokumentów w wyznaczonym terminie</w:t>
      </w:r>
      <w:r w:rsidR="00DA7A2A">
        <w:rPr>
          <w:rFonts w:ascii="Arial" w:hAnsi="Arial" w:cs="Arial"/>
          <w:sz w:val="24"/>
          <w:szCs w:val="24"/>
        </w:rPr>
        <w:t xml:space="preserve"> wnioskodawca musi przesłać wyjaśnienia za pomocą aplikacji SOWA.</w:t>
      </w:r>
    </w:p>
    <w:p w14:paraId="4ADA931F" w14:textId="60F3A190" w:rsidR="007C7E1C" w:rsidRPr="0002771A" w:rsidRDefault="00084551" w:rsidP="002734D4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t xml:space="preserve">Należy pamiętać, że każdy dokument będący kopią oryginalnego dokumentu powinien być poświadczony za zgodność z oryginałem wg następującego sposobu: pieczątka/ sformułowanie „za zgodność z oryginałem” opatrzone aktualną datą oraz podpisem osoby poświadczającej (czytelnym w przypadku braku pieczątki imiennej) lub pieczątka/ sformułowanie „za zgodność z oryginałem od strony do strony”, opatrzone aktualną datą oraz podpisem </w:t>
      </w:r>
      <w:r w:rsidRPr="00084551">
        <w:rPr>
          <w:rFonts w:ascii="Arial" w:hAnsi="Arial" w:cs="Arial"/>
          <w:sz w:val="24"/>
          <w:szCs w:val="24"/>
        </w:rPr>
        <w:lastRenderedPageBreak/>
        <w:t>osoby poświadczającej. Przy tym sposobie potwierdzania za zgodność z oryginałem należy pamiętać o ponumerowaniu stron dokumentu.</w:t>
      </w:r>
    </w:p>
    <w:p w14:paraId="2C9FAF9A" w14:textId="04C3AA42" w:rsidR="00397299" w:rsidRPr="00880D43" w:rsidRDefault="00266D04" w:rsidP="002734D4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§ </w:t>
      </w:r>
      <w:r w:rsidR="005C23A3">
        <w:rPr>
          <w:rFonts w:ascii="Arial" w:hAnsi="Arial" w:cs="Arial"/>
          <w:b/>
          <w:color w:val="365F91" w:themeColor="accent1" w:themeShade="BF"/>
          <w:sz w:val="24"/>
          <w:szCs w:val="24"/>
        </w:rPr>
        <w:t>20</w:t>
      </w:r>
    </w:p>
    <w:p w14:paraId="7CF89D78" w14:textId="440DC058" w:rsidR="00B56270" w:rsidRPr="00880D43" w:rsidRDefault="00266D04" w:rsidP="002734D4">
      <w:pPr>
        <w:pStyle w:val="Nagwek1"/>
        <w:spacing w:line="360" w:lineRule="auto"/>
      </w:pPr>
      <w:bookmarkStart w:id="44" w:name="_Hlk117063065"/>
      <w:bookmarkStart w:id="45" w:name="_Toc183691546"/>
      <w:r w:rsidRPr="00880D43">
        <w:t>Postanowienia końcowe</w:t>
      </w:r>
      <w:bookmarkEnd w:id="45"/>
    </w:p>
    <w:bookmarkEnd w:id="44"/>
    <w:p w14:paraId="2B91188A" w14:textId="69B6C0EE" w:rsidR="007B3FBC" w:rsidRPr="006C1751" w:rsidRDefault="007B3FBC" w:rsidP="002734D4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1751">
        <w:rPr>
          <w:rFonts w:ascii="Arial" w:hAnsi="Arial" w:cs="Arial"/>
          <w:sz w:val="24"/>
          <w:szCs w:val="24"/>
        </w:rPr>
        <w:t xml:space="preserve">Regulamin wyboru projektów w sposób niekonkurencyjny wchodzi w życie z dniem podjęcia uchwały Zarządu Województwa Łódzkiego w sprawie </w:t>
      </w:r>
      <w:r w:rsidR="00273E61" w:rsidRPr="006C1751">
        <w:rPr>
          <w:rFonts w:ascii="Arial" w:hAnsi="Arial" w:cs="Arial"/>
          <w:sz w:val="24"/>
          <w:szCs w:val="24"/>
        </w:rPr>
        <w:t>zatwierdzenia postanowień</w:t>
      </w:r>
      <w:r w:rsidRPr="006C1751">
        <w:rPr>
          <w:rFonts w:ascii="Arial" w:hAnsi="Arial" w:cs="Arial"/>
          <w:sz w:val="24"/>
          <w:szCs w:val="24"/>
        </w:rPr>
        <w:t xml:space="preserve"> Regulaminu</w:t>
      </w:r>
      <w:r w:rsidR="00273E61" w:rsidRPr="006C1751">
        <w:rPr>
          <w:rFonts w:ascii="Arial" w:hAnsi="Arial" w:cs="Arial"/>
          <w:sz w:val="24"/>
          <w:szCs w:val="24"/>
        </w:rPr>
        <w:t xml:space="preserve"> wyboru projektów</w:t>
      </w:r>
      <w:r w:rsidRPr="006C1751">
        <w:rPr>
          <w:rFonts w:ascii="Arial" w:hAnsi="Arial" w:cs="Arial"/>
          <w:sz w:val="24"/>
          <w:szCs w:val="24"/>
        </w:rPr>
        <w:t>.</w:t>
      </w:r>
    </w:p>
    <w:p w14:paraId="78672DB0" w14:textId="3439849D" w:rsidR="007B3FBC" w:rsidRPr="007B3FBC" w:rsidRDefault="007B3FBC" w:rsidP="002734D4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3FBC">
        <w:rPr>
          <w:rFonts w:ascii="Arial" w:hAnsi="Arial" w:cs="Arial"/>
          <w:sz w:val="24"/>
          <w:szCs w:val="24"/>
        </w:rPr>
        <w:t>W przypadkach zgodnych z art. 58 ust. 1 ustawy wdrożeniowej IP zastrzega sobie prawo do unieważnienia postępowania w zakresie wyboru projekt</w:t>
      </w:r>
      <w:r w:rsidR="00454C10">
        <w:rPr>
          <w:rFonts w:ascii="Arial" w:hAnsi="Arial" w:cs="Arial"/>
          <w:sz w:val="24"/>
          <w:szCs w:val="24"/>
        </w:rPr>
        <w:t>u</w:t>
      </w:r>
      <w:r w:rsidRPr="007B3FBC">
        <w:rPr>
          <w:rFonts w:ascii="Arial" w:hAnsi="Arial" w:cs="Arial"/>
          <w:sz w:val="24"/>
          <w:szCs w:val="24"/>
        </w:rPr>
        <w:t xml:space="preserve"> do dofinansowania.</w:t>
      </w:r>
    </w:p>
    <w:p w14:paraId="2950A4B0" w14:textId="5167455D" w:rsidR="007B3FBC" w:rsidRPr="007B3FBC" w:rsidRDefault="007B3FBC" w:rsidP="002734D4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3FBC">
        <w:rPr>
          <w:rFonts w:ascii="Arial" w:hAnsi="Arial" w:cs="Arial"/>
          <w:sz w:val="24"/>
          <w:szCs w:val="24"/>
        </w:rPr>
        <w:t>W przypadku unieważnienia postępowania w zakresie wyboru projekt</w:t>
      </w:r>
      <w:r w:rsidR="00454C10">
        <w:rPr>
          <w:rFonts w:ascii="Arial" w:hAnsi="Arial" w:cs="Arial"/>
          <w:sz w:val="24"/>
          <w:szCs w:val="24"/>
        </w:rPr>
        <w:t>u</w:t>
      </w:r>
      <w:r w:rsidRPr="007B3FBC">
        <w:rPr>
          <w:rFonts w:ascii="Arial" w:hAnsi="Arial" w:cs="Arial"/>
          <w:sz w:val="24"/>
          <w:szCs w:val="24"/>
        </w:rPr>
        <w:t xml:space="preserve"> do dofinansowania IP przekaże do publicznej wiadomości oraz zamieści na stronie internetowej </w:t>
      </w:r>
      <w:hyperlink r:id="rId26" w:history="1">
        <w:r w:rsidR="0083606B" w:rsidRPr="0083606B">
          <w:rPr>
            <w:rStyle w:val="Hipercze"/>
            <w:rFonts w:ascii="Arial" w:hAnsi="Arial" w:cs="Arial"/>
            <w:sz w:val="24"/>
            <w:szCs w:val="24"/>
          </w:rPr>
          <w:t>www.funduszeue.lodzkie.pl</w:t>
        </w:r>
      </w:hyperlink>
      <w:r w:rsidR="00F26732">
        <w:rPr>
          <w:rFonts w:ascii="Arial" w:hAnsi="Arial" w:cs="Arial"/>
          <w:sz w:val="24"/>
          <w:szCs w:val="24"/>
        </w:rPr>
        <w:t xml:space="preserve">, </w:t>
      </w:r>
      <w:hyperlink r:id="rId27" w:history="1">
        <w:r w:rsidR="00C84DE1" w:rsidRPr="00C84DE1">
          <w:rPr>
            <w:rStyle w:val="Hipercze"/>
            <w:rFonts w:ascii="Arial" w:hAnsi="Arial" w:cs="Arial"/>
            <w:sz w:val="24"/>
            <w:szCs w:val="24"/>
          </w:rPr>
          <w:t xml:space="preserve">www.funduszeUE.wup.lodz.pl </w:t>
        </w:r>
      </w:hyperlink>
      <w:r w:rsidR="00C84DE1">
        <w:rPr>
          <w:rFonts w:ascii="Arial" w:hAnsi="Arial" w:cs="Arial"/>
          <w:sz w:val="24"/>
          <w:szCs w:val="24"/>
        </w:rPr>
        <w:t xml:space="preserve"> </w:t>
      </w:r>
      <w:r w:rsidRPr="007B3FBC">
        <w:rPr>
          <w:rFonts w:ascii="Arial" w:hAnsi="Arial" w:cs="Arial"/>
          <w:sz w:val="24"/>
          <w:szCs w:val="24"/>
        </w:rPr>
        <w:t>oraz na portalu informację o unieważnieniu postępowania w zakresie wyboru projektów do dofinansowania wraz z podaniem przyczyny.</w:t>
      </w:r>
    </w:p>
    <w:p w14:paraId="34FA8E8C" w14:textId="38E76C45" w:rsidR="001313E4" w:rsidRPr="002001BC" w:rsidRDefault="007B3FBC" w:rsidP="002734D4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3FBC">
        <w:rPr>
          <w:rFonts w:ascii="Arial" w:hAnsi="Arial" w:cs="Arial"/>
          <w:sz w:val="24"/>
          <w:szCs w:val="24"/>
        </w:rPr>
        <w:t>W sprawach nieuregulowanych w Regulaminie zastosowanie mają odpowiednie zasady wynikające z programu regionalnego Fundusze Europejskie dla Łódzkiego 2021-2027, Szczegółowego Opisu Priorytetów Programu Fundusze Europejskie dla Łódzkiego 2021-2027, a także odpowiednich przepisów prawa wspólnotowego i krajowego.</w:t>
      </w:r>
    </w:p>
    <w:p w14:paraId="5712562D" w14:textId="77777777" w:rsidR="00714C42" w:rsidRPr="00714C42" w:rsidRDefault="00714C42" w:rsidP="00714C4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bookmarkStart w:id="46" w:name="_GoBack"/>
      <w:bookmarkEnd w:id="46"/>
    </w:p>
    <w:p w14:paraId="1BCE6A74" w14:textId="6E056A91" w:rsidR="00514E17" w:rsidRPr="00880D43" w:rsidRDefault="00514E17" w:rsidP="002734D4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5C23A3">
        <w:rPr>
          <w:rFonts w:ascii="Arial" w:hAnsi="Arial" w:cs="Arial"/>
          <w:b/>
          <w:color w:val="365F91" w:themeColor="accent1" w:themeShade="BF"/>
          <w:sz w:val="24"/>
          <w:szCs w:val="24"/>
        </w:rPr>
        <w:t>1</w:t>
      </w:r>
    </w:p>
    <w:p w14:paraId="5218F859" w14:textId="196CF069" w:rsidR="004353C7" w:rsidRPr="00880D43" w:rsidRDefault="00266D04" w:rsidP="002734D4">
      <w:pPr>
        <w:pStyle w:val="Nagwek1"/>
        <w:spacing w:line="360" w:lineRule="auto"/>
      </w:pPr>
      <w:bookmarkStart w:id="47" w:name="_Hlk117063102"/>
      <w:bookmarkStart w:id="48" w:name="_Toc183691547"/>
      <w:r w:rsidRPr="00880D43">
        <w:t>Spis załączników</w:t>
      </w:r>
      <w:bookmarkEnd w:id="47"/>
      <w:bookmarkEnd w:id="48"/>
    </w:p>
    <w:bookmarkEnd w:id="0"/>
    <w:p w14:paraId="78DEC919" w14:textId="4913486B" w:rsidR="007B3FBC" w:rsidRPr="002C1092" w:rsidRDefault="007B3FBC" w:rsidP="002734D4">
      <w:pPr>
        <w:keepNext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C109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F26732" w:rsidRPr="002C1092">
        <w:rPr>
          <w:rFonts w:ascii="Arial" w:hAnsi="Arial" w:cs="Arial"/>
          <w:b/>
          <w:bCs/>
          <w:sz w:val="24"/>
          <w:szCs w:val="24"/>
        </w:rPr>
        <w:t>1</w:t>
      </w:r>
      <w:r w:rsidRPr="002C1092">
        <w:rPr>
          <w:rFonts w:ascii="Arial" w:hAnsi="Arial" w:cs="Arial"/>
          <w:sz w:val="24"/>
          <w:szCs w:val="24"/>
        </w:rPr>
        <w:t xml:space="preserve"> - Kryteria wyboru projektu </w:t>
      </w:r>
    </w:p>
    <w:p w14:paraId="15D5CAA8" w14:textId="27B60348" w:rsidR="007B3FBC" w:rsidRPr="00DF2FF3" w:rsidRDefault="007B3FBC" w:rsidP="002734D4">
      <w:p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2C109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F26732" w:rsidRPr="002C1092">
        <w:rPr>
          <w:rFonts w:ascii="Arial" w:hAnsi="Arial" w:cs="Arial"/>
          <w:b/>
          <w:bCs/>
          <w:sz w:val="24"/>
          <w:szCs w:val="24"/>
        </w:rPr>
        <w:t>2</w:t>
      </w:r>
      <w:r w:rsidRPr="002C1092">
        <w:rPr>
          <w:rFonts w:ascii="Arial" w:hAnsi="Arial" w:cs="Arial"/>
          <w:sz w:val="24"/>
          <w:szCs w:val="24"/>
        </w:rPr>
        <w:t xml:space="preserve"> </w:t>
      </w:r>
      <w:r w:rsidR="009B051D" w:rsidRPr="00DF2FF3">
        <w:rPr>
          <w:rFonts w:ascii="Arial" w:hAnsi="Arial" w:cs="Arial"/>
          <w:color w:val="000000" w:themeColor="text1"/>
          <w:sz w:val="24"/>
          <w:szCs w:val="24"/>
        </w:rPr>
        <w:t>–</w:t>
      </w:r>
      <w:r w:rsidRPr="00DF2F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F5F86" w:rsidRPr="00DF2FF3">
        <w:rPr>
          <w:rFonts w:ascii="Arial" w:hAnsi="Arial" w:cs="Arial"/>
          <w:color w:val="000000" w:themeColor="text1"/>
          <w:sz w:val="24"/>
          <w:szCs w:val="24"/>
        </w:rPr>
        <w:t>Wymagania</w:t>
      </w:r>
      <w:r w:rsidR="0014420C" w:rsidRPr="00DF2FF3">
        <w:rPr>
          <w:rFonts w:ascii="Arial" w:hAnsi="Arial" w:cs="Arial"/>
          <w:color w:val="000000" w:themeColor="text1"/>
          <w:sz w:val="24"/>
          <w:szCs w:val="24"/>
        </w:rPr>
        <w:t xml:space="preserve"> dotyczące wsparcia</w:t>
      </w:r>
      <w:r w:rsidR="009B051D" w:rsidRPr="00DF2F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14A729C" w14:textId="5964F53B" w:rsidR="00273E61" w:rsidRDefault="00273E61" w:rsidP="00273E61">
      <w:pPr>
        <w:spacing w:before="120" w:after="12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8466E">
        <w:rPr>
          <w:rFonts w:ascii="Arial" w:eastAsia="Times New Roman" w:hAnsi="Arial" w:cs="Arial"/>
          <w:b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 xml:space="preserve"> – Wzór karty oceny merytorycznej.</w:t>
      </w:r>
    </w:p>
    <w:p w14:paraId="60658C29" w14:textId="31CDD1CA" w:rsidR="00BF0221" w:rsidRPr="00880D43" w:rsidRDefault="00273E61" w:rsidP="00273E61">
      <w:pPr>
        <w:tabs>
          <w:tab w:val="left" w:pos="142"/>
        </w:tabs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D8466E">
        <w:rPr>
          <w:rFonts w:ascii="Arial" w:eastAsia="Times New Roman" w:hAnsi="Arial" w:cs="Arial"/>
          <w:b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 – </w:t>
      </w:r>
      <w:r w:rsidRPr="00C43FD5">
        <w:rPr>
          <w:rFonts w:ascii="Arial" w:eastAsia="Times New Roman" w:hAnsi="Arial" w:cs="Arial"/>
          <w:sz w:val="24"/>
          <w:szCs w:val="24"/>
          <w:lang w:eastAsia="pl-PL"/>
        </w:rPr>
        <w:t>Instrukcja wypełniania wniosku o dofinansowanie projektu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sectPr w:rsidR="00BF0221" w:rsidRPr="00880D43" w:rsidSect="00F93E1E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6F484" w14:textId="77777777" w:rsidR="007953BE" w:rsidRDefault="007953BE" w:rsidP="002F734E">
      <w:pPr>
        <w:spacing w:after="0" w:line="240" w:lineRule="auto"/>
      </w:pPr>
      <w:r>
        <w:separator/>
      </w:r>
    </w:p>
  </w:endnote>
  <w:endnote w:type="continuationSeparator" w:id="0">
    <w:p w14:paraId="47021347" w14:textId="77777777" w:rsidR="007953BE" w:rsidRDefault="007953BE" w:rsidP="002F734E">
      <w:pPr>
        <w:spacing w:after="0" w:line="240" w:lineRule="auto"/>
      </w:pPr>
      <w:r>
        <w:continuationSeparator/>
      </w:r>
    </w:p>
  </w:endnote>
  <w:endnote w:type="continuationNotice" w:id="1">
    <w:p w14:paraId="629BE6C6" w14:textId="77777777" w:rsidR="007953BE" w:rsidRDefault="007953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6B25A809" w:rsidR="00B51DDD" w:rsidRPr="00177037" w:rsidRDefault="00B51DDD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37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5B9944CB" w:rsidR="00B51DDD" w:rsidRDefault="00B51DDD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21F10A85" wp14:editId="399E5A30">
          <wp:extent cx="5759450" cy="611505"/>
          <wp:effectExtent l="0" t="0" r="0" b="0"/>
          <wp:docPr id="375505739" name="Obraz 375505739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C042" w14:textId="32F0BF27" w:rsidR="00B51DDD" w:rsidRDefault="00B51DDD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541529352" name="Obraz 541529352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B8C77" w14:textId="77777777" w:rsidR="007953BE" w:rsidRDefault="007953BE" w:rsidP="002F734E">
      <w:pPr>
        <w:spacing w:after="0" w:line="240" w:lineRule="auto"/>
      </w:pPr>
      <w:r>
        <w:separator/>
      </w:r>
    </w:p>
  </w:footnote>
  <w:footnote w:type="continuationSeparator" w:id="0">
    <w:p w14:paraId="1C193826" w14:textId="77777777" w:rsidR="007953BE" w:rsidRDefault="007953BE" w:rsidP="002F734E">
      <w:pPr>
        <w:spacing w:after="0" w:line="240" w:lineRule="auto"/>
      </w:pPr>
      <w:r>
        <w:continuationSeparator/>
      </w:r>
    </w:p>
  </w:footnote>
  <w:footnote w:type="continuationNotice" w:id="1">
    <w:p w14:paraId="2328567A" w14:textId="77777777" w:rsidR="007953BE" w:rsidRDefault="007953BE">
      <w:pPr>
        <w:spacing w:after="0" w:line="240" w:lineRule="auto"/>
      </w:pPr>
    </w:p>
  </w:footnote>
  <w:footnote w:id="2">
    <w:p w14:paraId="63BE53B4" w14:textId="7550E387" w:rsidR="00B51DDD" w:rsidRPr="004F0442" w:rsidRDefault="00B51DDD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4F0442">
        <w:rPr>
          <w:rFonts w:ascii="Arial" w:hAnsi="Arial" w:cs="Arial"/>
          <w:sz w:val="16"/>
          <w:szCs w:val="16"/>
        </w:rPr>
        <w:t>Wytycznych dotyczących realizacji zasad równościowych w ramach funduszy unijnych na lata 2021-2027.</w:t>
      </w:r>
    </w:p>
  </w:footnote>
  <w:footnote w:id="3">
    <w:p w14:paraId="179E06D2" w14:textId="77777777" w:rsidR="00B51DDD" w:rsidRPr="00520157" w:rsidRDefault="00B51DDD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4">
    <w:p w14:paraId="24786561" w14:textId="77777777" w:rsidR="00B51DDD" w:rsidRPr="00520157" w:rsidRDefault="00B51DDD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39D611D5" w14:textId="77777777" w:rsidR="00B51DDD" w:rsidRPr="00520157" w:rsidRDefault="00B51DDD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7"/>
    <w:multiLevelType w:val="singleLevel"/>
    <w:tmpl w:val="0D442F72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  <w:color w:val="auto"/>
      </w:rPr>
    </w:lvl>
  </w:abstractNum>
  <w:abstractNum w:abstractNumId="2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0321C8F"/>
    <w:multiLevelType w:val="multilevel"/>
    <w:tmpl w:val="CB949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)"/>
      <w:lvlJc w:val="left"/>
      <w:pPr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48D50D0"/>
    <w:multiLevelType w:val="hybridMultilevel"/>
    <w:tmpl w:val="DE7001FC"/>
    <w:lvl w:ilvl="0" w:tplc="57A238E2">
      <w:start w:val="1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6B2CC5"/>
    <w:multiLevelType w:val="hybridMultilevel"/>
    <w:tmpl w:val="27B81756"/>
    <w:lvl w:ilvl="0" w:tplc="13FA9B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F24932"/>
    <w:multiLevelType w:val="hybridMultilevel"/>
    <w:tmpl w:val="5AC6E9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0A54A3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9C1305"/>
    <w:multiLevelType w:val="hybridMultilevel"/>
    <w:tmpl w:val="A14A00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FF4F65"/>
    <w:multiLevelType w:val="hybridMultilevel"/>
    <w:tmpl w:val="24C049D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E376773"/>
    <w:multiLevelType w:val="hybridMultilevel"/>
    <w:tmpl w:val="C8D6361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E8172FD"/>
    <w:multiLevelType w:val="hybridMultilevel"/>
    <w:tmpl w:val="6BEA82F8"/>
    <w:lvl w:ilvl="0" w:tplc="F7006308">
      <w:start w:val="1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9D2BE6"/>
    <w:multiLevelType w:val="hybridMultilevel"/>
    <w:tmpl w:val="C75485BE"/>
    <w:lvl w:ilvl="0" w:tplc="4DAC2A48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14633CB"/>
    <w:multiLevelType w:val="hybridMultilevel"/>
    <w:tmpl w:val="BF7A1B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20317F8"/>
    <w:multiLevelType w:val="hybridMultilevel"/>
    <w:tmpl w:val="8E5CE764"/>
    <w:lvl w:ilvl="0" w:tplc="AC7CAC02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0" w15:restartNumberingAfterBreak="0">
    <w:nsid w:val="22705480"/>
    <w:multiLevelType w:val="hybridMultilevel"/>
    <w:tmpl w:val="BE542DF6"/>
    <w:lvl w:ilvl="0" w:tplc="807C7902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97018B"/>
    <w:multiLevelType w:val="multilevel"/>
    <w:tmpl w:val="F37CA5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3" w15:restartNumberingAfterBreak="0">
    <w:nsid w:val="244B0192"/>
    <w:multiLevelType w:val="hybridMultilevel"/>
    <w:tmpl w:val="9C4A4A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25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6" w15:restartNumberingAfterBreak="0">
    <w:nsid w:val="277C0895"/>
    <w:multiLevelType w:val="hybridMultilevel"/>
    <w:tmpl w:val="9904926E"/>
    <w:lvl w:ilvl="0" w:tplc="FBFC80AA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F3D7F05"/>
    <w:multiLevelType w:val="hybridMultilevel"/>
    <w:tmpl w:val="81C035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D254CA"/>
    <w:multiLevelType w:val="hybridMultilevel"/>
    <w:tmpl w:val="1A2A082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6B5A75"/>
    <w:multiLevelType w:val="hybridMultilevel"/>
    <w:tmpl w:val="178CDB78"/>
    <w:lvl w:ilvl="0" w:tplc="379A5B8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70041A"/>
    <w:multiLevelType w:val="hybridMultilevel"/>
    <w:tmpl w:val="EE16697A"/>
    <w:lvl w:ilvl="0" w:tplc="FB6C11D0">
      <w:start w:val="3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E92741"/>
    <w:multiLevelType w:val="hybridMultilevel"/>
    <w:tmpl w:val="2B9A3F20"/>
    <w:lvl w:ilvl="0" w:tplc="6CAC74D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984FF3"/>
    <w:multiLevelType w:val="hybridMultilevel"/>
    <w:tmpl w:val="06544674"/>
    <w:lvl w:ilvl="0" w:tplc="439870C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3E310DDD"/>
    <w:multiLevelType w:val="hybridMultilevel"/>
    <w:tmpl w:val="01268F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F8540C"/>
    <w:multiLevelType w:val="multilevel"/>
    <w:tmpl w:val="FF701A2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463471E0"/>
    <w:multiLevelType w:val="hybridMultilevel"/>
    <w:tmpl w:val="CC56A2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0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4C226E02"/>
    <w:multiLevelType w:val="hybridMultilevel"/>
    <w:tmpl w:val="41A48724"/>
    <w:lvl w:ilvl="0" w:tplc="0060D122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294BF1"/>
    <w:multiLevelType w:val="hybridMultilevel"/>
    <w:tmpl w:val="48D475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F7D31A0"/>
    <w:multiLevelType w:val="hybridMultilevel"/>
    <w:tmpl w:val="09CE7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632126F"/>
    <w:multiLevelType w:val="hybridMultilevel"/>
    <w:tmpl w:val="DC3436CC"/>
    <w:lvl w:ilvl="0" w:tplc="86D87078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1F3714"/>
    <w:multiLevelType w:val="hybridMultilevel"/>
    <w:tmpl w:val="64801C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2" w15:restartNumberingAfterBreak="0">
    <w:nsid w:val="680A274C"/>
    <w:multiLevelType w:val="hybridMultilevel"/>
    <w:tmpl w:val="FFFAA24A"/>
    <w:lvl w:ilvl="0" w:tplc="1C6223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A1D1D07"/>
    <w:multiLevelType w:val="hybridMultilevel"/>
    <w:tmpl w:val="03A647A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5" w15:restartNumberingAfterBreak="0">
    <w:nsid w:val="6B3E72A4"/>
    <w:multiLevelType w:val="hybridMultilevel"/>
    <w:tmpl w:val="47527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1B1E0E"/>
    <w:multiLevelType w:val="multilevel"/>
    <w:tmpl w:val="7070D5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3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4"/>
      <w:numFmt w:val="decimal"/>
      <w:lvlText w:val="%7)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46173F"/>
    <w:multiLevelType w:val="hybridMultilevel"/>
    <w:tmpl w:val="06509B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3D2949"/>
    <w:multiLevelType w:val="hybridMultilevel"/>
    <w:tmpl w:val="3522B4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4DE387A"/>
    <w:multiLevelType w:val="hybridMultilevel"/>
    <w:tmpl w:val="DC38CDA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1" w15:restartNumberingAfterBreak="0">
    <w:nsid w:val="755C0911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7001FF2"/>
    <w:multiLevelType w:val="hybridMultilevel"/>
    <w:tmpl w:val="6B2E1E98"/>
    <w:lvl w:ilvl="0" w:tplc="EE96A322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6"/>
  </w:num>
  <w:num w:numId="3">
    <w:abstractNumId w:val="24"/>
  </w:num>
  <w:num w:numId="4">
    <w:abstractNumId w:val="17"/>
  </w:num>
  <w:num w:numId="5">
    <w:abstractNumId w:val="25"/>
  </w:num>
  <w:num w:numId="6">
    <w:abstractNumId w:val="19"/>
  </w:num>
  <w:num w:numId="7">
    <w:abstractNumId w:val="52"/>
  </w:num>
  <w:num w:numId="8">
    <w:abstractNumId w:val="34"/>
  </w:num>
  <w:num w:numId="9">
    <w:abstractNumId w:val="10"/>
  </w:num>
  <w:num w:numId="10">
    <w:abstractNumId w:val="9"/>
  </w:num>
  <w:num w:numId="11">
    <w:abstractNumId w:val="8"/>
  </w:num>
  <w:num w:numId="12">
    <w:abstractNumId w:val="20"/>
  </w:num>
  <w:num w:numId="13">
    <w:abstractNumId w:val="62"/>
  </w:num>
  <w:num w:numId="14">
    <w:abstractNumId w:val="44"/>
  </w:num>
  <w:num w:numId="15">
    <w:abstractNumId w:val="39"/>
  </w:num>
  <w:num w:numId="16">
    <w:abstractNumId w:val="54"/>
  </w:num>
  <w:num w:numId="17">
    <w:abstractNumId w:val="63"/>
  </w:num>
  <w:num w:numId="18">
    <w:abstractNumId w:val="57"/>
  </w:num>
  <w:num w:numId="19">
    <w:abstractNumId w:val="50"/>
  </w:num>
  <w:num w:numId="20">
    <w:abstractNumId w:val="42"/>
  </w:num>
  <w:num w:numId="21">
    <w:abstractNumId w:val="61"/>
  </w:num>
  <w:num w:numId="22">
    <w:abstractNumId w:val="11"/>
  </w:num>
  <w:num w:numId="23">
    <w:abstractNumId w:val="33"/>
  </w:num>
  <w:num w:numId="24">
    <w:abstractNumId w:val="60"/>
  </w:num>
  <w:num w:numId="25">
    <w:abstractNumId w:val="5"/>
  </w:num>
  <w:num w:numId="26">
    <w:abstractNumId w:val="47"/>
  </w:num>
  <w:num w:numId="27">
    <w:abstractNumId w:val="40"/>
  </w:num>
  <w:num w:numId="28">
    <w:abstractNumId w:val="51"/>
  </w:num>
  <w:num w:numId="29">
    <w:abstractNumId w:val="35"/>
  </w:num>
  <w:num w:numId="30">
    <w:abstractNumId w:val="15"/>
  </w:num>
  <w:num w:numId="31">
    <w:abstractNumId w:val="27"/>
  </w:num>
  <w:num w:numId="32">
    <w:abstractNumId w:val="55"/>
  </w:num>
  <w:num w:numId="33">
    <w:abstractNumId w:val="6"/>
  </w:num>
  <w:num w:numId="34">
    <w:abstractNumId w:val="23"/>
  </w:num>
  <w:num w:numId="35">
    <w:abstractNumId w:val="49"/>
  </w:num>
  <w:num w:numId="36">
    <w:abstractNumId w:val="48"/>
  </w:num>
  <w:num w:numId="37">
    <w:abstractNumId w:val="32"/>
  </w:num>
  <w:num w:numId="38">
    <w:abstractNumId w:val="41"/>
  </w:num>
  <w:num w:numId="39">
    <w:abstractNumId w:val="46"/>
  </w:num>
  <w:num w:numId="40">
    <w:abstractNumId w:val="12"/>
  </w:num>
  <w:num w:numId="41">
    <w:abstractNumId w:val="43"/>
  </w:num>
  <w:num w:numId="42">
    <w:abstractNumId w:val="28"/>
  </w:num>
  <w:num w:numId="43">
    <w:abstractNumId w:val="21"/>
  </w:num>
  <w:num w:numId="44">
    <w:abstractNumId w:val="31"/>
  </w:num>
  <w:num w:numId="45">
    <w:abstractNumId w:val="7"/>
  </w:num>
  <w:num w:numId="46">
    <w:abstractNumId w:val="29"/>
  </w:num>
  <w:num w:numId="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7"/>
  </w:num>
  <w:num w:numId="50">
    <w:abstractNumId w:val="56"/>
  </w:num>
  <w:num w:numId="51">
    <w:abstractNumId w:val="53"/>
  </w:num>
  <w:num w:numId="52">
    <w:abstractNumId w:val="13"/>
  </w:num>
  <w:num w:numId="53">
    <w:abstractNumId w:val="36"/>
  </w:num>
  <w:num w:numId="54">
    <w:abstractNumId w:val="59"/>
  </w:num>
  <w:num w:numId="55">
    <w:abstractNumId w:val="30"/>
  </w:num>
  <w:num w:numId="56">
    <w:abstractNumId w:val="16"/>
  </w:num>
  <w:num w:numId="57">
    <w:abstractNumId w:val="58"/>
  </w:num>
  <w:num w:numId="58">
    <w:abstractNumId w:val="45"/>
  </w:num>
  <w:num w:numId="59">
    <w:abstractNumId w:val="38"/>
  </w:num>
  <w:num w:numId="60">
    <w:abstractNumId w:val="22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5DA9"/>
    <w:rsid w:val="0000651D"/>
    <w:rsid w:val="00006618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5FA9"/>
    <w:rsid w:val="00017504"/>
    <w:rsid w:val="0001781B"/>
    <w:rsid w:val="000207DD"/>
    <w:rsid w:val="00020930"/>
    <w:rsid w:val="00020F1A"/>
    <w:rsid w:val="00021CDC"/>
    <w:rsid w:val="0002213F"/>
    <w:rsid w:val="000221B5"/>
    <w:rsid w:val="000221C2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5AF0"/>
    <w:rsid w:val="000261CE"/>
    <w:rsid w:val="0002652F"/>
    <w:rsid w:val="0002771A"/>
    <w:rsid w:val="00027E38"/>
    <w:rsid w:val="00030099"/>
    <w:rsid w:val="00030528"/>
    <w:rsid w:val="00030B8A"/>
    <w:rsid w:val="00030DA3"/>
    <w:rsid w:val="00030FF1"/>
    <w:rsid w:val="000310E3"/>
    <w:rsid w:val="000313A0"/>
    <w:rsid w:val="00031498"/>
    <w:rsid w:val="0003216A"/>
    <w:rsid w:val="00032E59"/>
    <w:rsid w:val="00033700"/>
    <w:rsid w:val="0003385D"/>
    <w:rsid w:val="000338C5"/>
    <w:rsid w:val="00033931"/>
    <w:rsid w:val="00033F26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D32"/>
    <w:rsid w:val="00040E60"/>
    <w:rsid w:val="0004147F"/>
    <w:rsid w:val="0004161F"/>
    <w:rsid w:val="000416D0"/>
    <w:rsid w:val="0004190D"/>
    <w:rsid w:val="00041FC9"/>
    <w:rsid w:val="000422DA"/>
    <w:rsid w:val="000429DB"/>
    <w:rsid w:val="00042CBF"/>
    <w:rsid w:val="00042E97"/>
    <w:rsid w:val="00042F7D"/>
    <w:rsid w:val="00043353"/>
    <w:rsid w:val="00043969"/>
    <w:rsid w:val="00043DD7"/>
    <w:rsid w:val="000452AC"/>
    <w:rsid w:val="000452F3"/>
    <w:rsid w:val="00045708"/>
    <w:rsid w:val="00045B7C"/>
    <w:rsid w:val="00046E41"/>
    <w:rsid w:val="00046EB6"/>
    <w:rsid w:val="0004711C"/>
    <w:rsid w:val="00047280"/>
    <w:rsid w:val="00047EE8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13"/>
    <w:rsid w:val="00054240"/>
    <w:rsid w:val="00054388"/>
    <w:rsid w:val="00054396"/>
    <w:rsid w:val="000545EB"/>
    <w:rsid w:val="00054FD5"/>
    <w:rsid w:val="0005538C"/>
    <w:rsid w:val="000557A3"/>
    <w:rsid w:val="000559A1"/>
    <w:rsid w:val="00055D21"/>
    <w:rsid w:val="000563F3"/>
    <w:rsid w:val="00057BF8"/>
    <w:rsid w:val="00057F49"/>
    <w:rsid w:val="000602C5"/>
    <w:rsid w:val="000605FF"/>
    <w:rsid w:val="00061D11"/>
    <w:rsid w:val="000621D5"/>
    <w:rsid w:val="000623BF"/>
    <w:rsid w:val="000629C9"/>
    <w:rsid w:val="00062A9E"/>
    <w:rsid w:val="00063858"/>
    <w:rsid w:val="0006399B"/>
    <w:rsid w:val="00064A61"/>
    <w:rsid w:val="00064B9B"/>
    <w:rsid w:val="0006532C"/>
    <w:rsid w:val="00066F9A"/>
    <w:rsid w:val="00067C60"/>
    <w:rsid w:val="00067DF9"/>
    <w:rsid w:val="00070636"/>
    <w:rsid w:val="000706DA"/>
    <w:rsid w:val="0007071C"/>
    <w:rsid w:val="00070A8B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490"/>
    <w:rsid w:val="00075844"/>
    <w:rsid w:val="00075950"/>
    <w:rsid w:val="00075ADF"/>
    <w:rsid w:val="00076100"/>
    <w:rsid w:val="00076755"/>
    <w:rsid w:val="0007683E"/>
    <w:rsid w:val="000769CE"/>
    <w:rsid w:val="00076D2C"/>
    <w:rsid w:val="000775EF"/>
    <w:rsid w:val="00077A75"/>
    <w:rsid w:val="00077AAF"/>
    <w:rsid w:val="00080865"/>
    <w:rsid w:val="00080AA0"/>
    <w:rsid w:val="00080E38"/>
    <w:rsid w:val="00081095"/>
    <w:rsid w:val="000812B0"/>
    <w:rsid w:val="0008137C"/>
    <w:rsid w:val="000813A5"/>
    <w:rsid w:val="0008182D"/>
    <w:rsid w:val="00081C45"/>
    <w:rsid w:val="000826C8"/>
    <w:rsid w:val="00082EA2"/>
    <w:rsid w:val="000831F2"/>
    <w:rsid w:val="000835FA"/>
    <w:rsid w:val="000838F8"/>
    <w:rsid w:val="00084170"/>
    <w:rsid w:val="0008422F"/>
    <w:rsid w:val="00084551"/>
    <w:rsid w:val="00084677"/>
    <w:rsid w:val="00084E71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65"/>
    <w:rsid w:val="00091E9C"/>
    <w:rsid w:val="000922BA"/>
    <w:rsid w:val="000928EF"/>
    <w:rsid w:val="00092DB2"/>
    <w:rsid w:val="0009335E"/>
    <w:rsid w:val="00093521"/>
    <w:rsid w:val="00093679"/>
    <w:rsid w:val="0009369D"/>
    <w:rsid w:val="00093E1B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937"/>
    <w:rsid w:val="00096C04"/>
    <w:rsid w:val="00096C9D"/>
    <w:rsid w:val="00097459"/>
    <w:rsid w:val="000975AC"/>
    <w:rsid w:val="000977BC"/>
    <w:rsid w:val="00097D0D"/>
    <w:rsid w:val="000A051C"/>
    <w:rsid w:val="000A0C3B"/>
    <w:rsid w:val="000A0C86"/>
    <w:rsid w:val="000A0DC7"/>
    <w:rsid w:val="000A1211"/>
    <w:rsid w:val="000A13F9"/>
    <w:rsid w:val="000A147F"/>
    <w:rsid w:val="000A1627"/>
    <w:rsid w:val="000A1D9E"/>
    <w:rsid w:val="000A24A3"/>
    <w:rsid w:val="000A253E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B09"/>
    <w:rsid w:val="000A4CAA"/>
    <w:rsid w:val="000A53BF"/>
    <w:rsid w:val="000A5A11"/>
    <w:rsid w:val="000A5A18"/>
    <w:rsid w:val="000A5AD2"/>
    <w:rsid w:val="000A6FBC"/>
    <w:rsid w:val="000A7125"/>
    <w:rsid w:val="000A7205"/>
    <w:rsid w:val="000A77E7"/>
    <w:rsid w:val="000A7B00"/>
    <w:rsid w:val="000A7EC3"/>
    <w:rsid w:val="000B05E2"/>
    <w:rsid w:val="000B0DA6"/>
    <w:rsid w:val="000B2753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BC9"/>
    <w:rsid w:val="000B6EC8"/>
    <w:rsid w:val="000B7007"/>
    <w:rsid w:val="000B73AD"/>
    <w:rsid w:val="000B77CA"/>
    <w:rsid w:val="000B7A43"/>
    <w:rsid w:val="000B7ACF"/>
    <w:rsid w:val="000B7AE3"/>
    <w:rsid w:val="000B7D44"/>
    <w:rsid w:val="000B7DB0"/>
    <w:rsid w:val="000B7ECB"/>
    <w:rsid w:val="000C010C"/>
    <w:rsid w:val="000C0210"/>
    <w:rsid w:val="000C0D24"/>
    <w:rsid w:val="000C1ACA"/>
    <w:rsid w:val="000C1FB3"/>
    <w:rsid w:val="000C2485"/>
    <w:rsid w:val="000C2DB3"/>
    <w:rsid w:val="000C2E34"/>
    <w:rsid w:val="000C3307"/>
    <w:rsid w:val="000C36E0"/>
    <w:rsid w:val="000C3B36"/>
    <w:rsid w:val="000C4125"/>
    <w:rsid w:val="000C59B9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1D4B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D9"/>
    <w:rsid w:val="000D6EE6"/>
    <w:rsid w:val="000D701C"/>
    <w:rsid w:val="000D75A3"/>
    <w:rsid w:val="000D7C4E"/>
    <w:rsid w:val="000E06AE"/>
    <w:rsid w:val="000E0ACA"/>
    <w:rsid w:val="000E0D1D"/>
    <w:rsid w:val="000E0DED"/>
    <w:rsid w:val="000E12EC"/>
    <w:rsid w:val="000E1F3B"/>
    <w:rsid w:val="000E2565"/>
    <w:rsid w:val="000E2974"/>
    <w:rsid w:val="000E2A65"/>
    <w:rsid w:val="000E2B1A"/>
    <w:rsid w:val="000E2BD6"/>
    <w:rsid w:val="000E36AB"/>
    <w:rsid w:val="000E36F0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6E47"/>
    <w:rsid w:val="000E7A8B"/>
    <w:rsid w:val="000E7C49"/>
    <w:rsid w:val="000E7D7E"/>
    <w:rsid w:val="000F042E"/>
    <w:rsid w:val="000F0545"/>
    <w:rsid w:val="000F0B3F"/>
    <w:rsid w:val="000F0E63"/>
    <w:rsid w:val="000F1CE7"/>
    <w:rsid w:val="000F1E48"/>
    <w:rsid w:val="000F209E"/>
    <w:rsid w:val="000F2773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DC8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5A8"/>
    <w:rsid w:val="0010299D"/>
    <w:rsid w:val="00102B51"/>
    <w:rsid w:val="001032F3"/>
    <w:rsid w:val="0010345A"/>
    <w:rsid w:val="00103471"/>
    <w:rsid w:val="001042E2"/>
    <w:rsid w:val="00105008"/>
    <w:rsid w:val="001058A3"/>
    <w:rsid w:val="00105B92"/>
    <w:rsid w:val="00105F99"/>
    <w:rsid w:val="001061F6"/>
    <w:rsid w:val="00106BB9"/>
    <w:rsid w:val="00107650"/>
    <w:rsid w:val="001079CE"/>
    <w:rsid w:val="00107E72"/>
    <w:rsid w:val="00107EA8"/>
    <w:rsid w:val="001104FF"/>
    <w:rsid w:val="001107B6"/>
    <w:rsid w:val="00111132"/>
    <w:rsid w:val="0011144E"/>
    <w:rsid w:val="0011161B"/>
    <w:rsid w:val="001118C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4EF6"/>
    <w:rsid w:val="001151AF"/>
    <w:rsid w:val="001152A5"/>
    <w:rsid w:val="00116423"/>
    <w:rsid w:val="001165C9"/>
    <w:rsid w:val="001166B6"/>
    <w:rsid w:val="00116CE8"/>
    <w:rsid w:val="00116D7C"/>
    <w:rsid w:val="0011707A"/>
    <w:rsid w:val="001171E2"/>
    <w:rsid w:val="001173AA"/>
    <w:rsid w:val="00117FC3"/>
    <w:rsid w:val="0012001F"/>
    <w:rsid w:val="00120D3A"/>
    <w:rsid w:val="00120E86"/>
    <w:rsid w:val="00121097"/>
    <w:rsid w:val="001216DC"/>
    <w:rsid w:val="00121CBB"/>
    <w:rsid w:val="0012230A"/>
    <w:rsid w:val="0012233F"/>
    <w:rsid w:val="00122F38"/>
    <w:rsid w:val="0012378C"/>
    <w:rsid w:val="00124140"/>
    <w:rsid w:val="001249BA"/>
    <w:rsid w:val="00125527"/>
    <w:rsid w:val="001255C9"/>
    <w:rsid w:val="00126371"/>
    <w:rsid w:val="001267F9"/>
    <w:rsid w:val="00126EB5"/>
    <w:rsid w:val="001277C9"/>
    <w:rsid w:val="001278E8"/>
    <w:rsid w:val="00127B60"/>
    <w:rsid w:val="00127B98"/>
    <w:rsid w:val="0013051B"/>
    <w:rsid w:val="001313E4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58B"/>
    <w:rsid w:val="00136F92"/>
    <w:rsid w:val="00137394"/>
    <w:rsid w:val="0013798A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20C"/>
    <w:rsid w:val="001445C6"/>
    <w:rsid w:val="001448E9"/>
    <w:rsid w:val="00144910"/>
    <w:rsid w:val="001452D1"/>
    <w:rsid w:val="00145634"/>
    <w:rsid w:val="00145C38"/>
    <w:rsid w:val="00145CFF"/>
    <w:rsid w:val="00145EB9"/>
    <w:rsid w:val="00146208"/>
    <w:rsid w:val="0014672F"/>
    <w:rsid w:val="00147904"/>
    <w:rsid w:val="00147973"/>
    <w:rsid w:val="00147EF6"/>
    <w:rsid w:val="00151A3F"/>
    <w:rsid w:val="00151E08"/>
    <w:rsid w:val="00152279"/>
    <w:rsid w:val="0015243C"/>
    <w:rsid w:val="00152CFA"/>
    <w:rsid w:val="001530DD"/>
    <w:rsid w:val="00153249"/>
    <w:rsid w:val="00153CAF"/>
    <w:rsid w:val="00153CEB"/>
    <w:rsid w:val="001541A7"/>
    <w:rsid w:val="00154394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91F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70"/>
    <w:rsid w:val="001652A9"/>
    <w:rsid w:val="001657DD"/>
    <w:rsid w:val="00165B2C"/>
    <w:rsid w:val="00165D20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002"/>
    <w:rsid w:val="001739B5"/>
    <w:rsid w:val="00173A44"/>
    <w:rsid w:val="00173C17"/>
    <w:rsid w:val="00173C75"/>
    <w:rsid w:val="00173F51"/>
    <w:rsid w:val="001748F7"/>
    <w:rsid w:val="001751F5"/>
    <w:rsid w:val="00175574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9F8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04A"/>
    <w:rsid w:val="001862C0"/>
    <w:rsid w:val="00186738"/>
    <w:rsid w:val="00186A43"/>
    <w:rsid w:val="00186F7B"/>
    <w:rsid w:val="001872B6"/>
    <w:rsid w:val="00187751"/>
    <w:rsid w:val="001877F5"/>
    <w:rsid w:val="00187D95"/>
    <w:rsid w:val="00190103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5D42"/>
    <w:rsid w:val="0019607A"/>
    <w:rsid w:val="0019696C"/>
    <w:rsid w:val="0019736C"/>
    <w:rsid w:val="0019752A"/>
    <w:rsid w:val="00197874"/>
    <w:rsid w:val="001A14FB"/>
    <w:rsid w:val="001A1848"/>
    <w:rsid w:val="001A1C86"/>
    <w:rsid w:val="001A1F2B"/>
    <w:rsid w:val="001A2212"/>
    <w:rsid w:val="001A2818"/>
    <w:rsid w:val="001A286C"/>
    <w:rsid w:val="001A2D4D"/>
    <w:rsid w:val="001A37F5"/>
    <w:rsid w:val="001A381A"/>
    <w:rsid w:val="001A3DFF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237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340"/>
    <w:rsid w:val="001B6D48"/>
    <w:rsid w:val="001B6F11"/>
    <w:rsid w:val="001B7170"/>
    <w:rsid w:val="001B7180"/>
    <w:rsid w:val="001B7574"/>
    <w:rsid w:val="001B78C5"/>
    <w:rsid w:val="001B7B01"/>
    <w:rsid w:val="001B7E17"/>
    <w:rsid w:val="001C0278"/>
    <w:rsid w:val="001C072E"/>
    <w:rsid w:val="001C11C7"/>
    <w:rsid w:val="001C14B0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1CD"/>
    <w:rsid w:val="001C55CE"/>
    <w:rsid w:val="001C6469"/>
    <w:rsid w:val="001C69D0"/>
    <w:rsid w:val="001C6E16"/>
    <w:rsid w:val="001C71EE"/>
    <w:rsid w:val="001C7F30"/>
    <w:rsid w:val="001D025A"/>
    <w:rsid w:val="001D0975"/>
    <w:rsid w:val="001D0B60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840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4E2C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297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72"/>
    <w:rsid w:val="001F69A7"/>
    <w:rsid w:val="001F6B46"/>
    <w:rsid w:val="001F6F04"/>
    <w:rsid w:val="001F7165"/>
    <w:rsid w:val="001F72C4"/>
    <w:rsid w:val="001F75D9"/>
    <w:rsid w:val="001F7979"/>
    <w:rsid w:val="001F79F2"/>
    <w:rsid w:val="002001BC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B18"/>
    <w:rsid w:val="00203EF6"/>
    <w:rsid w:val="002042F3"/>
    <w:rsid w:val="002044F7"/>
    <w:rsid w:val="0020586F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226"/>
    <w:rsid w:val="002129AD"/>
    <w:rsid w:val="00212D67"/>
    <w:rsid w:val="00212E5E"/>
    <w:rsid w:val="00213B8A"/>
    <w:rsid w:val="00213E96"/>
    <w:rsid w:val="00213FB4"/>
    <w:rsid w:val="00214407"/>
    <w:rsid w:val="002155E7"/>
    <w:rsid w:val="00215750"/>
    <w:rsid w:val="00215DE7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4D3"/>
    <w:rsid w:val="00222F76"/>
    <w:rsid w:val="00222FE0"/>
    <w:rsid w:val="0022306A"/>
    <w:rsid w:val="002232DB"/>
    <w:rsid w:val="00223A65"/>
    <w:rsid w:val="00223DDB"/>
    <w:rsid w:val="00223E0B"/>
    <w:rsid w:val="00224391"/>
    <w:rsid w:val="00224487"/>
    <w:rsid w:val="00224F94"/>
    <w:rsid w:val="0022536C"/>
    <w:rsid w:val="00225391"/>
    <w:rsid w:val="00225537"/>
    <w:rsid w:val="0022687D"/>
    <w:rsid w:val="002274DD"/>
    <w:rsid w:val="0022776A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883"/>
    <w:rsid w:val="00234918"/>
    <w:rsid w:val="00234E59"/>
    <w:rsid w:val="00235AAC"/>
    <w:rsid w:val="00235FAD"/>
    <w:rsid w:val="00236111"/>
    <w:rsid w:val="002362F4"/>
    <w:rsid w:val="002364EA"/>
    <w:rsid w:val="002369D9"/>
    <w:rsid w:val="00236E10"/>
    <w:rsid w:val="002400C0"/>
    <w:rsid w:val="0024023D"/>
    <w:rsid w:val="00240C95"/>
    <w:rsid w:val="00241830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937"/>
    <w:rsid w:val="002467F5"/>
    <w:rsid w:val="0024722F"/>
    <w:rsid w:val="002477E0"/>
    <w:rsid w:val="00250942"/>
    <w:rsid w:val="00251261"/>
    <w:rsid w:val="00251AF7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0F02"/>
    <w:rsid w:val="0026119A"/>
    <w:rsid w:val="0026175D"/>
    <w:rsid w:val="00261E6F"/>
    <w:rsid w:val="0026205D"/>
    <w:rsid w:val="00262860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CE7"/>
    <w:rsid w:val="00266D04"/>
    <w:rsid w:val="00266E85"/>
    <w:rsid w:val="002671FA"/>
    <w:rsid w:val="0027027B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2E21"/>
    <w:rsid w:val="002734D4"/>
    <w:rsid w:val="00273E61"/>
    <w:rsid w:val="00274058"/>
    <w:rsid w:val="0027431C"/>
    <w:rsid w:val="00274A16"/>
    <w:rsid w:val="00274A87"/>
    <w:rsid w:val="0027526D"/>
    <w:rsid w:val="002752FD"/>
    <w:rsid w:val="0027535B"/>
    <w:rsid w:val="00275BF5"/>
    <w:rsid w:val="00276109"/>
    <w:rsid w:val="002770BF"/>
    <w:rsid w:val="00277A95"/>
    <w:rsid w:val="00280375"/>
    <w:rsid w:val="002809E4"/>
    <w:rsid w:val="00280A24"/>
    <w:rsid w:val="00280F77"/>
    <w:rsid w:val="00281830"/>
    <w:rsid w:val="0028195D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0A"/>
    <w:rsid w:val="0029117E"/>
    <w:rsid w:val="002911CC"/>
    <w:rsid w:val="0029177D"/>
    <w:rsid w:val="00291A1C"/>
    <w:rsid w:val="00292113"/>
    <w:rsid w:val="002922CF"/>
    <w:rsid w:val="0029290C"/>
    <w:rsid w:val="002932DA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3A3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311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65EF"/>
    <w:rsid w:val="002A72AE"/>
    <w:rsid w:val="002A7429"/>
    <w:rsid w:val="002A7947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118"/>
    <w:rsid w:val="002B3908"/>
    <w:rsid w:val="002B3F6B"/>
    <w:rsid w:val="002B403F"/>
    <w:rsid w:val="002B46D7"/>
    <w:rsid w:val="002B4AF0"/>
    <w:rsid w:val="002B4CA3"/>
    <w:rsid w:val="002B5DA3"/>
    <w:rsid w:val="002B6560"/>
    <w:rsid w:val="002B669C"/>
    <w:rsid w:val="002B7345"/>
    <w:rsid w:val="002B73DA"/>
    <w:rsid w:val="002B79F6"/>
    <w:rsid w:val="002B7F3D"/>
    <w:rsid w:val="002C0231"/>
    <w:rsid w:val="002C0770"/>
    <w:rsid w:val="002C1092"/>
    <w:rsid w:val="002C12C0"/>
    <w:rsid w:val="002C1A69"/>
    <w:rsid w:val="002C298C"/>
    <w:rsid w:val="002C2994"/>
    <w:rsid w:val="002C2BE4"/>
    <w:rsid w:val="002C41A0"/>
    <w:rsid w:val="002C41A2"/>
    <w:rsid w:val="002C47E4"/>
    <w:rsid w:val="002C50E4"/>
    <w:rsid w:val="002C577D"/>
    <w:rsid w:val="002C5CCF"/>
    <w:rsid w:val="002C665C"/>
    <w:rsid w:val="002C6B64"/>
    <w:rsid w:val="002C6F0C"/>
    <w:rsid w:val="002C776F"/>
    <w:rsid w:val="002D0115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67C2"/>
    <w:rsid w:val="002D685A"/>
    <w:rsid w:val="002D763A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B5F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7301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210"/>
    <w:rsid w:val="002F66B3"/>
    <w:rsid w:val="002F68E5"/>
    <w:rsid w:val="002F6FBA"/>
    <w:rsid w:val="002F70E8"/>
    <w:rsid w:val="002F734E"/>
    <w:rsid w:val="002F78B8"/>
    <w:rsid w:val="002F7BE7"/>
    <w:rsid w:val="002F7D4B"/>
    <w:rsid w:val="003003FE"/>
    <w:rsid w:val="0030082A"/>
    <w:rsid w:val="00300A3D"/>
    <w:rsid w:val="00300B1F"/>
    <w:rsid w:val="00300B5E"/>
    <w:rsid w:val="00300E7A"/>
    <w:rsid w:val="003010CB"/>
    <w:rsid w:val="00301EC4"/>
    <w:rsid w:val="00301F05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6EB"/>
    <w:rsid w:val="0030680E"/>
    <w:rsid w:val="00306A6E"/>
    <w:rsid w:val="00306CAB"/>
    <w:rsid w:val="003073F7"/>
    <w:rsid w:val="003079B3"/>
    <w:rsid w:val="003079BA"/>
    <w:rsid w:val="00307A60"/>
    <w:rsid w:val="00307FDB"/>
    <w:rsid w:val="003102B5"/>
    <w:rsid w:val="0031042F"/>
    <w:rsid w:val="003104B3"/>
    <w:rsid w:val="003107C0"/>
    <w:rsid w:val="003112B6"/>
    <w:rsid w:val="0031178A"/>
    <w:rsid w:val="00311943"/>
    <w:rsid w:val="00312263"/>
    <w:rsid w:val="003131D8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55F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2240"/>
    <w:rsid w:val="003422E7"/>
    <w:rsid w:val="003426BB"/>
    <w:rsid w:val="0034468F"/>
    <w:rsid w:val="003446B1"/>
    <w:rsid w:val="003449BB"/>
    <w:rsid w:val="00344C5D"/>
    <w:rsid w:val="00344DD1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382F"/>
    <w:rsid w:val="00353AA0"/>
    <w:rsid w:val="00354563"/>
    <w:rsid w:val="003549AB"/>
    <w:rsid w:val="00354FF4"/>
    <w:rsid w:val="00355866"/>
    <w:rsid w:val="00357294"/>
    <w:rsid w:val="00357321"/>
    <w:rsid w:val="003574C2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2BB1"/>
    <w:rsid w:val="003633B3"/>
    <w:rsid w:val="00363925"/>
    <w:rsid w:val="00363FF8"/>
    <w:rsid w:val="003640D5"/>
    <w:rsid w:val="00364CE8"/>
    <w:rsid w:val="00365063"/>
    <w:rsid w:val="003650C2"/>
    <w:rsid w:val="003660A3"/>
    <w:rsid w:val="00366660"/>
    <w:rsid w:val="00366706"/>
    <w:rsid w:val="003667F2"/>
    <w:rsid w:val="003670A9"/>
    <w:rsid w:val="00367A7A"/>
    <w:rsid w:val="00370370"/>
    <w:rsid w:val="00370601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DB1"/>
    <w:rsid w:val="00376F89"/>
    <w:rsid w:val="003772F0"/>
    <w:rsid w:val="00377775"/>
    <w:rsid w:val="00377DDB"/>
    <w:rsid w:val="00377F23"/>
    <w:rsid w:val="00382F10"/>
    <w:rsid w:val="00383075"/>
    <w:rsid w:val="00383258"/>
    <w:rsid w:val="0038328C"/>
    <w:rsid w:val="0038346F"/>
    <w:rsid w:val="00383592"/>
    <w:rsid w:val="00383B38"/>
    <w:rsid w:val="00383F04"/>
    <w:rsid w:val="00383F2B"/>
    <w:rsid w:val="00384022"/>
    <w:rsid w:val="00384758"/>
    <w:rsid w:val="00384765"/>
    <w:rsid w:val="00384A02"/>
    <w:rsid w:val="0038513D"/>
    <w:rsid w:val="0038544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3BF8"/>
    <w:rsid w:val="00394C80"/>
    <w:rsid w:val="00394FB1"/>
    <w:rsid w:val="0039530D"/>
    <w:rsid w:val="00395388"/>
    <w:rsid w:val="0039545F"/>
    <w:rsid w:val="003963BC"/>
    <w:rsid w:val="003965D4"/>
    <w:rsid w:val="003966E7"/>
    <w:rsid w:val="00396743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2DC2"/>
    <w:rsid w:val="003A392D"/>
    <w:rsid w:val="003A407D"/>
    <w:rsid w:val="003A4093"/>
    <w:rsid w:val="003A42B1"/>
    <w:rsid w:val="003A482A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D6D"/>
    <w:rsid w:val="003A7F75"/>
    <w:rsid w:val="003B0677"/>
    <w:rsid w:val="003B0A93"/>
    <w:rsid w:val="003B0C86"/>
    <w:rsid w:val="003B1808"/>
    <w:rsid w:val="003B1969"/>
    <w:rsid w:val="003B3BCE"/>
    <w:rsid w:val="003B4AB4"/>
    <w:rsid w:val="003B4AE6"/>
    <w:rsid w:val="003B522E"/>
    <w:rsid w:val="003B568D"/>
    <w:rsid w:val="003B5A13"/>
    <w:rsid w:val="003B5F20"/>
    <w:rsid w:val="003B5F77"/>
    <w:rsid w:val="003B6196"/>
    <w:rsid w:val="003B61E2"/>
    <w:rsid w:val="003B6230"/>
    <w:rsid w:val="003B6950"/>
    <w:rsid w:val="003B6D50"/>
    <w:rsid w:val="003B74D5"/>
    <w:rsid w:val="003B79DE"/>
    <w:rsid w:val="003B7AC9"/>
    <w:rsid w:val="003B7C09"/>
    <w:rsid w:val="003C0173"/>
    <w:rsid w:val="003C069F"/>
    <w:rsid w:val="003C076C"/>
    <w:rsid w:val="003C1254"/>
    <w:rsid w:val="003C1666"/>
    <w:rsid w:val="003C1CD3"/>
    <w:rsid w:val="003C1D6F"/>
    <w:rsid w:val="003C1FD8"/>
    <w:rsid w:val="003C2D39"/>
    <w:rsid w:val="003C3086"/>
    <w:rsid w:val="003C3510"/>
    <w:rsid w:val="003C3625"/>
    <w:rsid w:val="003C3C42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1132"/>
    <w:rsid w:val="003D16A7"/>
    <w:rsid w:val="003D1855"/>
    <w:rsid w:val="003D196B"/>
    <w:rsid w:val="003D21C6"/>
    <w:rsid w:val="003D232D"/>
    <w:rsid w:val="003D28B6"/>
    <w:rsid w:val="003D2FD4"/>
    <w:rsid w:val="003D3BA1"/>
    <w:rsid w:val="003D3C87"/>
    <w:rsid w:val="003D3E11"/>
    <w:rsid w:val="003D4515"/>
    <w:rsid w:val="003D477F"/>
    <w:rsid w:val="003D4888"/>
    <w:rsid w:val="003D48A9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1DD6"/>
    <w:rsid w:val="003E2283"/>
    <w:rsid w:val="003E228C"/>
    <w:rsid w:val="003E2924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753"/>
    <w:rsid w:val="003F08B6"/>
    <w:rsid w:val="003F0BD1"/>
    <w:rsid w:val="003F0CCD"/>
    <w:rsid w:val="003F25D5"/>
    <w:rsid w:val="003F28E0"/>
    <w:rsid w:val="003F3F50"/>
    <w:rsid w:val="003F401A"/>
    <w:rsid w:val="003F46CB"/>
    <w:rsid w:val="003F46F1"/>
    <w:rsid w:val="003F4DCF"/>
    <w:rsid w:val="003F57A2"/>
    <w:rsid w:val="003F5824"/>
    <w:rsid w:val="003F5878"/>
    <w:rsid w:val="003F5BC6"/>
    <w:rsid w:val="003F5CF9"/>
    <w:rsid w:val="003F5D08"/>
    <w:rsid w:val="003F5F21"/>
    <w:rsid w:val="003F637D"/>
    <w:rsid w:val="003F7AC4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06E80"/>
    <w:rsid w:val="004074B1"/>
    <w:rsid w:val="00410837"/>
    <w:rsid w:val="00411053"/>
    <w:rsid w:val="004118FD"/>
    <w:rsid w:val="00411F4A"/>
    <w:rsid w:val="0041232D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821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098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536"/>
    <w:rsid w:val="004270F0"/>
    <w:rsid w:val="0042760B"/>
    <w:rsid w:val="00427721"/>
    <w:rsid w:val="00427ABF"/>
    <w:rsid w:val="00427BF6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021"/>
    <w:rsid w:val="00433BD7"/>
    <w:rsid w:val="00433D07"/>
    <w:rsid w:val="00434A2D"/>
    <w:rsid w:val="004350ED"/>
    <w:rsid w:val="004350FC"/>
    <w:rsid w:val="00435140"/>
    <w:rsid w:val="004353C7"/>
    <w:rsid w:val="0043549F"/>
    <w:rsid w:val="00435576"/>
    <w:rsid w:val="004357CE"/>
    <w:rsid w:val="0043591E"/>
    <w:rsid w:val="00435A1E"/>
    <w:rsid w:val="00435AF6"/>
    <w:rsid w:val="004363C8"/>
    <w:rsid w:val="00437484"/>
    <w:rsid w:val="00437743"/>
    <w:rsid w:val="004379AC"/>
    <w:rsid w:val="00440391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57F"/>
    <w:rsid w:val="00446B87"/>
    <w:rsid w:val="00447AAE"/>
    <w:rsid w:val="00447C1D"/>
    <w:rsid w:val="00450077"/>
    <w:rsid w:val="00450375"/>
    <w:rsid w:val="00450DE0"/>
    <w:rsid w:val="00450E37"/>
    <w:rsid w:val="00451011"/>
    <w:rsid w:val="00451919"/>
    <w:rsid w:val="00451A63"/>
    <w:rsid w:val="00452DD0"/>
    <w:rsid w:val="0045496D"/>
    <w:rsid w:val="00454C10"/>
    <w:rsid w:val="00454DA4"/>
    <w:rsid w:val="00454FAB"/>
    <w:rsid w:val="0045530E"/>
    <w:rsid w:val="00455BE5"/>
    <w:rsid w:val="00456B3B"/>
    <w:rsid w:val="004572A5"/>
    <w:rsid w:val="00457E4B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1D7"/>
    <w:rsid w:val="00465561"/>
    <w:rsid w:val="004655F1"/>
    <w:rsid w:val="004657CE"/>
    <w:rsid w:val="00465E7E"/>
    <w:rsid w:val="0046631C"/>
    <w:rsid w:val="004663BE"/>
    <w:rsid w:val="004669F7"/>
    <w:rsid w:val="00466EAA"/>
    <w:rsid w:val="00467139"/>
    <w:rsid w:val="00467824"/>
    <w:rsid w:val="00467973"/>
    <w:rsid w:val="00467BEF"/>
    <w:rsid w:val="00470364"/>
    <w:rsid w:val="00470B86"/>
    <w:rsid w:val="00470D73"/>
    <w:rsid w:val="00471AC2"/>
    <w:rsid w:val="00471C83"/>
    <w:rsid w:val="004726CE"/>
    <w:rsid w:val="0047288F"/>
    <w:rsid w:val="00472D9A"/>
    <w:rsid w:val="00473531"/>
    <w:rsid w:val="004749AB"/>
    <w:rsid w:val="00474C5A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349"/>
    <w:rsid w:val="004814F8"/>
    <w:rsid w:val="00481551"/>
    <w:rsid w:val="004816D3"/>
    <w:rsid w:val="00481C06"/>
    <w:rsid w:val="00481D49"/>
    <w:rsid w:val="00481EA6"/>
    <w:rsid w:val="0048204C"/>
    <w:rsid w:val="0048208D"/>
    <w:rsid w:val="00482292"/>
    <w:rsid w:val="004824ED"/>
    <w:rsid w:val="004827CC"/>
    <w:rsid w:val="00482800"/>
    <w:rsid w:val="004832F3"/>
    <w:rsid w:val="00483C2E"/>
    <w:rsid w:val="004842B7"/>
    <w:rsid w:val="00484628"/>
    <w:rsid w:val="00484950"/>
    <w:rsid w:val="00484EC0"/>
    <w:rsid w:val="0048521B"/>
    <w:rsid w:val="00485C25"/>
    <w:rsid w:val="00487A3C"/>
    <w:rsid w:val="0049054D"/>
    <w:rsid w:val="004906CC"/>
    <w:rsid w:val="00491765"/>
    <w:rsid w:val="00492537"/>
    <w:rsid w:val="004929D5"/>
    <w:rsid w:val="00492FC6"/>
    <w:rsid w:val="00493011"/>
    <w:rsid w:val="0049371E"/>
    <w:rsid w:val="00494719"/>
    <w:rsid w:val="00494753"/>
    <w:rsid w:val="00494A8D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5A3"/>
    <w:rsid w:val="00497776"/>
    <w:rsid w:val="00497BB3"/>
    <w:rsid w:val="004A0182"/>
    <w:rsid w:val="004A01CA"/>
    <w:rsid w:val="004A0463"/>
    <w:rsid w:val="004A04A6"/>
    <w:rsid w:val="004A05C1"/>
    <w:rsid w:val="004A0EDB"/>
    <w:rsid w:val="004A14D0"/>
    <w:rsid w:val="004A1A8E"/>
    <w:rsid w:val="004A2B21"/>
    <w:rsid w:val="004A34A7"/>
    <w:rsid w:val="004A3550"/>
    <w:rsid w:val="004A3C16"/>
    <w:rsid w:val="004A3C66"/>
    <w:rsid w:val="004A4FB7"/>
    <w:rsid w:val="004A563E"/>
    <w:rsid w:val="004A5BAE"/>
    <w:rsid w:val="004A5E6B"/>
    <w:rsid w:val="004A6103"/>
    <w:rsid w:val="004A63F5"/>
    <w:rsid w:val="004A640E"/>
    <w:rsid w:val="004A6A2E"/>
    <w:rsid w:val="004A6C6A"/>
    <w:rsid w:val="004A6CDC"/>
    <w:rsid w:val="004A7126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46E"/>
    <w:rsid w:val="004C14D7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9C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5DD"/>
    <w:rsid w:val="004D37C3"/>
    <w:rsid w:val="004D3838"/>
    <w:rsid w:val="004D3D3E"/>
    <w:rsid w:val="004D4326"/>
    <w:rsid w:val="004D4389"/>
    <w:rsid w:val="004D4D27"/>
    <w:rsid w:val="004D4FD7"/>
    <w:rsid w:val="004D500B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529"/>
    <w:rsid w:val="004E3DCE"/>
    <w:rsid w:val="004E4062"/>
    <w:rsid w:val="004E44E4"/>
    <w:rsid w:val="004E5075"/>
    <w:rsid w:val="004E5446"/>
    <w:rsid w:val="004E583F"/>
    <w:rsid w:val="004E5B12"/>
    <w:rsid w:val="004E6003"/>
    <w:rsid w:val="004E65F5"/>
    <w:rsid w:val="004E7AC7"/>
    <w:rsid w:val="004E7C89"/>
    <w:rsid w:val="004F0442"/>
    <w:rsid w:val="004F047A"/>
    <w:rsid w:val="004F07A2"/>
    <w:rsid w:val="004F101D"/>
    <w:rsid w:val="004F13C6"/>
    <w:rsid w:val="004F14D7"/>
    <w:rsid w:val="004F2935"/>
    <w:rsid w:val="004F47E5"/>
    <w:rsid w:val="004F50A3"/>
    <w:rsid w:val="004F562E"/>
    <w:rsid w:val="004F6140"/>
    <w:rsid w:val="004F7E22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6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B10"/>
    <w:rsid w:val="00514E17"/>
    <w:rsid w:val="00515016"/>
    <w:rsid w:val="005157CE"/>
    <w:rsid w:val="00515977"/>
    <w:rsid w:val="0051635E"/>
    <w:rsid w:val="0051636B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4C9E"/>
    <w:rsid w:val="005275F6"/>
    <w:rsid w:val="00530872"/>
    <w:rsid w:val="0053107C"/>
    <w:rsid w:val="0053193B"/>
    <w:rsid w:val="00531B98"/>
    <w:rsid w:val="00532AA4"/>
    <w:rsid w:val="00532B75"/>
    <w:rsid w:val="00532C48"/>
    <w:rsid w:val="005335B6"/>
    <w:rsid w:val="00533B17"/>
    <w:rsid w:val="00533B74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360"/>
    <w:rsid w:val="0053757F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2F8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9CD"/>
    <w:rsid w:val="00546A6C"/>
    <w:rsid w:val="005479C8"/>
    <w:rsid w:val="0055007A"/>
    <w:rsid w:val="00551A31"/>
    <w:rsid w:val="00551BC9"/>
    <w:rsid w:val="00552181"/>
    <w:rsid w:val="005533A0"/>
    <w:rsid w:val="00553754"/>
    <w:rsid w:val="00553869"/>
    <w:rsid w:val="00553FE9"/>
    <w:rsid w:val="00554142"/>
    <w:rsid w:val="00554351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0AC2"/>
    <w:rsid w:val="00561465"/>
    <w:rsid w:val="0056157C"/>
    <w:rsid w:val="005616D3"/>
    <w:rsid w:val="00562246"/>
    <w:rsid w:val="0056226B"/>
    <w:rsid w:val="00562B2E"/>
    <w:rsid w:val="00562C8F"/>
    <w:rsid w:val="00563A56"/>
    <w:rsid w:val="00563EA0"/>
    <w:rsid w:val="005647DE"/>
    <w:rsid w:val="00564926"/>
    <w:rsid w:val="00564C98"/>
    <w:rsid w:val="0056564E"/>
    <w:rsid w:val="005659A6"/>
    <w:rsid w:val="00566D0D"/>
    <w:rsid w:val="00567AD2"/>
    <w:rsid w:val="00567FE3"/>
    <w:rsid w:val="005700DA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39FF"/>
    <w:rsid w:val="00583BB0"/>
    <w:rsid w:val="00584828"/>
    <w:rsid w:val="00584BC9"/>
    <w:rsid w:val="00585959"/>
    <w:rsid w:val="0058658B"/>
    <w:rsid w:val="00586710"/>
    <w:rsid w:val="0058675A"/>
    <w:rsid w:val="00586919"/>
    <w:rsid w:val="00586BB2"/>
    <w:rsid w:val="00586CD9"/>
    <w:rsid w:val="00586D6B"/>
    <w:rsid w:val="00587A6B"/>
    <w:rsid w:val="00590BE8"/>
    <w:rsid w:val="00590C22"/>
    <w:rsid w:val="0059137E"/>
    <w:rsid w:val="00591402"/>
    <w:rsid w:val="0059142F"/>
    <w:rsid w:val="005916BB"/>
    <w:rsid w:val="00592603"/>
    <w:rsid w:val="00592874"/>
    <w:rsid w:val="00592A84"/>
    <w:rsid w:val="00592BEC"/>
    <w:rsid w:val="00592FD3"/>
    <w:rsid w:val="005937B3"/>
    <w:rsid w:val="00593A0F"/>
    <w:rsid w:val="00593E03"/>
    <w:rsid w:val="00593EE2"/>
    <w:rsid w:val="00594647"/>
    <w:rsid w:val="00595208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4FD"/>
    <w:rsid w:val="00597A99"/>
    <w:rsid w:val="00597EAF"/>
    <w:rsid w:val="005A0011"/>
    <w:rsid w:val="005A03E1"/>
    <w:rsid w:val="005A054F"/>
    <w:rsid w:val="005A0B93"/>
    <w:rsid w:val="005A0EC0"/>
    <w:rsid w:val="005A0F10"/>
    <w:rsid w:val="005A1B74"/>
    <w:rsid w:val="005A2973"/>
    <w:rsid w:val="005A2C33"/>
    <w:rsid w:val="005A3026"/>
    <w:rsid w:val="005A3286"/>
    <w:rsid w:val="005A3BE8"/>
    <w:rsid w:val="005A400E"/>
    <w:rsid w:val="005A4044"/>
    <w:rsid w:val="005A443A"/>
    <w:rsid w:val="005A4511"/>
    <w:rsid w:val="005A46B0"/>
    <w:rsid w:val="005A5768"/>
    <w:rsid w:val="005A5C4A"/>
    <w:rsid w:val="005A5F9E"/>
    <w:rsid w:val="005A6326"/>
    <w:rsid w:val="005A73B7"/>
    <w:rsid w:val="005A7681"/>
    <w:rsid w:val="005B0484"/>
    <w:rsid w:val="005B08EE"/>
    <w:rsid w:val="005B0920"/>
    <w:rsid w:val="005B11AA"/>
    <w:rsid w:val="005B196D"/>
    <w:rsid w:val="005B206B"/>
    <w:rsid w:val="005B23E8"/>
    <w:rsid w:val="005B2E4A"/>
    <w:rsid w:val="005B2E9A"/>
    <w:rsid w:val="005B3583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ADA"/>
    <w:rsid w:val="005C0BD7"/>
    <w:rsid w:val="005C0FE0"/>
    <w:rsid w:val="005C1AC7"/>
    <w:rsid w:val="005C1C4D"/>
    <w:rsid w:val="005C23A3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5D8C"/>
    <w:rsid w:val="005C684C"/>
    <w:rsid w:val="005C6D77"/>
    <w:rsid w:val="005C778F"/>
    <w:rsid w:val="005C7C7F"/>
    <w:rsid w:val="005D007D"/>
    <w:rsid w:val="005D03F8"/>
    <w:rsid w:val="005D0B94"/>
    <w:rsid w:val="005D0ECD"/>
    <w:rsid w:val="005D1F76"/>
    <w:rsid w:val="005D2417"/>
    <w:rsid w:val="005D2576"/>
    <w:rsid w:val="005D27EA"/>
    <w:rsid w:val="005D363C"/>
    <w:rsid w:val="005D3B03"/>
    <w:rsid w:val="005D3D43"/>
    <w:rsid w:val="005D3E75"/>
    <w:rsid w:val="005D48C3"/>
    <w:rsid w:val="005D4AEF"/>
    <w:rsid w:val="005D518A"/>
    <w:rsid w:val="005D53E4"/>
    <w:rsid w:val="005D578F"/>
    <w:rsid w:val="005D6453"/>
    <w:rsid w:val="005D64B6"/>
    <w:rsid w:val="005D7479"/>
    <w:rsid w:val="005D7599"/>
    <w:rsid w:val="005E08D4"/>
    <w:rsid w:val="005E0BA4"/>
    <w:rsid w:val="005E11D2"/>
    <w:rsid w:val="005E1329"/>
    <w:rsid w:val="005E28C8"/>
    <w:rsid w:val="005E2D9B"/>
    <w:rsid w:val="005E313E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C74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8FC"/>
    <w:rsid w:val="005F2A4A"/>
    <w:rsid w:val="005F2D20"/>
    <w:rsid w:val="005F31C8"/>
    <w:rsid w:val="005F3274"/>
    <w:rsid w:val="005F3745"/>
    <w:rsid w:val="005F4C9C"/>
    <w:rsid w:val="005F5331"/>
    <w:rsid w:val="005F58AC"/>
    <w:rsid w:val="005F58BB"/>
    <w:rsid w:val="005F61E8"/>
    <w:rsid w:val="005F63D5"/>
    <w:rsid w:val="005F6B09"/>
    <w:rsid w:val="005F70BE"/>
    <w:rsid w:val="00600293"/>
    <w:rsid w:val="00601128"/>
    <w:rsid w:val="006018DF"/>
    <w:rsid w:val="00601995"/>
    <w:rsid w:val="00601ECB"/>
    <w:rsid w:val="00601F5D"/>
    <w:rsid w:val="0060215B"/>
    <w:rsid w:val="006024AB"/>
    <w:rsid w:val="00602FF4"/>
    <w:rsid w:val="00604A55"/>
    <w:rsid w:val="00604AAF"/>
    <w:rsid w:val="00604FD6"/>
    <w:rsid w:val="00605326"/>
    <w:rsid w:val="00605542"/>
    <w:rsid w:val="00605A99"/>
    <w:rsid w:val="00606716"/>
    <w:rsid w:val="00607149"/>
    <w:rsid w:val="0060797D"/>
    <w:rsid w:val="00607CF9"/>
    <w:rsid w:val="00607DAD"/>
    <w:rsid w:val="00607F65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730"/>
    <w:rsid w:val="006159AF"/>
    <w:rsid w:val="00615C1D"/>
    <w:rsid w:val="00615E0C"/>
    <w:rsid w:val="006168D5"/>
    <w:rsid w:val="00616C55"/>
    <w:rsid w:val="00616C63"/>
    <w:rsid w:val="00616DA2"/>
    <w:rsid w:val="00617642"/>
    <w:rsid w:val="00620644"/>
    <w:rsid w:val="00621006"/>
    <w:rsid w:val="00621275"/>
    <w:rsid w:val="006212B8"/>
    <w:rsid w:val="0062190E"/>
    <w:rsid w:val="00622143"/>
    <w:rsid w:val="006223C8"/>
    <w:rsid w:val="006229ED"/>
    <w:rsid w:val="00623744"/>
    <w:rsid w:val="0062374E"/>
    <w:rsid w:val="00623861"/>
    <w:rsid w:val="00623994"/>
    <w:rsid w:val="006239B8"/>
    <w:rsid w:val="00623F8F"/>
    <w:rsid w:val="006245AF"/>
    <w:rsid w:val="006251A6"/>
    <w:rsid w:val="0062597A"/>
    <w:rsid w:val="006259B8"/>
    <w:rsid w:val="00625E60"/>
    <w:rsid w:val="00626277"/>
    <w:rsid w:val="006267BE"/>
    <w:rsid w:val="00626804"/>
    <w:rsid w:val="00626950"/>
    <w:rsid w:val="006270F8"/>
    <w:rsid w:val="0062752A"/>
    <w:rsid w:val="006278C6"/>
    <w:rsid w:val="0063085E"/>
    <w:rsid w:val="00630D61"/>
    <w:rsid w:val="006312D8"/>
    <w:rsid w:val="00631F6A"/>
    <w:rsid w:val="006324B7"/>
    <w:rsid w:val="006325D1"/>
    <w:rsid w:val="00633042"/>
    <w:rsid w:val="00633ED1"/>
    <w:rsid w:val="00634B0C"/>
    <w:rsid w:val="006357D0"/>
    <w:rsid w:val="006366AC"/>
    <w:rsid w:val="00636CF2"/>
    <w:rsid w:val="006378E6"/>
    <w:rsid w:val="00637EB7"/>
    <w:rsid w:val="006402A6"/>
    <w:rsid w:val="00640D1F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6B72"/>
    <w:rsid w:val="006474FB"/>
    <w:rsid w:val="00647689"/>
    <w:rsid w:val="0064773F"/>
    <w:rsid w:val="00647F63"/>
    <w:rsid w:val="006509E7"/>
    <w:rsid w:val="00651C80"/>
    <w:rsid w:val="00653249"/>
    <w:rsid w:val="00653298"/>
    <w:rsid w:val="006533C4"/>
    <w:rsid w:val="006538B3"/>
    <w:rsid w:val="00653DEF"/>
    <w:rsid w:val="00654071"/>
    <w:rsid w:val="00654B8F"/>
    <w:rsid w:val="0065576A"/>
    <w:rsid w:val="00655855"/>
    <w:rsid w:val="006560A5"/>
    <w:rsid w:val="00656338"/>
    <w:rsid w:val="00656B71"/>
    <w:rsid w:val="0065722D"/>
    <w:rsid w:val="006573ED"/>
    <w:rsid w:val="00657556"/>
    <w:rsid w:val="0065766E"/>
    <w:rsid w:val="00657D24"/>
    <w:rsid w:val="00660C33"/>
    <w:rsid w:val="00660C75"/>
    <w:rsid w:val="00660D70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32BD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0ADF"/>
    <w:rsid w:val="00671440"/>
    <w:rsid w:val="00671F8C"/>
    <w:rsid w:val="00672137"/>
    <w:rsid w:val="00672B46"/>
    <w:rsid w:val="00672C04"/>
    <w:rsid w:val="00672C1D"/>
    <w:rsid w:val="00673320"/>
    <w:rsid w:val="00673881"/>
    <w:rsid w:val="00673A6A"/>
    <w:rsid w:val="00673CDE"/>
    <w:rsid w:val="00673DC4"/>
    <w:rsid w:val="00674773"/>
    <w:rsid w:val="00675F08"/>
    <w:rsid w:val="0067670E"/>
    <w:rsid w:val="00677238"/>
    <w:rsid w:val="0067746A"/>
    <w:rsid w:val="0067780B"/>
    <w:rsid w:val="006804D6"/>
    <w:rsid w:val="00680E23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4E14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CA6"/>
    <w:rsid w:val="00690198"/>
    <w:rsid w:val="0069048C"/>
    <w:rsid w:val="006905A1"/>
    <w:rsid w:val="006909C1"/>
    <w:rsid w:val="00690ABA"/>
    <w:rsid w:val="00690B37"/>
    <w:rsid w:val="006912E4"/>
    <w:rsid w:val="00691A08"/>
    <w:rsid w:val="0069203F"/>
    <w:rsid w:val="00692D14"/>
    <w:rsid w:val="006934DD"/>
    <w:rsid w:val="00693E02"/>
    <w:rsid w:val="00693E1F"/>
    <w:rsid w:val="00694848"/>
    <w:rsid w:val="00694917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3CA"/>
    <w:rsid w:val="006A1681"/>
    <w:rsid w:val="006A1A02"/>
    <w:rsid w:val="006A2072"/>
    <w:rsid w:val="006A23D4"/>
    <w:rsid w:val="006A2F11"/>
    <w:rsid w:val="006A3158"/>
    <w:rsid w:val="006A32EC"/>
    <w:rsid w:val="006A3C98"/>
    <w:rsid w:val="006A4344"/>
    <w:rsid w:val="006A6730"/>
    <w:rsid w:val="006A683B"/>
    <w:rsid w:val="006A6914"/>
    <w:rsid w:val="006A7148"/>
    <w:rsid w:val="006A726F"/>
    <w:rsid w:val="006A779D"/>
    <w:rsid w:val="006A7CFE"/>
    <w:rsid w:val="006B0465"/>
    <w:rsid w:val="006B04E0"/>
    <w:rsid w:val="006B0541"/>
    <w:rsid w:val="006B0C9C"/>
    <w:rsid w:val="006B1107"/>
    <w:rsid w:val="006B1CE7"/>
    <w:rsid w:val="006B1CF9"/>
    <w:rsid w:val="006B387A"/>
    <w:rsid w:val="006B3F36"/>
    <w:rsid w:val="006B429E"/>
    <w:rsid w:val="006B46C3"/>
    <w:rsid w:val="006B4B47"/>
    <w:rsid w:val="006B4B67"/>
    <w:rsid w:val="006B5108"/>
    <w:rsid w:val="006B6EBA"/>
    <w:rsid w:val="006B75FB"/>
    <w:rsid w:val="006B7644"/>
    <w:rsid w:val="006B7AE2"/>
    <w:rsid w:val="006B7F49"/>
    <w:rsid w:val="006C0C29"/>
    <w:rsid w:val="006C0D9E"/>
    <w:rsid w:val="006C0FB8"/>
    <w:rsid w:val="006C1678"/>
    <w:rsid w:val="006C1751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4642"/>
    <w:rsid w:val="006C525F"/>
    <w:rsid w:val="006C5A5E"/>
    <w:rsid w:val="006C6CAE"/>
    <w:rsid w:val="006C6D14"/>
    <w:rsid w:val="006C6E11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60F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AE9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622"/>
    <w:rsid w:val="006E6F1A"/>
    <w:rsid w:val="006E7681"/>
    <w:rsid w:val="006E7D33"/>
    <w:rsid w:val="006F086D"/>
    <w:rsid w:val="006F0A87"/>
    <w:rsid w:val="006F130E"/>
    <w:rsid w:val="006F1490"/>
    <w:rsid w:val="006F1A16"/>
    <w:rsid w:val="006F2415"/>
    <w:rsid w:val="006F2C3B"/>
    <w:rsid w:val="006F32E9"/>
    <w:rsid w:val="006F3490"/>
    <w:rsid w:val="006F4597"/>
    <w:rsid w:val="006F53D5"/>
    <w:rsid w:val="006F5ACA"/>
    <w:rsid w:val="006F5EE7"/>
    <w:rsid w:val="006F60B2"/>
    <w:rsid w:val="006F644F"/>
    <w:rsid w:val="006F654F"/>
    <w:rsid w:val="006F6814"/>
    <w:rsid w:val="006F6A92"/>
    <w:rsid w:val="006F7465"/>
    <w:rsid w:val="006F7493"/>
    <w:rsid w:val="006F75C1"/>
    <w:rsid w:val="006F78F6"/>
    <w:rsid w:val="00700471"/>
    <w:rsid w:val="00700A09"/>
    <w:rsid w:val="00700F60"/>
    <w:rsid w:val="007015FD"/>
    <w:rsid w:val="007019FD"/>
    <w:rsid w:val="00701ED5"/>
    <w:rsid w:val="00701F5C"/>
    <w:rsid w:val="00702474"/>
    <w:rsid w:val="00702809"/>
    <w:rsid w:val="00703CFE"/>
    <w:rsid w:val="00704445"/>
    <w:rsid w:val="007046AC"/>
    <w:rsid w:val="007054AF"/>
    <w:rsid w:val="00705DEE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1F5B"/>
    <w:rsid w:val="007121B6"/>
    <w:rsid w:val="007121E2"/>
    <w:rsid w:val="0071267B"/>
    <w:rsid w:val="00712DF8"/>
    <w:rsid w:val="0071369F"/>
    <w:rsid w:val="00713D5F"/>
    <w:rsid w:val="0071477F"/>
    <w:rsid w:val="00714C42"/>
    <w:rsid w:val="00715852"/>
    <w:rsid w:val="00715A9E"/>
    <w:rsid w:val="00715B1C"/>
    <w:rsid w:val="00716012"/>
    <w:rsid w:val="0071703C"/>
    <w:rsid w:val="00717387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4F09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5DF"/>
    <w:rsid w:val="0072783C"/>
    <w:rsid w:val="00727FC0"/>
    <w:rsid w:val="00730900"/>
    <w:rsid w:val="007314E9"/>
    <w:rsid w:val="007316BE"/>
    <w:rsid w:val="00732011"/>
    <w:rsid w:val="00732626"/>
    <w:rsid w:val="0073336E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FF0"/>
    <w:rsid w:val="00735201"/>
    <w:rsid w:val="007354C7"/>
    <w:rsid w:val="00735C0B"/>
    <w:rsid w:val="007363A9"/>
    <w:rsid w:val="0073669B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E2D"/>
    <w:rsid w:val="00741E43"/>
    <w:rsid w:val="00742153"/>
    <w:rsid w:val="00742586"/>
    <w:rsid w:val="0074264E"/>
    <w:rsid w:val="00742961"/>
    <w:rsid w:val="00743162"/>
    <w:rsid w:val="00744390"/>
    <w:rsid w:val="0074453E"/>
    <w:rsid w:val="00744A48"/>
    <w:rsid w:val="00744FE9"/>
    <w:rsid w:val="00745421"/>
    <w:rsid w:val="00745666"/>
    <w:rsid w:val="00746300"/>
    <w:rsid w:val="00746BB8"/>
    <w:rsid w:val="00746C87"/>
    <w:rsid w:val="007471C5"/>
    <w:rsid w:val="00747F47"/>
    <w:rsid w:val="00750238"/>
    <w:rsid w:val="0075038F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07F"/>
    <w:rsid w:val="007550A0"/>
    <w:rsid w:val="00755335"/>
    <w:rsid w:val="00755AB1"/>
    <w:rsid w:val="00755ED3"/>
    <w:rsid w:val="00756022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6C17"/>
    <w:rsid w:val="007671F3"/>
    <w:rsid w:val="00767DB4"/>
    <w:rsid w:val="00770046"/>
    <w:rsid w:val="007702FE"/>
    <w:rsid w:val="00770D14"/>
    <w:rsid w:val="007711F3"/>
    <w:rsid w:val="007724A1"/>
    <w:rsid w:val="00772AD5"/>
    <w:rsid w:val="00772B41"/>
    <w:rsid w:val="00772CAE"/>
    <w:rsid w:val="007730D5"/>
    <w:rsid w:val="00773406"/>
    <w:rsid w:val="00773492"/>
    <w:rsid w:val="007736FA"/>
    <w:rsid w:val="0077382E"/>
    <w:rsid w:val="007738CB"/>
    <w:rsid w:val="00774264"/>
    <w:rsid w:val="007751DA"/>
    <w:rsid w:val="007762BD"/>
    <w:rsid w:val="007774AD"/>
    <w:rsid w:val="00777CAA"/>
    <w:rsid w:val="0078088A"/>
    <w:rsid w:val="007809A3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823"/>
    <w:rsid w:val="00783A6E"/>
    <w:rsid w:val="007846B1"/>
    <w:rsid w:val="00784FC4"/>
    <w:rsid w:val="00785005"/>
    <w:rsid w:val="007853CA"/>
    <w:rsid w:val="0078686C"/>
    <w:rsid w:val="00786A67"/>
    <w:rsid w:val="00786D39"/>
    <w:rsid w:val="00786F5E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80"/>
    <w:rsid w:val="007922A9"/>
    <w:rsid w:val="00792412"/>
    <w:rsid w:val="00792699"/>
    <w:rsid w:val="00793056"/>
    <w:rsid w:val="007932A9"/>
    <w:rsid w:val="0079389C"/>
    <w:rsid w:val="00793C2E"/>
    <w:rsid w:val="007941DE"/>
    <w:rsid w:val="00794251"/>
    <w:rsid w:val="0079459D"/>
    <w:rsid w:val="007945C8"/>
    <w:rsid w:val="0079468F"/>
    <w:rsid w:val="007949D5"/>
    <w:rsid w:val="007953BE"/>
    <w:rsid w:val="0079572C"/>
    <w:rsid w:val="00795D9F"/>
    <w:rsid w:val="0079657B"/>
    <w:rsid w:val="0079791A"/>
    <w:rsid w:val="00797C93"/>
    <w:rsid w:val="007A0643"/>
    <w:rsid w:val="007A11C4"/>
    <w:rsid w:val="007A291F"/>
    <w:rsid w:val="007A2B52"/>
    <w:rsid w:val="007A2D6A"/>
    <w:rsid w:val="007A313A"/>
    <w:rsid w:val="007A3AB7"/>
    <w:rsid w:val="007A4108"/>
    <w:rsid w:val="007A48D5"/>
    <w:rsid w:val="007A5053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3185"/>
    <w:rsid w:val="007B34C8"/>
    <w:rsid w:val="007B3FBC"/>
    <w:rsid w:val="007B4754"/>
    <w:rsid w:val="007B4DEF"/>
    <w:rsid w:val="007B50DB"/>
    <w:rsid w:val="007B5B0A"/>
    <w:rsid w:val="007B5BB9"/>
    <w:rsid w:val="007B5E11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5B5"/>
    <w:rsid w:val="007C6EB8"/>
    <w:rsid w:val="007C7E1C"/>
    <w:rsid w:val="007C7EB2"/>
    <w:rsid w:val="007D011B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2E8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178C"/>
    <w:rsid w:val="007E1C3D"/>
    <w:rsid w:val="007E2493"/>
    <w:rsid w:val="007E2704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15D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31CB"/>
    <w:rsid w:val="007F3CC5"/>
    <w:rsid w:val="007F465D"/>
    <w:rsid w:val="007F479C"/>
    <w:rsid w:val="007F4AE3"/>
    <w:rsid w:val="007F5570"/>
    <w:rsid w:val="007F56D6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98D"/>
    <w:rsid w:val="00807055"/>
    <w:rsid w:val="008077E6"/>
    <w:rsid w:val="008078F8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58B2"/>
    <w:rsid w:val="00816153"/>
    <w:rsid w:val="008163C3"/>
    <w:rsid w:val="00816F40"/>
    <w:rsid w:val="00816F65"/>
    <w:rsid w:val="00817396"/>
    <w:rsid w:val="00820053"/>
    <w:rsid w:val="0082042F"/>
    <w:rsid w:val="00821657"/>
    <w:rsid w:val="00821D39"/>
    <w:rsid w:val="00821FBB"/>
    <w:rsid w:val="0082276C"/>
    <w:rsid w:val="008229E2"/>
    <w:rsid w:val="00823343"/>
    <w:rsid w:val="00824F6D"/>
    <w:rsid w:val="00825013"/>
    <w:rsid w:val="00825015"/>
    <w:rsid w:val="00825A5D"/>
    <w:rsid w:val="00826530"/>
    <w:rsid w:val="008265ED"/>
    <w:rsid w:val="008267A2"/>
    <w:rsid w:val="00830656"/>
    <w:rsid w:val="0083199C"/>
    <w:rsid w:val="00831B03"/>
    <w:rsid w:val="00831BA3"/>
    <w:rsid w:val="00832548"/>
    <w:rsid w:val="008328EF"/>
    <w:rsid w:val="00832CCA"/>
    <w:rsid w:val="00832D65"/>
    <w:rsid w:val="00832D86"/>
    <w:rsid w:val="00832E46"/>
    <w:rsid w:val="00832E4D"/>
    <w:rsid w:val="00833129"/>
    <w:rsid w:val="0083373E"/>
    <w:rsid w:val="0083395E"/>
    <w:rsid w:val="00833DA6"/>
    <w:rsid w:val="00834558"/>
    <w:rsid w:val="00834672"/>
    <w:rsid w:val="00834CF9"/>
    <w:rsid w:val="0083539E"/>
    <w:rsid w:val="008355D9"/>
    <w:rsid w:val="00835AB7"/>
    <w:rsid w:val="00835CA6"/>
    <w:rsid w:val="00835FD3"/>
    <w:rsid w:val="0083606B"/>
    <w:rsid w:val="00836206"/>
    <w:rsid w:val="008362B9"/>
    <w:rsid w:val="0083713C"/>
    <w:rsid w:val="00837268"/>
    <w:rsid w:val="0084009E"/>
    <w:rsid w:val="00840D29"/>
    <w:rsid w:val="00840F12"/>
    <w:rsid w:val="008412E4"/>
    <w:rsid w:val="00841C22"/>
    <w:rsid w:val="008421F8"/>
    <w:rsid w:val="008430AD"/>
    <w:rsid w:val="008435D3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5D0"/>
    <w:rsid w:val="00846A6D"/>
    <w:rsid w:val="00846E31"/>
    <w:rsid w:val="00847410"/>
    <w:rsid w:val="0084795D"/>
    <w:rsid w:val="00847A9A"/>
    <w:rsid w:val="00847C02"/>
    <w:rsid w:val="008500AE"/>
    <w:rsid w:val="00850C2F"/>
    <w:rsid w:val="00850FD0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6F34"/>
    <w:rsid w:val="00857412"/>
    <w:rsid w:val="00857474"/>
    <w:rsid w:val="008575A8"/>
    <w:rsid w:val="00857C5B"/>
    <w:rsid w:val="00860024"/>
    <w:rsid w:val="008608A5"/>
    <w:rsid w:val="008609D6"/>
    <w:rsid w:val="00860DDC"/>
    <w:rsid w:val="00860E3E"/>
    <w:rsid w:val="0086186B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5C42"/>
    <w:rsid w:val="00865D57"/>
    <w:rsid w:val="008662D2"/>
    <w:rsid w:val="00866486"/>
    <w:rsid w:val="00866F45"/>
    <w:rsid w:val="00867161"/>
    <w:rsid w:val="00867968"/>
    <w:rsid w:val="00870B29"/>
    <w:rsid w:val="00870B34"/>
    <w:rsid w:val="00870D18"/>
    <w:rsid w:val="008713E9"/>
    <w:rsid w:val="0087166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0D43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03B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B89"/>
    <w:rsid w:val="008A1FFF"/>
    <w:rsid w:val="008A2B4B"/>
    <w:rsid w:val="008A351F"/>
    <w:rsid w:val="008A36C5"/>
    <w:rsid w:val="008A496F"/>
    <w:rsid w:val="008A4B8A"/>
    <w:rsid w:val="008A5534"/>
    <w:rsid w:val="008A61BA"/>
    <w:rsid w:val="008A7C33"/>
    <w:rsid w:val="008B0E1B"/>
    <w:rsid w:val="008B170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D98"/>
    <w:rsid w:val="008B5043"/>
    <w:rsid w:val="008B51CB"/>
    <w:rsid w:val="008B5344"/>
    <w:rsid w:val="008B6148"/>
    <w:rsid w:val="008B6334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5C6F"/>
    <w:rsid w:val="008C637A"/>
    <w:rsid w:val="008C65C6"/>
    <w:rsid w:val="008C669E"/>
    <w:rsid w:val="008C682D"/>
    <w:rsid w:val="008C6EE8"/>
    <w:rsid w:val="008C6F8C"/>
    <w:rsid w:val="008C7254"/>
    <w:rsid w:val="008C7641"/>
    <w:rsid w:val="008C7A7C"/>
    <w:rsid w:val="008C7D64"/>
    <w:rsid w:val="008D0828"/>
    <w:rsid w:val="008D1997"/>
    <w:rsid w:val="008D1B51"/>
    <w:rsid w:val="008D1DC9"/>
    <w:rsid w:val="008D2089"/>
    <w:rsid w:val="008D30C2"/>
    <w:rsid w:val="008D3346"/>
    <w:rsid w:val="008D34B8"/>
    <w:rsid w:val="008D3628"/>
    <w:rsid w:val="008D40A4"/>
    <w:rsid w:val="008D4317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0B0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370"/>
    <w:rsid w:val="008F1D76"/>
    <w:rsid w:val="008F2AA9"/>
    <w:rsid w:val="008F2BA4"/>
    <w:rsid w:val="008F301F"/>
    <w:rsid w:val="008F33ED"/>
    <w:rsid w:val="008F3453"/>
    <w:rsid w:val="008F3557"/>
    <w:rsid w:val="008F3579"/>
    <w:rsid w:val="008F3935"/>
    <w:rsid w:val="008F427C"/>
    <w:rsid w:val="008F4749"/>
    <w:rsid w:val="008F48A1"/>
    <w:rsid w:val="008F5375"/>
    <w:rsid w:val="008F5500"/>
    <w:rsid w:val="008F57AF"/>
    <w:rsid w:val="008F5F86"/>
    <w:rsid w:val="008F60CF"/>
    <w:rsid w:val="008F6711"/>
    <w:rsid w:val="008F6735"/>
    <w:rsid w:val="008F6AF0"/>
    <w:rsid w:val="008F7318"/>
    <w:rsid w:val="008F7FBF"/>
    <w:rsid w:val="0090007F"/>
    <w:rsid w:val="00900700"/>
    <w:rsid w:val="009010DF"/>
    <w:rsid w:val="009012F6"/>
    <w:rsid w:val="0090160A"/>
    <w:rsid w:val="009018A5"/>
    <w:rsid w:val="009024A3"/>
    <w:rsid w:val="009024D7"/>
    <w:rsid w:val="00902A2E"/>
    <w:rsid w:val="00902E00"/>
    <w:rsid w:val="0090339C"/>
    <w:rsid w:val="009038AC"/>
    <w:rsid w:val="00903935"/>
    <w:rsid w:val="0090396A"/>
    <w:rsid w:val="00904511"/>
    <w:rsid w:val="00904CB3"/>
    <w:rsid w:val="009058FA"/>
    <w:rsid w:val="00906171"/>
    <w:rsid w:val="00906587"/>
    <w:rsid w:val="00906C29"/>
    <w:rsid w:val="00906DE3"/>
    <w:rsid w:val="00906F56"/>
    <w:rsid w:val="00907EE2"/>
    <w:rsid w:val="00907FCF"/>
    <w:rsid w:val="0091067D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65C"/>
    <w:rsid w:val="00915A90"/>
    <w:rsid w:val="00915C35"/>
    <w:rsid w:val="00915E09"/>
    <w:rsid w:val="00917097"/>
    <w:rsid w:val="00917282"/>
    <w:rsid w:val="00920168"/>
    <w:rsid w:val="009210ED"/>
    <w:rsid w:val="00921583"/>
    <w:rsid w:val="009217A8"/>
    <w:rsid w:val="00921945"/>
    <w:rsid w:val="00921F07"/>
    <w:rsid w:val="00921FFA"/>
    <w:rsid w:val="00922477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867"/>
    <w:rsid w:val="00930984"/>
    <w:rsid w:val="00930A88"/>
    <w:rsid w:val="00930B7D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3902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BB"/>
    <w:rsid w:val="00936CD6"/>
    <w:rsid w:val="009372FA"/>
    <w:rsid w:val="00937A29"/>
    <w:rsid w:val="00940F89"/>
    <w:rsid w:val="0094102A"/>
    <w:rsid w:val="009418F3"/>
    <w:rsid w:val="00941D24"/>
    <w:rsid w:val="00941DE4"/>
    <w:rsid w:val="00941EE2"/>
    <w:rsid w:val="00942557"/>
    <w:rsid w:val="00942C76"/>
    <w:rsid w:val="0094423C"/>
    <w:rsid w:val="0094488B"/>
    <w:rsid w:val="00944A83"/>
    <w:rsid w:val="00944BFA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030"/>
    <w:rsid w:val="00951ABE"/>
    <w:rsid w:val="00951DE3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0D73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6BF4"/>
    <w:rsid w:val="009671FE"/>
    <w:rsid w:val="00967935"/>
    <w:rsid w:val="009679BC"/>
    <w:rsid w:val="00970287"/>
    <w:rsid w:val="009706D0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086F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3D79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2E88"/>
    <w:rsid w:val="0099359C"/>
    <w:rsid w:val="00993D64"/>
    <w:rsid w:val="009940FF"/>
    <w:rsid w:val="00994266"/>
    <w:rsid w:val="00994742"/>
    <w:rsid w:val="00995654"/>
    <w:rsid w:val="00995DA7"/>
    <w:rsid w:val="0099601B"/>
    <w:rsid w:val="00996399"/>
    <w:rsid w:val="009965F4"/>
    <w:rsid w:val="00996868"/>
    <w:rsid w:val="009969FE"/>
    <w:rsid w:val="00996B84"/>
    <w:rsid w:val="009972A5"/>
    <w:rsid w:val="00997AEB"/>
    <w:rsid w:val="00997EF1"/>
    <w:rsid w:val="009A02B8"/>
    <w:rsid w:val="009A1005"/>
    <w:rsid w:val="009A1F08"/>
    <w:rsid w:val="009A2385"/>
    <w:rsid w:val="009A24C9"/>
    <w:rsid w:val="009A2679"/>
    <w:rsid w:val="009A2872"/>
    <w:rsid w:val="009A2F13"/>
    <w:rsid w:val="009A2F9A"/>
    <w:rsid w:val="009A2FC6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51D"/>
    <w:rsid w:val="009B0DFC"/>
    <w:rsid w:val="009B0EA4"/>
    <w:rsid w:val="009B13D2"/>
    <w:rsid w:val="009B1DFD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6F7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485"/>
    <w:rsid w:val="009C44A5"/>
    <w:rsid w:val="009C4EAD"/>
    <w:rsid w:val="009C4ED0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281A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D7690"/>
    <w:rsid w:val="009E0439"/>
    <w:rsid w:val="009E071D"/>
    <w:rsid w:val="009E1932"/>
    <w:rsid w:val="009E1F36"/>
    <w:rsid w:val="009E2229"/>
    <w:rsid w:val="009E30CA"/>
    <w:rsid w:val="009E35BE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1BD9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BB3"/>
    <w:rsid w:val="009F6D68"/>
    <w:rsid w:val="009F6D8B"/>
    <w:rsid w:val="009F6E08"/>
    <w:rsid w:val="009F6FDD"/>
    <w:rsid w:val="009F71E1"/>
    <w:rsid w:val="009F777F"/>
    <w:rsid w:val="009F7E71"/>
    <w:rsid w:val="009F7E8D"/>
    <w:rsid w:val="00A008BA"/>
    <w:rsid w:val="00A013C7"/>
    <w:rsid w:val="00A018B3"/>
    <w:rsid w:val="00A01D9D"/>
    <w:rsid w:val="00A02100"/>
    <w:rsid w:val="00A02875"/>
    <w:rsid w:val="00A03243"/>
    <w:rsid w:val="00A03977"/>
    <w:rsid w:val="00A0441B"/>
    <w:rsid w:val="00A04694"/>
    <w:rsid w:val="00A04FBC"/>
    <w:rsid w:val="00A052F2"/>
    <w:rsid w:val="00A05B96"/>
    <w:rsid w:val="00A060F4"/>
    <w:rsid w:val="00A069AB"/>
    <w:rsid w:val="00A06C7A"/>
    <w:rsid w:val="00A07173"/>
    <w:rsid w:val="00A0717F"/>
    <w:rsid w:val="00A073B2"/>
    <w:rsid w:val="00A1037D"/>
    <w:rsid w:val="00A10B7B"/>
    <w:rsid w:val="00A10BF4"/>
    <w:rsid w:val="00A11200"/>
    <w:rsid w:val="00A11983"/>
    <w:rsid w:val="00A11B0F"/>
    <w:rsid w:val="00A12078"/>
    <w:rsid w:val="00A122F0"/>
    <w:rsid w:val="00A12301"/>
    <w:rsid w:val="00A12418"/>
    <w:rsid w:val="00A1270B"/>
    <w:rsid w:val="00A12BED"/>
    <w:rsid w:val="00A12EA4"/>
    <w:rsid w:val="00A13175"/>
    <w:rsid w:val="00A13A81"/>
    <w:rsid w:val="00A13C15"/>
    <w:rsid w:val="00A1403E"/>
    <w:rsid w:val="00A14060"/>
    <w:rsid w:val="00A1435D"/>
    <w:rsid w:val="00A14FBD"/>
    <w:rsid w:val="00A151D9"/>
    <w:rsid w:val="00A1586E"/>
    <w:rsid w:val="00A158D7"/>
    <w:rsid w:val="00A1625A"/>
    <w:rsid w:val="00A16982"/>
    <w:rsid w:val="00A17E11"/>
    <w:rsid w:val="00A20044"/>
    <w:rsid w:val="00A2076E"/>
    <w:rsid w:val="00A21058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028"/>
    <w:rsid w:val="00A26434"/>
    <w:rsid w:val="00A26872"/>
    <w:rsid w:val="00A26A46"/>
    <w:rsid w:val="00A26AAE"/>
    <w:rsid w:val="00A26EEF"/>
    <w:rsid w:val="00A2713C"/>
    <w:rsid w:val="00A272E5"/>
    <w:rsid w:val="00A27488"/>
    <w:rsid w:val="00A27620"/>
    <w:rsid w:val="00A277CB"/>
    <w:rsid w:val="00A27964"/>
    <w:rsid w:val="00A27C1E"/>
    <w:rsid w:val="00A27FD5"/>
    <w:rsid w:val="00A30344"/>
    <w:rsid w:val="00A31045"/>
    <w:rsid w:val="00A3133D"/>
    <w:rsid w:val="00A319A3"/>
    <w:rsid w:val="00A329E1"/>
    <w:rsid w:val="00A32EEC"/>
    <w:rsid w:val="00A33111"/>
    <w:rsid w:val="00A338FA"/>
    <w:rsid w:val="00A345FE"/>
    <w:rsid w:val="00A34A00"/>
    <w:rsid w:val="00A352B2"/>
    <w:rsid w:val="00A35330"/>
    <w:rsid w:val="00A357C6"/>
    <w:rsid w:val="00A358D5"/>
    <w:rsid w:val="00A35C0B"/>
    <w:rsid w:val="00A35F07"/>
    <w:rsid w:val="00A35F31"/>
    <w:rsid w:val="00A36E2A"/>
    <w:rsid w:val="00A37538"/>
    <w:rsid w:val="00A37FDA"/>
    <w:rsid w:val="00A40302"/>
    <w:rsid w:val="00A4130E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653"/>
    <w:rsid w:val="00A46AB6"/>
    <w:rsid w:val="00A46AF6"/>
    <w:rsid w:val="00A46C76"/>
    <w:rsid w:val="00A470E4"/>
    <w:rsid w:val="00A471A5"/>
    <w:rsid w:val="00A4764F"/>
    <w:rsid w:val="00A504F2"/>
    <w:rsid w:val="00A50683"/>
    <w:rsid w:val="00A506C7"/>
    <w:rsid w:val="00A50B36"/>
    <w:rsid w:val="00A51387"/>
    <w:rsid w:val="00A51F32"/>
    <w:rsid w:val="00A52956"/>
    <w:rsid w:val="00A52A4D"/>
    <w:rsid w:val="00A52BCD"/>
    <w:rsid w:val="00A53420"/>
    <w:rsid w:val="00A540B6"/>
    <w:rsid w:val="00A541F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4C7"/>
    <w:rsid w:val="00A647AF"/>
    <w:rsid w:val="00A65234"/>
    <w:rsid w:val="00A6557B"/>
    <w:rsid w:val="00A6571E"/>
    <w:rsid w:val="00A665A2"/>
    <w:rsid w:val="00A70354"/>
    <w:rsid w:val="00A70E9A"/>
    <w:rsid w:val="00A70F1C"/>
    <w:rsid w:val="00A70FF4"/>
    <w:rsid w:val="00A71D45"/>
    <w:rsid w:val="00A71F3B"/>
    <w:rsid w:val="00A7233A"/>
    <w:rsid w:val="00A72455"/>
    <w:rsid w:val="00A72E80"/>
    <w:rsid w:val="00A72F17"/>
    <w:rsid w:val="00A736AB"/>
    <w:rsid w:val="00A74A6B"/>
    <w:rsid w:val="00A74B8E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239"/>
    <w:rsid w:val="00A8158A"/>
    <w:rsid w:val="00A8192A"/>
    <w:rsid w:val="00A81F9E"/>
    <w:rsid w:val="00A820A5"/>
    <w:rsid w:val="00A82549"/>
    <w:rsid w:val="00A82585"/>
    <w:rsid w:val="00A82849"/>
    <w:rsid w:val="00A830CB"/>
    <w:rsid w:val="00A83233"/>
    <w:rsid w:val="00A83548"/>
    <w:rsid w:val="00A83AE8"/>
    <w:rsid w:val="00A84602"/>
    <w:rsid w:val="00A84C4C"/>
    <w:rsid w:val="00A8606A"/>
    <w:rsid w:val="00A860B7"/>
    <w:rsid w:val="00A863C6"/>
    <w:rsid w:val="00A86756"/>
    <w:rsid w:val="00A87449"/>
    <w:rsid w:val="00A90011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554E"/>
    <w:rsid w:val="00A9608C"/>
    <w:rsid w:val="00A96367"/>
    <w:rsid w:val="00A969EB"/>
    <w:rsid w:val="00A96D43"/>
    <w:rsid w:val="00A975E4"/>
    <w:rsid w:val="00A97AAD"/>
    <w:rsid w:val="00AA05F2"/>
    <w:rsid w:val="00AA0627"/>
    <w:rsid w:val="00AA0AC4"/>
    <w:rsid w:val="00AA0D41"/>
    <w:rsid w:val="00AA0EAC"/>
    <w:rsid w:val="00AA13B3"/>
    <w:rsid w:val="00AA2025"/>
    <w:rsid w:val="00AA257B"/>
    <w:rsid w:val="00AA2645"/>
    <w:rsid w:val="00AA27EA"/>
    <w:rsid w:val="00AA2EBD"/>
    <w:rsid w:val="00AA2F71"/>
    <w:rsid w:val="00AA3825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2D6"/>
    <w:rsid w:val="00AB2B4A"/>
    <w:rsid w:val="00AB328D"/>
    <w:rsid w:val="00AB37F8"/>
    <w:rsid w:val="00AB3F89"/>
    <w:rsid w:val="00AB4657"/>
    <w:rsid w:val="00AB49E6"/>
    <w:rsid w:val="00AB4E9A"/>
    <w:rsid w:val="00AB56F6"/>
    <w:rsid w:val="00AB5999"/>
    <w:rsid w:val="00AB5B1A"/>
    <w:rsid w:val="00AB5B82"/>
    <w:rsid w:val="00AB5F88"/>
    <w:rsid w:val="00AB6DB6"/>
    <w:rsid w:val="00AB72D4"/>
    <w:rsid w:val="00AB77EB"/>
    <w:rsid w:val="00AB7BDA"/>
    <w:rsid w:val="00AB7E98"/>
    <w:rsid w:val="00AC03B0"/>
    <w:rsid w:val="00AC0C3A"/>
    <w:rsid w:val="00AC12DC"/>
    <w:rsid w:val="00AC1557"/>
    <w:rsid w:val="00AC1970"/>
    <w:rsid w:val="00AC20E5"/>
    <w:rsid w:val="00AC2DB4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2CB"/>
    <w:rsid w:val="00AD04F0"/>
    <w:rsid w:val="00AD07F3"/>
    <w:rsid w:val="00AD0D69"/>
    <w:rsid w:val="00AD0EB8"/>
    <w:rsid w:val="00AD145D"/>
    <w:rsid w:val="00AD168F"/>
    <w:rsid w:val="00AD1A27"/>
    <w:rsid w:val="00AD26C2"/>
    <w:rsid w:val="00AD36A4"/>
    <w:rsid w:val="00AD3B42"/>
    <w:rsid w:val="00AD3BDB"/>
    <w:rsid w:val="00AD494F"/>
    <w:rsid w:val="00AD496B"/>
    <w:rsid w:val="00AD4A6D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20F"/>
    <w:rsid w:val="00AE184C"/>
    <w:rsid w:val="00AE1876"/>
    <w:rsid w:val="00AE1BC2"/>
    <w:rsid w:val="00AE1E80"/>
    <w:rsid w:val="00AE35BC"/>
    <w:rsid w:val="00AE38C1"/>
    <w:rsid w:val="00AE3BA9"/>
    <w:rsid w:val="00AE3F87"/>
    <w:rsid w:val="00AE41DE"/>
    <w:rsid w:val="00AE4752"/>
    <w:rsid w:val="00AE4F22"/>
    <w:rsid w:val="00AE5620"/>
    <w:rsid w:val="00AE60D0"/>
    <w:rsid w:val="00AE676A"/>
    <w:rsid w:val="00AE6854"/>
    <w:rsid w:val="00AE6969"/>
    <w:rsid w:val="00AE72D2"/>
    <w:rsid w:val="00AE7524"/>
    <w:rsid w:val="00AE76B8"/>
    <w:rsid w:val="00AE7C1C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B22"/>
    <w:rsid w:val="00AF2D57"/>
    <w:rsid w:val="00AF3351"/>
    <w:rsid w:val="00AF36CF"/>
    <w:rsid w:val="00AF4234"/>
    <w:rsid w:val="00AF4807"/>
    <w:rsid w:val="00AF5313"/>
    <w:rsid w:val="00AF5D0A"/>
    <w:rsid w:val="00AF622B"/>
    <w:rsid w:val="00AF62B7"/>
    <w:rsid w:val="00AF65E6"/>
    <w:rsid w:val="00AF682E"/>
    <w:rsid w:val="00AF68D3"/>
    <w:rsid w:val="00AF7253"/>
    <w:rsid w:val="00AF7859"/>
    <w:rsid w:val="00AF7F59"/>
    <w:rsid w:val="00B00300"/>
    <w:rsid w:val="00B00367"/>
    <w:rsid w:val="00B00B08"/>
    <w:rsid w:val="00B00B7F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077A"/>
    <w:rsid w:val="00B112A4"/>
    <w:rsid w:val="00B11442"/>
    <w:rsid w:val="00B116C8"/>
    <w:rsid w:val="00B1199E"/>
    <w:rsid w:val="00B127BE"/>
    <w:rsid w:val="00B12B0F"/>
    <w:rsid w:val="00B12FA8"/>
    <w:rsid w:val="00B13512"/>
    <w:rsid w:val="00B1351F"/>
    <w:rsid w:val="00B143F4"/>
    <w:rsid w:val="00B14AED"/>
    <w:rsid w:val="00B14EB1"/>
    <w:rsid w:val="00B15321"/>
    <w:rsid w:val="00B155F1"/>
    <w:rsid w:val="00B15CA1"/>
    <w:rsid w:val="00B16582"/>
    <w:rsid w:val="00B2112D"/>
    <w:rsid w:val="00B21BEF"/>
    <w:rsid w:val="00B21CDE"/>
    <w:rsid w:val="00B21EC5"/>
    <w:rsid w:val="00B228D4"/>
    <w:rsid w:val="00B23555"/>
    <w:rsid w:val="00B23612"/>
    <w:rsid w:val="00B23F1A"/>
    <w:rsid w:val="00B240A5"/>
    <w:rsid w:val="00B24A38"/>
    <w:rsid w:val="00B2560C"/>
    <w:rsid w:val="00B25E51"/>
    <w:rsid w:val="00B26152"/>
    <w:rsid w:val="00B2626C"/>
    <w:rsid w:val="00B26888"/>
    <w:rsid w:val="00B26D0B"/>
    <w:rsid w:val="00B26F71"/>
    <w:rsid w:val="00B2739F"/>
    <w:rsid w:val="00B27C1E"/>
    <w:rsid w:val="00B30069"/>
    <w:rsid w:val="00B3025D"/>
    <w:rsid w:val="00B30311"/>
    <w:rsid w:val="00B30433"/>
    <w:rsid w:val="00B3057D"/>
    <w:rsid w:val="00B306D0"/>
    <w:rsid w:val="00B30A31"/>
    <w:rsid w:val="00B30F01"/>
    <w:rsid w:val="00B31FD1"/>
    <w:rsid w:val="00B3254D"/>
    <w:rsid w:val="00B32C42"/>
    <w:rsid w:val="00B32C9C"/>
    <w:rsid w:val="00B32D2A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6F45"/>
    <w:rsid w:val="00B371E9"/>
    <w:rsid w:val="00B379F7"/>
    <w:rsid w:val="00B40301"/>
    <w:rsid w:val="00B40391"/>
    <w:rsid w:val="00B40963"/>
    <w:rsid w:val="00B40F6E"/>
    <w:rsid w:val="00B415F4"/>
    <w:rsid w:val="00B41618"/>
    <w:rsid w:val="00B41C00"/>
    <w:rsid w:val="00B41E98"/>
    <w:rsid w:val="00B42FCA"/>
    <w:rsid w:val="00B434A2"/>
    <w:rsid w:val="00B43C5B"/>
    <w:rsid w:val="00B4462F"/>
    <w:rsid w:val="00B44FE6"/>
    <w:rsid w:val="00B463C6"/>
    <w:rsid w:val="00B469BB"/>
    <w:rsid w:val="00B47D08"/>
    <w:rsid w:val="00B47DE1"/>
    <w:rsid w:val="00B50BF1"/>
    <w:rsid w:val="00B50CE1"/>
    <w:rsid w:val="00B512C7"/>
    <w:rsid w:val="00B51A67"/>
    <w:rsid w:val="00B51BD6"/>
    <w:rsid w:val="00B51DDD"/>
    <w:rsid w:val="00B52E57"/>
    <w:rsid w:val="00B533C7"/>
    <w:rsid w:val="00B538EF"/>
    <w:rsid w:val="00B53EA1"/>
    <w:rsid w:val="00B540E4"/>
    <w:rsid w:val="00B542A8"/>
    <w:rsid w:val="00B546D5"/>
    <w:rsid w:val="00B548E2"/>
    <w:rsid w:val="00B54993"/>
    <w:rsid w:val="00B550B2"/>
    <w:rsid w:val="00B55C48"/>
    <w:rsid w:val="00B56270"/>
    <w:rsid w:val="00B568A8"/>
    <w:rsid w:val="00B568E9"/>
    <w:rsid w:val="00B56A0A"/>
    <w:rsid w:val="00B56D1C"/>
    <w:rsid w:val="00B573EB"/>
    <w:rsid w:val="00B6004C"/>
    <w:rsid w:val="00B60556"/>
    <w:rsid w:val="00B606B1"/>
    <w:rsid w:val="00B6074A"/>
    <w:rsid w:val="00B60801"/>
    <w:rsid w:val="00B60EBB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59F1"/>
    <w:rsid w:val="00B66199"/>
    <w:rsid w:val="00B661CF"/>
    <w:rsid w:val="00B67336"/>
    <w:rsid w:val="00B674F9"/>
    <w:rsid w:val="00B67670"/>
    <w:rsid w:val="00B677C7"/>
    <w:rsid w:val="00B67AD4"/>
    <w:rsid w:val="00B702CF"/>
    <w:rsid w:val="00B704DF"/>
    <w:rsid w:val="00B70781"/>
    <w:rsid w:val="00B70BCF"/>
    <w:rsid w:val="00B70F7A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4F2"/>
    <w:rsid w:val="00B759CD"/>
    <w:rsid w:val="00B75E79"/>
    <w:rsid w:val="00B769DA"/>
    <w:rsid w:val="00B76C23"/>
    <w:rsid w:val="00B77C2E"/>
    <w:rsid w:val="00B803F9"/>
    <w:rsid w:val="00B806B2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211"/>
    <w:rsid w:val="00B8447B"/>
    <w:rsid w:val="00B850A1"/>
    <w:rsid w:val="00B85534"/>
    <w:rsid w:val="00B85A12"/>
    <w:rsid w:val="00B85B47"/>
    <w:rsid w:val="00B87355"/>
    <w:rsid w:val="00B877E0"/>
    <w:rsid w:val="00B8798B"/>
    <w:rsid w:val="00B87DDE"/>
    <w:rsid w:val="00B90477"/>
    <w:rsid w:val="00B90555"/>
    <w:rsid w:val="00B91126"/>
    <w:rsid w:val="00B916BA"/>
    <w:rsid w:val="00B91F6B"/>
    <w:rsid w:val="00B930C8"/>
    <w:rsid w:val="00B93110"/>
    <w:rsid w:val="00B93884"/>
    <w:rsid w:val="00B94CA9"/>
    <w:rsid w:val="00B958A2"/>
    <w:rsid w:val="00B95C9C"/>
    <w:rsid w:val="00B96105"/>
    <w:rsid w:val="00B963E2"/>
    <w:rsid w:val="00B964BF"/>
    <w:rsid w:val="00B96592"/>
    <w:rsid w:val="00B96A29"/>
    <w:rsid w:val="00B97194"/>
    <w:rsid w:val="00B975D0"/>
    <w:rsid w:val="00B97E70"/>
    <w:rsid w:val="00B97F5B"/>
    <w:rsid w:val="00BA0041"/>
    <w:rsid w:val="00BA0263"/>
    <w:rsid w:val="00BA02A0"/>
    <w:rsid w:val="00BA0A79"/>
    <w:rsid w:val="00BA0D56"/>
    <w:rsid w:val="00BA121C"/>
    <w:rsid w:val="00BA13F8"/>
    <w:rsid w:val="00BA1716"/>
    <w:rsid w:val="00BA1CD1"/>
    <w:rsid w:val="00BA1F6F"/>
    <w:rsid w:val="00BA302C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6F86"/>
    <w:rsid w:val="00BA7238"/>
    <w:rsid w:val="00BA74AF"/>
    <w:rsid w:val="00BA7D2D"/>
    <w:rsid w:val="00BA7FB5"/>
    <w:rsid w:val="00BB0379"/>
    <w:rsid w:val="00BB1827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BE3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BF"/>
    <w:rsid w:val="00BC0465"/>
    <w:rsid w:val="00BC0511"/>
    <w:rsid w:val="00BC079D"/>
    <w:rsid w:val="00BC12F4"/>
    <w:rsid w:val="00BC148E"/>
    <w:rsid w:val="00BC14C2"/>
    <w:rsid w:val="00BC1624"/>
    <w:rsid w:val="00BC1DDE"/>
    <w:rsid w:val="00BC1E8E"/>
    <w:rsid w:val="00BC2387"/>
    <w:rsid w:val="00BC24C1"/>
    <w:rsid w:val="00BC256C"/>
    <w:rsid w:val="00BC291E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5D50"/>
    <w:rsid w:val="00BC620F"/>
    <w:rsid w:val="00BC63DC"/>
    <w:rsid w:val="00BC65E8"/>
    <w:rsid w:val="00BC6ADB"/>
    <w:rsid w:val="00BC6DBD"/>
    <w:rsid w:val="00BC7865"/>
    <w:rsid w:val="00BC7AC0"/>
    <w:rsid w:val="00BD0927"/>
    <w:rsid w:val="00BD0972"/>
    <w:rsid w:val="00BD0A83"/>
    <w:rsid w:val="00BD0E5B"/>
    <w:rsid w:val="00BD0E75"/>
    <w:rsid w:val="00BD0E77"/>
    <w:rsid w:val="00BD0E81"/>
    <w:rsid w:val="00BD1364"/>
    <w:rsid w:val="00BD13BB"/>
    <w:rsid w:val="00BD1F0B"/>
    <w:rsid w:val="00BD23AE"/>
    <w:rsid w:val="00BD26E3"/>
    <w:rsid w:val="00BD29CD"/>
    <w:rsid w:val="00BD2A44"/>
    <w:rsid w:val="00BD406E"/>
    <w:rsid w:val="00BD420A"/>
    <w:rsid w:val="00BD4689"/>
    <w:rsid w:val="00BD4B33"/>
    <w:rsid w:val="00BD4E70"/>
    <w:rsid w:val="00BD509E"/>
    <w:rsid w:val="00BD57C6"/>
    <w:rsid w:val="00BD5808"/>
    <w:rsid w:val="00BD5B51"/>
    <w:rsid w:val="00BD630A"/>
    <w:rsid w:val="00BD6946"/>
    <w:rsid w:val="00BD72BA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552"/>
    <w:rsid w:val="00BE3900"/>
    <w:rsid w:val="00BE39C5"/>
    <w:rsid w:val="00BE515E"/>
    <w:rsid w:val="00BE5B92"/>
    <w:rsid w:val="00BE5DB2"/>
    <w:rsid w:val="00BE5EB4"/>
    <w:rsid w:val="00BE5F03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69F"/>
    <w:rsid w:val="00BF1941"/>
    <w:rsid w:val="00BF1960"/>
    <w:rsid w:val="00BF1C49"/>
    <w:rsid w:val="00BF1E07"/>
    <w:rsid w:val="00BF27FB"/>
    <w:rsid w:val="00BF35BB"/>
    <w:rsid w:val="00BF3BCF"/>
    <w:rsid w:val="00BF4040"/>
    <w:rsid w:val="00BF4289"/>
    <w:rsid w:val="00BF5077"/>
    <w:rsid w:val="00BF514D"/>
    <w:rsid w:val="00BF51C0"/>
    <w:rsid w:val="00BF5B21"/>
    <w:rsid w:val="00BF5D81"/>
    <w:rsid w:val="00BF6517"/>
    <w:rsid w:val="00BF658E"/>
    <w:rsid w:val="00BF6676"/>
    <w:rsid w:val="00BF6965"/>
    <w:rsid w:val="00BF724E"/>
    <w:rsid w:val="00BF739D"/>
    <w:rsid w:val="00BF7745"/>
    <w:rsid w:val="00BF7FDE"/>
    <w:rsid w:val="00C000D9"/>
    <w:rsid w:val="00C00C88"/>
    <w:rsid w:val="00C01C2F"/>
    <w:rsid w:val="00C024F5"/>
    <w:rsid w:val="00C027DF"/>
    <w:rsid w:val="00C02E78"/>
    <w:rsid w:val="00C037BA"/>
    <w:rsid w:val="00C03BA3"/>
    <w:rsid w:val="00C03FAD"/>
    <w:rsid w:val="00C04944"/>
    <w:rsid w:val="00C04DBE"/>
    <w:rsid w:val="00C050DA"/>
    <w:rsid w:val="00C052B3"/>
    <w:rsid w:val="00C05585"/>
    <w:rsid w:val="00C059EC"/>
    <w:rsid w:val="00C06DDB"/>
    <w:rsid w:val="00C06ECC"/>
    <w:rsid w:val="00C0796D"/>
    <w:rsid w:val="00C10BD9"/>
    <w:rsid w:val="00C10EA1"/>
    <w:rsid w:val="00C10EA8"/>
    <w:rsid w:val="00C10EF2"/>
    <w:rsid w:val="00C10F70"/>
    <w:rsid w:val="00C11B80"/>
    <w:rsid w:val="00C11FD6"/>
    <w:rsid w:val="00C120CA"/>
    <w:rsid w:val="00C12402"/>
    <w:rsid w:val="00C12D7A"/>
    <w:rsid w:val="00C131E4"/>
    <w:rsid w:val="00C136E8"/>
    <w:rsid w:val="00C138BA"/>
    <w:rsid w:val="00C13986"/>
    <w:rsid w:val="00C1503C"/>
    <w:rsid w:val="00C153CC"/>
    <w:rsid w:val="00C153D2"/>
    <w:rsid w:val="00C15723"/>
    <w:rsid w:val="00C15E16"/>
    <w:rsid w:val="00C165F9"/>
    <w:rsid w:val="00C16A18"/>
    <w:rsid w:val="00C16F95"/>
    <w:rsid w:val="00C1761B"/>
    <w:rsid w:val="00C17BFA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59CA"/>
    <w:rsid w:val="00C26CE2"/>
    <w:rsid w:val="00C277B9"/>
    <w:rsid w:val="00C278F0"/>
    <w:rsid w:val="00C27DEF"/>
    <w:rsid w:val="00C30F4D"/>
    <w:rsid w:val="00C314BF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05C"/>
    <w:rsid w:val="00C362DB"/>
    <w:rsid w:val="00C36F5F"/>
    <w:rsid w:val="00C370F1"/>
    <w:rsid w:val="00C37F39"/>
    <w:rsid w:val="00C40C35"/>
    <w:rsid w:val="00C4117D"/>
    <w:rsid w:val="00C41AC9"/>
    <w:rsid w:val="00C41EB5"/>
    <w:rsid w:val="00C41F1C"/>
    <w:rsid w:val="00C429EC"/>
    <w:rsid w:val="00C42D19"/>
    <w:rsid w:val="00C42E0A"/>
    <w:rsid w:val="00C42FB3"/>
    <w:rsid w:val="00C440AA"/>
    <w:rsid w:val="00C44424"/>
    <w:rsid w:val="00C44797"/>
    <w:rsid w:val="00C44CD3"/>
    <w:rsid w:val="00C4521E"/>
    <w:rsid w:val="00C45E89"/>
    <w:rsid w:val="00C46333"/>
    <w:rsid w:val="00C466DE"/>
    <w:rsid w:val="00C47523"/>
    <w:rsid w:val="00C47719"/>
    <w:rsid w:val="00C47A96"/>
    <w:rsid w:val="00C50C08"/>
    <w:rsid w:val="00C50E87"/>
    <w:rsid w:val="00C51223"/>
    <w:rsid w:val="00C51647"/>
    <w:rsid w:val="00C51AE7"/>
    <w:rsid w:val="00C51FED"/>
    <w:rsid w:val="00C52486"/>
    <w:rsid w:val="00C52631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7B9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166"/>
    <w:rsid w:val="00C70494"/>
    <w:rsid w:val="00C70B28"/>
    <w:rsid w:val="00C70C89"/>
    <w:rsid w:val="00C70EF4"/>
    <w:rsid w:val="00C715C8"/>
    <w:rsid w:val="00C71634"/>
    <w:rsid w:val="00C71914"/>
    <w:rsid w:val="00C71CC2"/>
    <w:rsid w:val="00C72A4A"/>
    <w:rsid w:val="00C72DA4"/>
    <w:rsid w:val="00C7355D"/>
    <w:rsid w:val="00C73618"/>
    <w:rsid w:val="00C73D86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DE1"/>
    <w:rsid w:val="00C84EF6"/>
    <w:rsid w:val="00C85510"/>
    <w:rsid w:val="00C85F87"/>
    <w:rsid w:val="00C8685F"/>
    <w:rsid w:val="00C878D9"/>
    <w:rsid w:val="00C87A6B"/>
    <w:rsid w:val="00C87BC1"/>
    <w:rsid w:val="00C87C91"/>
    <w:rsid w:val="00C90244"/>
    <w:rsid w:val="00C90337"/>
    <w:rsid w:val="00C90859"/>
    <w:rsid w:val="00C91547"/>
    <w:rsid w:val="00C91AF7"/>
    <w:rsid w:val="00C91ECE"/>
    <w:rsid w:val="00C92E4E"/>
    <w:rsid w:val="00C94A6C"/>
    <w:rsid w:val="00C94D27"/>
    <w:rsid w:val="00C94E32"/>
    <w:rsid w:val="00C94E5F"/>
    <w:rsid w:val="00C9576A"/>
    <w:rsid w:val="00C96054"/>
    <w:rsid w:val="00C964D9"/>
    <w:rsid w:val="00C96567"/>
    <w:rsid w:val="00C96838"/>
    <w:rsid w:val="00C96AF0"/>
    <w:rsid w:val="00C96D41"/>
    <w:rsid w:val="00C972D0"/>
    <w:rsid w:val="00C977E9"/>
    <w:rsid w:val="00CA028A"/>
    <w:rsid w:val="00CA0814"/>
    <w:rsid w:val="00CA12C7"/>
    <w:rsid w:val="00CA2242"/>
    <w:rsid w:val="00CA2A86"/>
    <w:rsid w:val="00CA2AA5"/>
    <w:rsid w:val="00CA3136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A42"/>
    <w:rsid w:val="00CB1B65"/>
    <w:rsid w:val="00CB1DB6"/>
    <w:rsid w:val="00CB258D"/>
    <w:rsid w:val="00CB2B6D"/>
    <w:rsid w:val="00CB2C78"/>
    <w:rsid w:val="00CB2D5D"/>
    <w:rsid w:val="00CB2E15"/>
    <w:rsid w:val="00CB31EC"/>
    <w:rsid w:val="00CB3804"/>
    <w:rsid w:val="00CB3BD6"/>
    <w:rsid w:val="00CB436A"/>
    <w:rsid w:val="00CB494A"/>
    <w:rsid w:val="00CB4D7D"/>
    <w:rsid w:val="00CB4D80"/>
    <w:rsid w:val="00CB4E10"/>
    <w:rsid w:val="00CB4F45"/>
    <w:rsid w:val="00CB58D9"/>
    <w:rsid w:val="00CB5B72"/>
    <w:rsid w:val="00CB6262"/>
    <w:rsid w:val="00CB6573"/>
    <w:rsid w:val="00CB6FD5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2770"/>
    <w:rsid w:val="00CC3102"/>
    <w:rsid w:val="00CC34CD"/>
    <w:rsid w:val="00CC3536"/>
    <w:rsid w:val="00CC4E33"/>
    <w:rsid w:val="00CC5AC4"/>
    <w:rsid w:val="00CC6241"/>
    <w:rsid w:val="00CC6316"/>
    <w:rsid w:val="00CC6944"/>
    <w:rsid w:val="00CC76FD"/>
    <w:rsid w:val="00CC78BC"/>
    <w:rsid w:val="00CC7F0A"/>
    <w:rsid w:val="00CD0756"/>
    <w:rsid w:val="00CD09F0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4476"/>
    <w:rsid w:val="00CD47B3"/>
    <w:rsid w:val="00CD484E"/>
    <w:rsid w:val="00CD5490"/>
    <w:rsid w:val="00CD5AD7"/>
    <w:rsid w:val="00CD5D58"/>
    <w:rsid w:val="00CD65FF"/>
    <w:rsid w:val="00CD6EDF"/>
    <w:rsid w:val="00CD7626"/>
    <w:rsid w:val="00CD7E4E"/>
    <w:rsid w:val="00CE0046"/>
    <w:rsid w:val="00CE09AC"/>
    <w:rsid w:val="00CE0AEC"/>
    <w:rsid w:val="00CE125D"/>
    <w:rsid w:val="00CE1281"/>
    <w:rsid w:val="00CE12F9"/>
    <w:rsid w:val="00CE1F87"/>
    <w:rsid w:val="00CE2566"/>
    <w:rsid w:val="00CE2FAD"/>
    <w:rsid w:val="00CE34C5"/>
    <w:rsid w:val="00CE35B0"/>
    <w:rsid w:val="00CE3A48"/>
    <w:rsid w:val="00CE42EC"/>
    <w:rsid w:val="00CE4365"/>
    <w:rsid w:val="00CE4A75"/>
    <w:rsid w:val="00CE4D87"/>
    <w:rsid w:val="00CE558B"/>
    <w:rsid w:val="00CE5A70"/>
    <w:rsid w:val="00CE642B"/>
    <w:rsid w:val="00CE6549"/>
    <w:rsid w:val="00CE6A04"/>
    <w:rsid w:val="00CE6D7E"/>
    <w:rsid w:val="00CE7481"/>
    <w:rsid w:val="00CE7627"/>
    <w:rsid w:val="00CE7BB9"/>
    <w:rsid w:val="00CF02DF"/>
    <w:rsid w:val="00CF059E"/>
    <w:rsid w:val="00CF079F"/>
    <w:rsid w:val="00CF07B2"/>
    <w:rsid w:val="00CF0A90"/>
    <w:rsid w:val="00CF0AF9"/>
    <w:rsid w:val="00CF0B6F"/>
    <w:rsid w:val="00CF1518"/>
    <w:rsid w:val="00CF1DA6"/>
    <w:rsid w:val="00CF1EB9"/>
    <w:rsid w:val="00CF2847"/>
    <w:rsid w:val="00CF3833"/>
    <w:rsid w:val="00CF4641"/>
    <w:rsid w:val="00CF4B8C"/>
    <w:rsid w:val="00CF4DD7"/>
    <w:rsid w:val="00CF4DFC"/>
    <w:rsid w:val="00CF4EE2"/>
    <w:rsid w:val="00CF5AB3"/>
    <w:rsid w:val="00CF5BC7"/>
    <w:rsid w:val="00CF5D50"/>
    <w:rsid w:val="00CF5E75"/>
    <w:rsid w:val="00CF605D"/>
    <w:rsid w:val="00CF632F"/>
    <w:rsid w:val="00CF69F1"/>
    <w:rsid w:val="00CF70DA"/>
    <w:rsid w:val="00CF741C"/>
    <w:rsid w:val="00CF794D"/>
    <w:rsid w:val="00D004B4"/>
    <w:rsid w:val="00D00703"/>
    <w:rsid w:val="00D008AC"/>
    <w:rsid w:val="00D01026"/>
    <w:rsid w:val="00D01515"/>
    <w:rsid w:val="00D015EC"/>
    <w:rsid w:val="00D02B68"/>
    <w:rsid w:val="00D02C86"/>
    <w:rsid w:val="00D02D1B"/>
    <w:rsid w:val="00D03348"/>
    <w:rsid w:val="00D038DC"/>
    <w:rsid w:val="00D03FE4"/>
    <w:rsid w:val="00D04576"/>
    <w:rsid w:val="00D0497A"/>
    <w:rsid w:val="00D04C2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5055"/>
    <w:rsid w:val="00D1545D"/>
    <w:rsid w:val="00D154EA"/>
    <w:rsid w:val="00D15679"/>
    <w:rsid w:val="00D16734"/>
    <w:rsid w:val="00D167DA"/>
    <w:rsid w:val="00D179CC"/>
    <w:rsid w:val="00D20329"/>
    <w:rsid w:val="00D20587"/>
    <w:rsid w:val="00D21374"/>
    <w:rsid w:val="00D21A04"/>
    <w:rsid w:val="00D21F21"/>
    <w:rsid w:val="00D22148"/>
    <w:rsid w:val="00D22218"/>
    <w:rsid w:val="00D2240E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538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149"/>
    <w:rsid w:val="00D34B86"/>
    <w:rsid w:val="00D3536E"/>
    <w:rsid w:val="00D35775"/>
    <w:rsid w:val="00D35C41"/>
    <w:rsid w:val="00D35CA3"/>
    <w:rsid w:val="00D360E1"/>
    <w:rsid w:val="00D372A6"/>
    <w:rsid w:val="00D4044E"/>
    <w:rsid w:val="00D405C7"/>
    <w:rsid w:val="00D41135"/>
    <w:rsid w:val="00D415E7"/>
    <w:rsid w:val="00D416CB"/>
    <w:rsid w:val="00D421E6"/>
    <w:rsid w:val="00D42449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51A0"/>
    <w:rsid w:val="00D458CF"/>
    <w:rsid w:val="00D4600D"/>
    <w:rsid w:val="00D46B84"/>
    <w:rsid w:val="00D46E84"/>
    <w:rsid w:val="00D46F70"/>
    <w:rsid w:val="00D4716A"/>
    <w:rsid w:val="00D47395"/>
    <w:rsid w:val="00D47AAE"/>
    <w:rsid w:val="00D47F18"/>
    <w:rsid w:val="00D50FD9"/>
    <w:rsid w:val="00D51880"/>
    <w:rsid w:val="00D51AD8"/>
    <w:rsid w:val="00D52CCD"/>
    <w:rsid w:val="00D52DC7"/>
    <w:rsid w:val="00D5347D"/>
    <w:rsid w:val="00D5378B"/>
    <w:rsid w:val="00D53937"/>
    <w:rsid w:val="00D53C9C"/>
    <w:rsid w:val="00D5487B"/>
    <w:rsid w:val="00D54A1D"/>
    <w:rsid w:val="00D54D25"/>
    <w:rsid w:val="00D55579"/>
    <w:rsid w:val="00D55869"/>
    <w:rsid w:val="00D561A9"/>
    <w:rsid w:val="00D56B44"/>
    <w:rsid w:val="00D56FAC"/>
    <w:rsid w:val="00D57603"/>
    <w:rsid w:val="00D57643"/>
    <w:rsid w:val="00D576DA"/>
    <w:rsid w:val="00D578C8"/>
    <w:rsid w:val="00D6099D"/>
    <w:rsid w:val="00D616FE"/>
    <w:rsid w:val="00D63964"/>
    <w:rsid w:val="00D639A6"/>
    <w:rsid w:val="00D63A01"/>
    <w:rsid w:val="00D63ACD"/>
    <w:rsid w:val="00D63F5E"/>
    <w:rsid w:val="00D641A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2CE"/>
    <w:rsid w:val="00D71AE2"/>
    <w:rsid w:val="00D71C40"/>
    <w:rsid w:val="00D72569"/>
    <w:rsid w:val="00D7272F"/>
    <w:rsid w:val="00D72A97"/>
    <w:rsid w:val="00D737F9"/>
    <w:rsid w:val="00D73ECB"/>
    <w:rsid w:val="00D740AF"/>
    <w:rsid w:val="00D745DE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2A7"/>
    <w:rsid w:val="00D77364"/>
    <w:rsid w:val="00D77A8C"/>
    <w:rsid w:val="00D77C9F"/>
    <w:rsid w:val="00D80077"/>
    <w:rsid w:val="00D80785"/>
    <w:rsid w:val="00D815C3"/>
    <w:rsid w:val="00D816D9"/>
    <w:rsid w:val="00D819FE"/>
    <w:rsid w:val="00D81EC6"/>
    <w:rsid w:val="00D81F90"/>
    <w:rsid w:val="00D82D80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8D9"/>
    <w:rsid w:val="00D90CC1"/>
    <w:rsid w:val="00D914B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3A1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C0"/>
    <w:rsid w:val="00DA2AE5"/>
    <w:rsid w:val="00DA327A"/>
    <w:rsid w:val="00DA35F1"/>
    <w:rsid w:val="00DA368D"/>
    <w:rsid w:val="00DA386E"/>
    <w:rsid w:val="00DA3DB1"/>
    <w:rsid w:val="00DA4094"/>
    <w:rsid w:val="00DA43F1"/>
    <w:rsid w:val="00DA4B10"/>
    <w:rsid w:val="00DA7A2A"/>
    <w:rsid w:val="00DA7C3E"/>
    <w:rsid w:val="00DA7D40"/>
    <w:rsid w:val="00DA7D69"/>
    <w:rsid w:val="00DA7D89"/>
    <w:rsid w:val="00DB0C30"/>
    <w:rsid w:val="00DB0DAE"/>
    <w:rsid w:val="00DB17F4"/>
    <w:rsid w:val="00DB1EC8"/>
    <w:rsid w:val="00DB2405"/>
    <w:rsid w:val="00DB24BD"/>
    <w:rsid w:val="00DB250D"/>
    <w:rsid w:val="00DB2D21"/>
    <w:rsid w:val="00DB2FD1"/>
    <w:rsid w:val="00DB3BB7"/>
    <w:rsid w:val="00DB3CE7"/>
    <w:rsid w:val="00DB3F1F"/>
    <w:rsid w:val="00DB45A2"/>
    <w:rsid w:val="00DB4A71"/>
    <w:rsid w:val="00DB5D81"/>
    <w:rsid w:val="00DB613F"/>
    <w:rsid w:val="00DB6A8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640"/>
    <w:rsid w:val="00DC6E44"/>
    <w:rsid w:val="00DC7C95"/>
    <w:rsid w:val="00DC7FA7"/>
    <w:rsid w:val="00DC7FD1"/>
    <w:rsid w:val="00DC7FF0"/>
    <w:rsid w:val="00DD0894"/>
    <w:rsid w:val="00DD0D37"/>
    <w:rsid w:val="00DD1269"/>
    <w:rsid w:val="00DD1404"/>
    <w:rsid w:val="00DD1B41"/>
    <w:rsid w:val="00DD1CC0"/>
    <w:rsid w:val="00DD1CCC"/>
    <w:rsid w:val="00DD2202"/>
    <w:rsid w:val="00DD2241"/>
    <w:rsid w:val="00DD24A3"/>
    <w:rsid w:val="00DD311D"/>
    <w:rsid w:val="00DD3443"/>
    <w:rsid w:val="00DD441D"/>
    <w:rsid w:val="00DD4F03"/>
    <w:rsid w:val="00DD5526"/>
    <w:rsid w:val="00DD5763"/>
    <w:rsid w:val="00DD5A07"/>
    <w:rsid w:val="00DD6923"/>
    <w:rsid w:val="00DD69DA"/>
    <w:rsid w:val="00DD71DB"/>
    <w:rsid w:val="00DD7604"/>
    <w:rsid w:val="00DD7FB4"/>
    <w:rsid w:val="00DE1A9E"/>
    <w:rsid w:val="00DE2DDB"/>
    <w:rsid w:val="00DE2E93"/>
    <w:rsid w:val="00DE2FCF"/>
    <w:rsid w:val="00DE334B"/>
    <w:rsid w:val="00DE3766"/>
    <w:rsid w:val="00DE4BBE"/>
    <w:rsid w:val="00DE5036"/>
    <w:rsid w:val="00DE5B22"/>
    <w:rsid w:val="00DE7839"/>
    <w:rsid w:val="00DF0302"/>
    <w:rsid w:val="00DF03AC"/>
    <w:rsid w:val="00DF0612"/>
    <w:rsid w:val="00DF0810"/>
    <w:rsid w:val="00DF12CE"/>
    <w:rsid w:val="00DF2159"/>
    <w:rsid w:val="00DF268F"/>
    <w:rsid w:val="00DF26AA"/>
    <w:rsid w:val="00DF28C4"/>
    <w:rsid w:val="00DF2FF3"/>
    <w:rsid w:val="00DF324E"/>
    <w:rsid w:val="00DF4373"/>
    <w:rsid w:val="00DF4F8B"/>
    <w:rsid w:val="00DF5488"/>
    <w:rsid w:val="00DF595D"/>
    <w:rsid w:val="00DF6991"/>
    <w:rsid w:val="00DF6CBD"/>
    <w:rsid w:val="00DF6E40"/>
    <w:rsid w:val="00DF6FC1"/>
    <w:rsid w:val="00DF7564"/>
    <w:rsid w:val="00DF7567"/>
    <w:rsid w:val="00DF779A"/>
    <w:rsid w:val="00DF7BF6"/>
    <w:rsid w:val="00DF7DDA"/>
    <w:rsid w:val="00E002C6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668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7F2"/>
    <w:rsid w:val="00E07E99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AEA"/>
    <w:rsid w:val="00E13D28"/>
    <w:rsid w:val="00E142BE"/>
    <w:rsid w:val="00E144CD"/>
    <w:rsid w:val="00E148C6"/>
    <w:rsid w:val="00E14C39"/>
    <w:rsid w:val="00E15202"/>
    <w:rsid w:val="00E1532A"/>
    <w:rsid w:val="00E154FB"/>
    <w:rsid w:val="00E17408"/>
    <w:rsid w:val="00E178B7"/>
    <w:rsid w:val="00E17B13"/>
    <w:rsid w:val="00E20A02"/>
    <w:rsid w:val="00E20C08"/>
    <w:rsid w:val="00E20D49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4CA5"/>
    <w:rsid w:val="00E250E3"/>
    <w:rsid w:val="00E2560B"/>
    <w:rsid w:val="00E25D89"/>
    <w:rsid w:val="00E2613B"/>
    <w:rsid w:val="00E2651D"/>
    <w:rsid w:val="00E26644"/>
    <w:rsid w:val="00E26BB1"/>
    <w:rsid w:val="00E26FC2"/>
    <w:rsid w:val="00E27196"/>
    <w:rsid w:val="00E2722E"/>
    <w:rsid w:val="00E30040"/>
    <w:rsid w:val="00E30B1A"/>
    <w:rsid w:val="00E30FB3"/>
    <w:rsid w:val="00E3112F"/>
    <w:rsid w:val="00E31C2E"/>
    <w:rsid w:val="00E32C07"/>
    <w:rsid w:val="00E33548"/>
    <w:rsid w:val="00E3407C"/>
    <w:rsid w:val="00E342D7"/>
    <w:rsid w:val="00E34B99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5E6"/>
    <w:rsid w:val="00E40705"/>
    <w:rsid w:val="00E40ABA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08C"/>
    <w:rsid w:val="00E47B9A"/>
    <w:rsid w:val="00E50128"/>
    <w:rsid w:val="00E501C8"/>
    <w:rsid w:val="00E503F7"/>
    <w:rsid w:val="00E50584"/>
    <w:rsid w:val="00E5071A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57E73"/>
    <w:rsid w:val="00E61CFC"/>
    <w:rsid w:val="00E61F37"/>
    <w:rsid w:val="00E6216A"/>
    <w:rsid w:val="00E622C8"/>
    <w:rsid w:val="00E622E6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CE4"/>
    <w:rsid w:val="00E65EA0"/>
    <w:rsid w:val="00E65FC3"/>
    <w:rsid w:val="00E66D9B"/>
    <w:rsid w:val="00E66E2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1CE"/>
    <w:rsid w:val="00E733E7"/>
    <w:rsid w:val="00E73A96"/>
    <w:rsid w:val="00E73D35"/>
    <w:rsid w:val="00E742D2"/>
    <w:rsid w:val="00E7437E"/>
    <w:rsid w:val="00E7485B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77F2C"/>
    <w:rsid w:val="00E801DA"/>
    <w:rsid w:val="00E80E01"/>
    <w:rsid w:val="00E81A12"/>
    <w:rsid w:val="00E82282"/>
    <w:rsid w:val="00E82447"/>
    <w:rsid w:val="00E8273D"/>
    <w:rsid w:val="00E833F7"/>
    <w:rsid w:val="00E8391D"/>
    <w:rsid w:val="00E83C05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971"/>
    <w:rsid w:val="00E86A4F"/>
    <w:rsid w:val="00E86C0A"/>
    <w:rsid w:val="00E86C9C"/>
    <w:rsid w:val="00E86DB7"/>
    <w:rsid w:val="00E8726A"/>
    <w:rsid w:val="00E8791E"/>
    <w:rsid w:val="00E911D7"/>
    <w:rsid w:val="00E91497"/>
    <w:rsid w:val="00E91572"/>
    <w:rsid w:val="00E9173D"/>
    <w:rsid w:val="00E91CD3"/>
    <w:rsid w:val="00E91F2A"/>
    <w:rsid w:val="00E932E8"/>
    <w:rsid w:val="00E936D0"/>
    <w:rsid w:val="00E9403B"/>
    <w:rsid w:val="00E947D7"/>
    <w:rsid w:val="00E94FD9"/>
    <w:rsid w:val="00E95A5B"/>
    <w:rsid w:val="00E95DF5"/>
    <w:rsid w:val="00E961C4"/>
    <w:rsid w:val="00E96AAF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67A3"/>
    <w:rsid w:val="00EA7450"/>
    <w:rsid w:val="00EA797F"/>
    <w:rsid w:val="00EB00DE"/>
    <w:rsid w:val="00EB019C"/>
    <w:rsid w:val="00EB02BE"/>
    <w:rsid w:val="00EB10C3"/>
    <w:rsid w:val="00EB11A7"/>
    <w:rsid w:val="00EB1812"/>
    <w:rsid w:val="00EB218C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207"/>
    <w:rsid w:val="00EB6B80"/>
    <w:rsid w:val="00EB7355"/>
    <w:rsid w:val="00EB757A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101E"/>
    <w:rsid w:val="00ED1914"/>
    <w:rsid w:val="00ED2401"/>
    <w:rsid w:val="00ED3273"/>
    <w:rsid w:val="00ED32BA"/>
    <w:rsid w:val="00ED393C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679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E6C06"/>
    <w:rsid w:val="00EE7228"/>
    <w:rsid w:val="00EE79DD"/>
    <w:rsid w:val="00EE7BE1"/>
    <w:rsid w:val="00EF006B"/>
    <w:rsid w:val="00EF0286"/>
    <w:rsid w:val="00EF0735"/>
    <w:rsid w:val="00EF120C"/>
    <w:rsid w:val="00EF14BD"/>
    <w:rsid w:val="00EF16B0"/>
    <w:rsid w:val="00EF291E"/>
    <w:rsid w:val="00EF4092"/>
    <w:rsid w:val="00EF4152"/>
    <w:rsid w:val="00EF4AEC"/>
    <w:rsid w:val="00EF5697"/>
    <w:rsid w:val="00EF572D"/>
    <w:rsid w:val="00EF5A26"/>
    <w:rsid w:val="00EF63DA"/>
    <w:rsid w:val="00EF65F6"/>
    <w:rsid w:val="00EF671F"/>
    <w:rsid w:val="00EF6B4C"/>
    <w:rsid w:val="00EF76BE"/>
    <w:rsid w:val="00EF7719"/>
    <w:rsid w:val="00EF772F"/>
    <w:rsid w:val="00F008A7"/>
    <w:rsid w:val="00F013E9"/>
    <w:rsid w:val="00F01687"/>
    <w:rsid w:val="00F01BA0"/>
    <w:rsid w:val="00F0200E"/>
    <w:rsid w:val="00F02C23"/>
    <w:rsid w:val="00F02F30"/>
    <w:rsid w:val="00F03280"/>
    <w:rsid w:val="00F03A50"/>
    <w:rsid w:val="00F03BED"/>
    <w:rsid w:val="00F04E13"/>
    <w:rsid w:val="00F04FF9"/>
    <w:rsid w:val="00F05BB1"/>
    <w:rsid w:val="00F05F78"/>
    <w:rsid w:val="00F060A3"/>
    <w:rsid w:val="00F06F29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3A3"/>
    <w:rsid w:val="00F155C3"/>
    <w:rsid w:val="00F15B36"/>
    <w:rsid w:val="00F15FC3"/>
    <w:rsid w:val="00F163D7"/>
    <w:rsid w:val="00F1673F"/>
    <w:rsid w:val="00F17460"/>
    <w:rsid w:val="00F1794E"/>
    <w:rsid w:val="00F20493"/>
    <w:rsid w:val="00F20556"/>
    <w:rsid w:val="00F20612"/>
    <w:rsid w:val="00F208E0"/>
    <w:rsid w:val="00F20AAB"/>
    <w:rsid w:val="00F21431"/>
    <w:rsid w:val="00F21899"/>
    <w:rsid w:val="00F222ED"/>
    <w:rsid w:val="00F22575"/>
    <w:rsid w:val="00F22AF0"/>
    <w:rsid w:val="00F22B74"/>
    <w:rsid w:val="00F230CC"/>
    <w:rsid w:val="00F2326E"/>
    <w:rsid w:val="00F23485"/>
    <w:rsid w:val="00F2414D"/>
    <w:rsid w:val="00F245B8"/>
    <w:rsid w:val="00F246BE"/>
    <w:rsid w:val="00F24974"/>
    <w:rsid w:val="00F266D6"/>
    <w:rsid w:val="00F26732"/>
    <w:rsid w:val="00F27441"/>
    <w:rsid w:val="00F308FD"/>
    <w:rsid w:val="00F3097A"/>
    <w:rsid w:val="00F30ED5"/>
    <w:rsid w:val="00F313FE"/>
    <w:rsid w:val="00F3197F"/>
    <w:rsid w:val="00F33F9E"/>
    <w:rsid w:val="00F34097"/>
    <w:rsid w:val="00F341AD"/>
    <w:rsid w:val="00F34668"/>
    <w:rsid w:val="00F34869"/>
    <w:rsid w:val="00F3499F"/>
    <w:rsid w:val="00F34B1A"/>
    <w:rsid w:val="00F3563D"/>
    <w:rsid w:val="00F35DA5"/>
    <w:rsid w:val="00F36103"/>
    <w:rsid w:val="00F361A6"/>
    <w:rsid w:val="00F361D2"/>
    <w:rsid w:val="00F362FF"/>
    <w:rsid w:val="00F3630D"/>
    <w:rsid w:val="00F36AFC"/>
    <w:rsid w:val="00F36C8D"/>
    <w:rsid w:val="00F36C97"/>
    <w:rsid w:val="00F372CB"/>
    <w:rsid w:val="00F400CB"/>
    <w:rsid w:val="00F4078A"/>
    <w:rsid w:val="00F40CD0"/>
    <w:rsid w:val="00F41917"/>
    <w:rsid w:val="00F422F3"/>
    <w:rsid w:val="00F42330"/>
    <w:rsid w:val="00F434DE"/>
    <w:rsid w:val="00F4360B"/>
    <w:rsid w:val="00F43895"/>
    <w:rsid w:val="00F4524E"/>
    <w:rsid w:val="00F45767"/>
    <w:rsid w:val="00F45C15"/>
    <w:rsid w:val="00F4624F"/>
    <w:rsid w:val="00F465FD"/>
    <w:rsid w:val="00F46D10"/>
    <w:rsid w:val="00F46D52"/>
    <w:rsid w:val="00F47308"/>
    <w:rsid w:val="00F4744D"/>
    <w:rsid w:val="00F47FF1"/>
    <w:rsid w:val="00F50891"/>
    <w:rsid w:val="00F512DB"/>
    <w:rsid w:val="00F51AF3"/>
    <w:rsid w:val="00F51BA0"/>
    <w:rsid w:val="00F51F7B"/>
    <w:rsid w:val="00F520EA"/>
    <w:rsid w:val="00F53D06"/>
    <w:rsid w:val="00F56081"/>
    <w:rsid w:val="00F561CB"/>
    <w:rsid w:val="00F56B7F"/>
    <w:rsid w:val="00F56CDF"/>
    <w:rsid w:val="00F572F9"/>
    <w:rsid w:val="00F5732E"/>
    <w:rsid w:val="00F57420"/>
    <w:rsid w:val="00F575F7"/>
    <w:rsid w:val="00F57CBC"/>
    <w:rsid w:val="00F60493"/>
    <w:rsid w:val="00F609B4"/>
    <w:rsid w:val="00F6113F"/>
    <w:rsid w:val="00F617FD"/>
    <w:rsid w:val="00F61921"/>
    <w:rsid w:val="00F61D6D"/>
    <w:rsid w:val="00F62205"/>
    <w:rsid w:val="00F63330"/>
    <w:rsid w:val="00F63467"/>
    <w:rsid w:val="00F63D09"/>
    <w:rsid w:val="00F643B1"/>
    <w:rsid w:val="00F6440B"/>
    <w:rsid w:val="00F64FC2"/>
    <w:rsid w:val="00F6504E"/>
    <w:rsid w:val="00F653C1"/>
    <w:rsid w:val="00F65543"/>
    <w:rsid w:val="00F66605"/>
    <w:rsid w:val="00F668D7"/>
    <w:rsid w:val="00F66FD4"/>
    <w:rsid w:val="00F67000"/>
    <w:rsid w:val="00F6792D"/>
    <w:rsid w:val="00F67DD3"/>
    <w:rsid w:val="00F701C2"/>
    <w:rsid w:val="00F712DB"/>
    <w:rsid w:val="00F71E18"/>
    <w:rsid w:val="00F71FB1"/>
    <w:rsid w:val="00F722B1"/>
    <w:rsid w:val="00F72834"/>
    <w:rsid w:val="00F72D38"/>
    <w:rsid w:val="00F7317E"/>
    <w:rsid w:val="00F73187"/>
    <w:rsid w:val="00F738F7"/>
    <w:rsid w:val="00F73A10"/>
    <w:rsid w:val="00F743BA"/>
    <w:rsid w:val="00F745CB"/>
    <w:rsid w:val="00F7472B"/>
    <w:rsid w:val="00F74AB8"/>
    <w:rsid w:val="00F759AB"/>
    <w:rsid w:val="00F761D8"/>
    <w:rsid w:val="00F766C9"/>
    <w:rsid w:val="00F766CA"/>
    <w:rsid w:val="00F77A36"/>
    <w:rsid w:val="00F808DC"/>
    <w:rsid w:val="00F80A39"/>
    <w:rsid w:val="00F80C5D"/>
    <w:rsid w:val="00F80C75"/>
    <w:rsid w:val="00F80FF5"/>
    <w:rsid w:val="00F81094"/>
    <w:rsid w:val="00F819CD"/>
    <w:rsid w:val="00F83256"/>
    <w:rsid w:val="00F834FC"/>
    <w:rsid w:val="00F837BA"/>
    <w:rsid w:val="00F83D8A"/>
    <w:rsid w:val="00F84D00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1E4A"/>
    <w:rsid w:val="00F9202E"/>
    <w:rsid w:val="00F92C4C"/>
    <w:rsid w:val="00F93CC1"/>
    <w:rsid w:val="00F93E1E"/>
    <w:rsid w:val="00F94654"/>
    <w:rsid w:val="00F949B0"/>
    <w:rsid w:val="00F94DF7"/>
    <w:rsid w:val="00F95071"/>
    <w:rsid w:val="00F95076"/>
    <w:rsid w:val="00F95618"/>
    <w:rsid w:val="00F9593F"/>
    <w:rsid w:val="00F95959"/>
    <w:rsid w:val="00F95B02"/>
    <w:rsid w:val="00F9692A"/>
    <w:rsid w:val="00F96B63"/>
    <w:rsid w:val="00F96B64"/>
    <w:rsid w:val="00F971F3"/>
    <w:rsid w:val="00FA01BB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8A"/>
    <w:rsid w:val="00FB0ACF"/>
    <w:rsid w:val="00FB1428"/>
    <w:rsid w:val="00FB1786"/>
    <w:rsid w:val="00FB1A01"/>
    <w:rsid w:val="00FB1FE1"/>
    <w:rsid w:val="00FB23BD"/>
    <w:rsid w:val="00FB269C"/>
    <w:rsid w:val="00FB2B59"/>
    <w:rsid w:val="00FB324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623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69F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4E0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8FA"/>
    <w:rsid w:val="00FE3A25"/>
    <w:rsid w:val="00FE3B15"/>
    <w:rsid w:val="00FE4386"/>
    <w:rsid w:val="00FE461A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6C93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57E4B"/>
    <w:pPr>
      <w:spacing w:before="120" w:after="120" w:line="312" w:lineRule="auto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57E4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21BEF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  <w:style w:type="table" w:customStyle="1" w:styleId="Tabela-Siatka6">
    <w:name w:val="Tabela - Siatka6"/>
    <w:basedOn w:val="Standardowy"/>
    <w:next w:val="Tabela-Siatka"/>
    <w:uiPriority w:val="39"/>
    <w:rsid w:val="0029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AA27EA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660A3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047EE8"/>
    <w:rPr>
      <w:color w:val="605E5C"/>
      <w:shd w:val="clear" w:color="auto" w:fill="E1DFDD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6F241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0466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04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8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abory1@wup.lodz.pl" TargetMode="External"/><Relationship Id="rId18" Type="http://schemas.openxmlformats.org/officeDocument/2006/relationships/hyperlink" Target="https://funduszeue.lodzkie.pl/" TargetMode="External"/><Relationship Id="rId26" Type="http://schemas.openxmlformats.org/officeDocument/2006/relationships/hyperlink" Target="http://www.funduszeue.lodz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UE.wup.lod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UE.wup.lodz.pl" TargetMode="External"/><Relationship Id="rId17" Type="http://schemas.openxmlformats.org/officeDocument/2006/relationships/hyperlink" Target="mailto:" TargetMode="External"/><Relationship Id="rId25" Type="http://schemas.openxmlformats.org/officeDocument/2006/relationships/hyperlink" Target="http://www.funduszeeuropejskie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generator.sowa@wup.lodz.pl" TargetMode="External"/><Relationship Id="rId20" Type="http://schemas.openxmlformats.org/officeDocument/2006/relationships/hyperlink" Target="http://funduszeue.lodzkie.pl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unduszeue.lodzkie.pl/" TargetMode="External"/><Relationship Id="rId24" Type="http://schemas.openxmlformats.org/officeDocument/2006/relationships/hyperlink" Target="http://www.funduszeue.wup.lodz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owa2021.efs.gov.pl/" TargetMode="External"/><Relationship Id="rId23" Type="http://schemas.openxmlformats.org/officeDocument/2006/relationships/hyperlink" Target="http://www.funduszeue.lodzkie.pl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generator.sowa@wup.lodz.pl" TargetMode="External"/><Relationship Id="rId22" Type="http://schemas.openxmlformats.org/officeDocument/2006/relationships/hyperlink" Target="http://www.funduszeeuropejskie.gov.pl" TargetMode="External"/><Relationship Id="rId27" Type="http://schemas.openxmlformats.org/officeDocument/2006/relationships/hyperlink" Target="http://www.funduszeUE.wup.lodz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B1C3F-DA1A-49C5-B9D5-04163B2A5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9002</Words>
  <Characters>54018</Characters>
  <Application>Microsoft Office Word</Application>
  <DocSecurity>4</DocSecurity>
  <Lines>450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Marcin Kozieł</cp:lastModifiedBy>
  <cp:revision>2</cp:revision>
  <cp:lastPrinted>2024-11-25T13:25:00Z</cp:lastPrinted>
  <dcterms:created xsi:type="dcterms:W3CDTF">2024-11-28T12:07:00Z</dcterms:created>
  <dcterms:modified xsi:type="dcterms:W3CDTF">2024-11-28T12:07:00Z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1315359984</vt:i4>
  </property>
</Properties>
</file>