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647ED6" w14:textId="77777777" w:rsidR="004A5CD8" w:rsidRDefault="004A5CD8" w:rsidP="00CD532B">
      <w:pPr>
        <w:spacing w:after="120" w:line="276" w:lineRule="auto"/>
        <w:rPr>
          <w:rFonts w:cs="Arial"/>
          <w:color w:val="244061" w:themeColor="accent1" w:themeShade="80"/>
        </w:rPr>
      </w:pPr>
    </w:p>
    <w:p w14:paraId="40C92B05" w14:textId="77777777" w:rsidR="004A5CD8" w:rsidRDefault="004A5CD8" w:rsidP="00CD532B">
      <w:pPr>
        <w:spacing w:after="120" w:line="276" w:lineRule="auto"/>
        <w:rPr>
          <w:rFonts w:cs="Arial"/>
          <w:color w:val="244061" w:themeColor="accent1" w:themeShade="80"/>
        </w:rPr>
      </w:pPr>
    </w:p>
    <w:p w14:paraId="181F8F32" w14:textId="77777777" w:rsidR="004A5CD8" w:rsidRDefault="004A5CD8" w:rsidP="00CD532B">
      <w:pPr>
        <w:spacing w:after="120" w:line="276" w:lineRule="auto"/>
        <w:rPr>
          <w:rFonts w:cs="Arial"/>
          <w:color w:val="244061" w:themeColor="accent1" w:themeShade="80"/>
        </w:rPr>
      </w:pPr>
    </w:p>
    <w:p w14:paraId="336146C4" w14:textId="77777777" w:rsidR="004A5CD8" w:rsidRDefault="004A5CD8" w:rsidP="00CD532B">
      <w:pPr>
        <w:spacing w:after="120" w:line="276" w:lineRule="auto"/>
        <w:rPr>
          <w:rFonts w:cs="Arial"/>
          <w:color w:val="244061" w:themeColor="accent1" w:themeShade="80"/>
        </w:rPr>
      </w:pPr>
    </w:p>
    <w:p w14:paraId="6EE72D18" w14:textId="6C69D6C5" w:rsidR="004A5CD8" w:rsidRPr="0077737F" w:rsidRDefault="004A5CD8" w:rsidP="00CD532B">
      <w:pPr>
        <w:spacing w:after="120" w:line="276"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142F5F" w:rsidRPr="005E7E36" w:rsidRDefault="00142F5F"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" fillcolor="#6bb1e2" stroked="f" strokeweight="2pt">
                <v:textbox>
                  <w:txbxContent>
                    <w:p w14:paraId="746D4489" w14:textId="77777777" w:rsidR="00142F5F" w:rsidRPr="005E7E36" w:rsidRDefault="00142F5F"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CD532B">
      <w:pPr>
        <w:spacing w:after="120" w:line="276" w:lineRule="auto"/>
        <w:rPr>
          <w:rFonts w:ascii="Arial" w:hAnsi="Arial" w:cs="Arial"/>
        </w:rPr>
      </w:pPr>
    </w:p>
    <w:p w14:paraId="35FAB531" w14:textId="77777777" w:rsidR="004A5CD8" w:rsidRPr="0077737F" w:rsidRDefault="004A5CD8" w:rsidP="00CD532B">
      <w:pPr>
        <w:spacing w:after="120" w:line="276"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0DACCFB4">
                <wp:simplePos x="0" y="0"/>
                <wp:positionH relativeFrom="column">
                  <wp:posOffset>1157605</wp:posOffset>
                </wp:positionH>
                <wp:positionV relativeFrom="paragraph">
                  <wp:posOffset>277495</wp:posOffset>
                </wp:positionV>
                <wp:extent cx="4446077" cy="2457450"/>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457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142F5F" w:rsidRDefault="00142F5F" w:rsidP="004A5CD8">
                            <w:pPr>
                              <w:jc w:val="center"/>
                              <w:rPr>
                                <w:rFonts w:ascii="Arial" w:hAnsi="Arial" w:cs="Arial"/>
                                <w:b/>
                              </w:rPr>
                            </w:pPr>
                          </w:p>
                          <w:p w14:paraId="3C072B33" w14:textId="77777777" w:rsidR="00142F5F" w:rsidRDefault="00142F5F" w:rsidP="004A5CD8">
                            <w:pPr>
                              <w:jc w:val="center"/>
                              <w:rPr>
                                <w:rFonts w:ascii="Arial" w:hAnsi="Arial" w:cs="Arial"/>
                                <w:b/>
                              </w:rPr>
                            </w:pPr>
                          </w:p>
                          <w:p w14:paraId="7A111F29" w14:textId="77777777" w:rsidR="00142F5F" w:rsidRPr="009F6D68" w:rsidRDefault="00142F5F"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142F5F" w:rsidRDefault="00142F5F" w:rsidP="004A5CD8">
                            <w:pPr>
                              <w:spacing w:before="120" w:line="360" w:lineRule="auto"/>
                              <w:ind w:right="4"/>
                              <w:jc w:val="center"/>
                              <w:rPr>
                                <w:rFonts w:ascii="Arial" w:hAnsi="Arial" w:cs="Arial"/>
                                <w:b/>
                                <w:color w:val="073762"/>
                                <w:sz w:val="24"/>
                                <w:szCs w:val="24"/>
                              </w:rPr>
                            </w:pPr>
                          </w:p>
                          <w:p w14:paraId="6498D804" w14:textId="123973F9" w:rsidR="00142F5F" w:rsidRDefault="00142F5F"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142F5F" w:rsidRPr="004A5CD8" w:rsidRDefault="00142F5F"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142F5F" w:rsidRDefault="00142F5F" w:rsidP="004A5CD8">
                            <w:pPr>
                              <w:rPr>
                                <w:rFonts w:ascii="Arial" w:eastAsia="Times New Roman" w:hAnsi="Arial" w:cs="Arial"/>
                                <w:b/>
                                <w:lang w:eastAsia="pl-PL"/>
                              </w:rPr>
                            </w:pPr>
                          </w:p>
                          <w:p w14:paraId="06BFA3C2" w14:textId="03B4D981" w:rsidR="00142F5F" w:rsidRDefault="00142F5F" w:rsidP="004A5CD8">
                            <w:pPr>
                              <w:spacing w:line="360" w:lineRule="auto"/>
                              <w:ind w:left="1276"/>
                              <w:rPr>
                                <w:rFonts w:ascii="Arial" w:hAnsi="Arial" w:cs="Arial"/>
                                <w:b/>
                                <w:color w:val="003399"/>
                                <w:sz w:val="24"/>
                                <w:szCs w:val="24"/>
                              </w:rPr>
                            </w:pPr>
                          </w:p>
                          <w:p w14:paraId="00F9EE58" w14:textId="77777777" w:rsidR="00142F5F" w:rsidRDefault="00142F5F" w:rsidP="004A5CD8">
                            <w:pPr>
                              <w:spacing w:line="360" w:lineRule="auto"/>
                              <w:ind w:left="1276"/>
                              <w:rPr>
                                <w:rFonts w:ascii="Arial" w:hAnsi="Arial" w:cs="Arial"/>
                                <w:b/>
                                <w:color w:val="003399"/>
                                <w:sz w:val="24"/>
                                <w:szCs w:val="24"/>
                              </w:rPr>
                            </w:pPr>
                          </w:p>
                          <w:p w14:paraId="0F396789" w14:textId="77777777" w:rsidR="00142F5F" w:rsidRPr="005E7E36" w:rsidRDefault="00142F5F" w:rsidP="004A5CD8">
                            <w:pPr>
                              <w:spacing w:line="360" w:lineRule="auto"/>
                              <w:ind w:left="1276"/>
                              <w:rPr>
                                <w:rFonts w:ascii="Arial" w:hAnsi="Arial" w:cs="Arial"/>
                                <w:b/>
                                <w:color w:val="003399"/>
                                <w:sz w:val="24"/>
                                <w:szCs w:val="24"/>
                              </w:rPr>
                            </w:pPr>
                          </w:p>
                          <w:p w14:paraId="2845A3C7" w14:textId="77777777" w:rsidR="00142F5F" w:rsidRPr="005E7E36" w:rsidRDefault="00142F5F"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15pt;margin-top:21.85pt;width:350.1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" fillcolor="#a6d4ff" stroked="f" strokeweight="2pt">
                <v:textbox>
                  <w:txbxContent>
                    <w:p w14:paraId="42727534" w14:textId="77777777" w:rsidR="00142F5F" w:rsidRDefault="00142F5F" w:rsidP="004A5CD8">
                      <w:pPr>
                        <w:jc w:val="center"/>
                        <w:rPr>
                          <w:rFonts w:ascii="Arial" w:hAnsi="Arial" w:cs="Arial"/>
                          <w:b/>
                        </w:rPr>
                      </w:pPr>
                    </w:p>
                    <w:p w14:paraId="3C072B33" w14:textId="77777777" w:rsidR="00142F5F" w:rsidRDefault="00142F5F" w:rsidP="004A5CD8">
                      <w:pPr>
                        <w:jc w:val="center"/>
                        <w:rPr>
                          <w:rFonts w:ascii="Arial" w:hAnsi="Arial" w:cs="Arial"/>
                          <w:b/>
                        </w:rPr>
                      </w:pPr>
                    </w:p>
                    <w:p w14:paraId="7A111F29" w14:textId="77777777" w:rsidR="00142F5F" w:rsidRPr="009F6D68" w:rsidRDefault="00142F5F"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142F5F" w:rsidRDefault="00142F5F" w:rsidP="004A5CD8">
                      <w:pPr>
                        <w:spacing w:before="120" w:line="360" w:lineRule="auto"/>
                        <w:ind w:right="4"/>
                        <w:jc w:val="center"/>
                        <w:rPr>
                          <w:rFonts w:ascii="Arial" w:hAnsi="Arial" w:cs="Arial"/>
                          <w:b/>
                          <w:color w:val="073762"/>
                          <w:sz w:val="24"/>
                          <w:szCs w:val="24"/>
                        </w:rPr>
                      </w:pPr>
                    </w:p>
                    <w:p w14:paraId="6498D804" w14:textId="123973F9" w:rsidR="00142F5F" w:rsidRDefault="00142F5F"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142F5F" w:rsidRPr="004A5CD8" w:rsidRDefault="00142F5F"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142F5F" w:rsidRDefault="00142F5F" w:rsidP="004A5CD8">
                      <w:pPr>
                        <w:rPr>
                          <w:rFonts w:ascii="Arial" w:eastAsia="Times New Roman" w:hAnsi="Arial" w:cs="Arial"/>
                          <w:b/>
                          <w:lang w:eastAsia="pl-PL"/>
                        </w:rPr>
                      </w:pPr>
                    </w:p>
                    <w:p w14:paraId="06BFA3C2" w14:textId="03B4D981" w:rsidR="00142F5F" w:rsidRDefault="00142F5F" w:rsidP="004A5CD8">
                      <w:pPr>
                        <w:spacing w:line="360" w:lineRule="auto"/>
                        <w:ind w:left="1276"/>
                        <w:rPr>
                          <w:rFonts w:ascii="Arial" w:hAnsi="Arial" w:cs="Arial"/>
                          <w:b/>
                          <w:color w:val="003399"/>
                          <w:sz w:val="24"/>
                          <w:szCs w:val="24"/>
                        </w:rPr>
                      </w:pPr>
                    </w:p>
                    <w:p w14:paraId="00F9EE58" w14:textId="77777777" w:rsidR="00142F5F" w:rsidRDefault="00142F5F" w:rsidP="004A5CD8">
                      <w:pPr>
                        <w:spacing w:line="360" w:lineRule="auto"/>
                        <w:ind w:left="1276"/>
                        <w:rPr>
                          <w:rFonts w:ascii="Arial" w:hAnsi="Arial" w:cs="Arial"/>
                          <w:b/>
                          <w:color w:val="003399"/>
                          <w:sz w:val="24"/>
                          <w:szCs w:val="24"/>
                        </w:rPr>
                      </w:pPr>
                    </w:p>
                    <w:p w14:paraId="0F396789" w14:textId="77777777" w:rsidR="00142F5F" w:rsidRPr="005E7E36" w:rsidRDefault="00142F5F" w:rsidP="004A5CD8">
                      <w:pPr>
                        <w:spacing w:line="360" w:lineRule="auto"/>
                        <w:ind w:left="1276"/>
                        <w:rPr>
                          <w:rFonts w:ascii="Arial" w:hAnsi="Arial" w:cs="Arial"/>
                          <w:b/>
                          <w:color w:val="003399"/>
                          <w:sz w:val="24"/>
                          <w:szCs w:val="24"/>
                        </w:rPr>
                      </w:pPr>
                    </w:p>
                    <w:p w14:paraId="2845A3C7" w14:textId="77777777" w:rsidR="00142F5F" w:rsidRPr="005E7E36" w:rsidRDefault="00142F5F"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CD532B">
      <w:pPr>
        <w:pStyle w:val="Tekstpodstawowy"/>
        <w:spacing w:before="120" w:line="276" w:lineRule="auto"/>
        <w:rPr>
          <w:rFonts w:ascii="Arial" w:hAnsi="Arial" w:cs="Arial"/>
        </w:rPr>
      </w:pPr>
    </w:p>
    <w:p w14:paraId="4333C15E" w14:textId="77777777" w:rsidR="007F5724" w:rsidRPr="0077737F" w:rsidRDefault="007F5724" w:rsidP="00CD532B">
      <w:pPr>
        <w:pStyle w:val="Tekstpodstawowy"/>
        <w:spacing w:before="120" w:line="276" w:lineRule="auto"/>
        <w:rPr>
          <w:rFonts w:ascii="Arial" w:hAnsi="Arial" w:cs="Arial"/>
        </w:rPr>
      </w:pPr>
    </w:p>
    <w:p w14:paraId="338E0858" w14:textId="77777777" w:rsidR="007F5724" w:rsidRPr="0077737F" w:rsidRDefault="007F5724" w:rsidP="00CD532B">
      <w:pPr>
        <w:pStyle w:val="Tekstpodstawowy"/>
        <w:spacing w:before="120" w:line="276" w:lineRule="auto"/>
        <w:rPr>
          <w:rFonts w:ascii="Arial" w:hAnsi="Arial" w:cs="Arial"/>
        </w:rPr>
      </w:pPr>
    </w:p>
    <w:p w14:paraId="6AE2DF99" w14:textId="5BD8444A" w:rsidR="007F5724" w:rsidRPr="0077737F" w:rsidRDefault="003D12F0" w:rsidP="00CD532B">
      <w:pPr>
        <w:pStyle w:val="Tytu"/>
        <w:spacing w:before="120" w:line="276"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CD532B">
      <w:pPr>
        <w:spacing w:before="120" w:line="276" w:lineRule="auto"/>
        <w:ind w:right="1213"/>
        <w:jc w:val="center"/>
        <w:rPr>
          <w:rFonts w:ascii="Arial" w:hAnsi="Arial" w:cs="Arial"/>
          <w:b/>
          <w:color w:val="073762"/>
          <w:sz w:val="24"/>
          <w:szCs w:val="24"/>
        </w:rPr>
      </w:pPr>
    </w:p>
    <w:p w14:paraId="5FDFFCEB" w14:textId="77777777" w:rsidR="007F5724" w:rsidRPr="0077737F" w:rsidRDefault="007F5724" w:rsidP="00CD532B">
      <w:pPr>
        <w:pStyle w:val="Tekstpodstawowy"/>
        <w:spacing w:before="120" w:line="276" w:lineRule="auto"/>
        <w:rPr>
          <w:rFonts w:ascii="Arial" w:hAnsi="Arial" w:cs="Arial"/>
          <w:b/>
        </w:rPr>
      </w:pPr>
    </w:p>
    <w:p w14:paraId="2EF6A395" w14:textId="77777777" w:rsidR="007F5724" w:rsidRPr="0077737F" w:rsidRDefault="007F5724" w:rsidP="00CD532B">
      <w:pPr>
        <w:pStyle w:val="Tekstpodstawowy"/>
        <w:spacing w:before="120" w:line="276" w:lineRule="auto"/>
        <w:rPr>
          <w:rFonts w:ascii="Arial" w:hAnsi="Arial" w:cs="Arial"/>
          <w:b/>
        </w:rPr>
      </w:pPr>
    </w:p>
    <w:p w14:paraId="46EE474C" w14:textId="77777777" w:rsidR="007F5724" w:rsidRPr="0077737F" w:rsidRDefault="007F5724" w:rsidP="00CD532B">
      <w:pPr>
        <w:pStyle w:val="Tekstpodstawowy"/>
        <w:spacing w:before="120" w:line="276" w:lineRule="auto"/>
        <w:rPr>
          <w:rFonts w:ascii="Arial" w:hAnsi="Arial" w:cs="Arial"/>
          <w:b/>
        </w:rPr>
      </w:pPr>
    </w:p>
    <w:p w14:paraId="3E3202FB" w14:textId="77777777" w:rsidR="007F5724" w:rsidRPr="0077737F" w:rsidRDefault="007F5724" w:rsidP="00CD532B">
      <w:pPr>
        <w:pStyle w:val="Tekstpodstawowy"/>
        <w:spacing w:before="120" w:line="276" w:lineRule="auto"/>
        <w:rPr>
          <w:rFonts w:ascii="Arial" w:hAnsi="Arial" w:cs="Arial"/>
          <w:b/>
        </w:rPr>
      </w:pPr>
    </w:p>
    <w:p w14:paraId="1FA91EE4" w14:textId="77777777" w:rsidR="007F5724" w:rsidRPr="0077737F" w:rsidRDefault="007F5724" w:rsidP="00CD532B">
      <w:pPr>
        <w:pStyle w:val="Tekstpodstawowy"/>
        <w:spacing w:before="120" w:line="276" w:lineRule="auto"/>
        <w:rPr>
          <w:rFonts w:ascii="Arial" w:hAnsi="Arial" w:cs="Arial"/>
          <w:b/>
        </w:rPr>
      </w:pPr>
    </w:p>
    <w:p w14:paraId="3612E426" w14:textId="77777777" w:rsidR="007F5724" w:rsidRPr="0077737F" w:rsidRDefault="007F5724" w:rsidP="00CD532B">
      <w:pPr>
        <w:pStyle w:val="Tekstpodstawowy"/>
        <w:spacing w:before="120" w:line="276" w:lineRule="auto"/>
        <w:rPr>
          <w:rFonts w:ascii="Arial" w:hAnsi="Arial" w:cs="Arial"/>
          <w:b/>
        </w:rPr>
      </w:pPr>
    </w:p>
    <w:p w14:paraId="7BE3274C" w14:textId="35FBE0E9" w:rsidR="007F5724" w:rsidRPr="0077737F" w:rsidRDefault="003D12F0" w:rsidP="00CD532B">
      <w:pPr>
        <w:spacing w:before="120" w:line="276"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005B3208">
        <w:rPr>
          <w:rFonts w:ascii="Arial" w:hAnsi="Arial" w:cs="Arial"/>
          <w:b/>
          <w:color w:val="073762"/>
          <w:spacing w:val="-5"/>
          <w:sz w:val="24"/>
          <w:szCs w:val="24"/>
        </w:rPr>
        <w:t>1</w:t>
      </w:r>
      <w:r w:rsidRPr="0077737F">
        <w:rPr>
          <w:rFonts w:ascii="Arial" w:hAnsi="Arial" w:cs="Arial"/>
          <w:b/>
          <w:color w:val="073762"/>
          <w:spacing w:val="-5"/>
          <w:sz w:val="24"/>
          <w:szCs w:val="24"/>
        </w:rPr>
        <w:t>.</w:t>
      </w:r>
      <w:r w:rsidR="005B3208">
        <w:rPr>
          <w:rFonts w:ascii="Arial" w:hAnsi="Arial" w:cs="Arial"/>
          <w:b/>
          <w:color w:val="073762"/>
          <w:spacing w:val="-5"/>
          <w:sz w:val="24"/>
          <w:szCs w:val="24"/>
        </w:rPr>
        <w:t>1</w:t>
      </w:r>
    </w:p>
    <w:p w14:paraId="54678033" w14:textId="77777777" w:rsidR="007F5724" w:rsidRPr="0077737F" w:rsidRDefault="007F5724" w:rsidP="00CD532B">
      <w:pPr>
        <w:spacing w:before="120" w:line="276" w:lineRule="auto"/>
        <w:jc w:val="right"/>
        <w:rPr>
          <w:rFonts w:ascii="Arial" w:hAnsi="Arial" w:cs="Arial"/>
          <w:sz w:val="24"/>
          <w:szCs w:val="24"/>
        </w:rPr>
        <w:sectPr w:rsidR="007F5724" w:rsidRPr="0077737F" w:rsidSect="00742931">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EC6E94" w:rsidRDefault="00463BD4" w:rsidP="00CD532B">
              <w:pPr>
                <w:pStyle w:val="Nagwekspisutreci"/>
                <w:spacing w:before="120" w:after="0" w:line="276" w:lineRule="auto"/>
                <w:rPr>
                  <w:rFonts w:ascii="Arial" w:hAnsi="Arial" w:cs="Arial"/>
                  <w:b/>
                  <w:bCs/>
                  <w:sz w:val="24"/>
                  <w:szCs w:val="24"/>
                </w:rPr>
              </w:pPr>
              <w:r w:rsidRPr="00EC6E94">
                <w:rPr>
                  <w:rFonts w:ascii="Arial" w:hAnsi="Arial" w:cs="Arial"/>
                  <w:b/>
                  <w:bCs/>
                  <w:sz w:val="24"/>
                  <w:szCs w:val="24"/>
                </w:rPr>
                <w:t>Spis treści</w:t>
              </w:r>
            </w:p>
            <w:p w14:paraId="59162A14" w14:textId="77777777" w:rsidR="00463BD4" w:rsidRPr="00EC6E94" w:rsidRDefault="00142F5F" w:rsidP="00CD532B">
              <w:pPr>
                <w:pStyle w:val="Spistreci1"/>
                <w:spacing w:line="276" w:lineRule="auto"/>
                <w:rPr>
                  <w:rFonts w:ascii="Arial" w:hAnsi="Arial" w:cs="Arial"/>
                  <w:sz w:val="24"/>
                  <w:szCs w:val="24"/>
                </w:rPr>
              </w:pPr>
            </w:p>
          </w:sdtContent>
        </w:sdt>
        <w:p w14:paraId="582CDE85" w14:textId="0C589B2E" w:rsidR="00EC6E94" w:rsidRPr="00EC6E94" w:rsidRDefault="00463BD4" w:rsidP="00CD532B">
          <w:pPr>
            <w:pStyle w:val="Spistreci1"/>
            <w:spacing w:line="276" w:lineRule="auto"/>
            <w:rPr>
              <w:rFonts w:ascii="Arial" w:eastAsiaTheme="minorEastAsia" w:hAnsi="Arial" w:cs="Arial"/>
              <w:noProof/>
              <w:sz w:val="24"/>
              <w:szCs w:val="24"/>
              <w:lang w:eastAsia="pl-PL"/>
            </w:rPr>
          </w:pPr>
          <w:r w:rsidRPr="00EC6E94">
            <w:rPr>
              <w:rFonts w:ascii="Arial" w:hAnsi="Arial" w:cs="Arial"/>
              <w:sz w:val="24"/>
              <w:szCs w:val="24"/>
            </w:rPr>
            <w:fldChar w:fldCharType="begin"/>
          </w:r>
          <w:r w:rsidRPr="00EC6E94">
            <w:rPr>
              <w:rFonts w:ascii="Arial" w:hAnsi="Arial" w:cs="Arial"/>
              <w:sz w:val="24"/>
              <w:szCs w:val="24"/>
            </w:rPr>
            <w:instrText xml:space="preserve"> TOC \o "1-3" \h \z \u </w:instrText>
          </w:r>
          <w:r w:rsidRPr="00EC6E94">
            <w:rPr>
              <w:rFonts w:ascii="Arial" w:hAnsi="Arial" w:cs="Arial"/>
              <w:sz w:val="24"/>
              <w:szCs w:val="24"/>
            </w:rPr>
            <w:fldChar w:fldCharType="separate"/>
          </w:r>
          <w:hyperlink w:anchor="_Toc139616934" w:history="1">
            <w:r w:rsidR="00EC6E94" w:rsidRPr="00EC6E94">
              <w:rPr>
                <w:rStyle w:val="Hipercze"/>
                <w:rFonts w:ascii="Arial" w:hAnsi="Arial" w:cs="Arial"/>
                <w:noProof/>
                <w:sz w:val="24"/>
                <w:szCs w:val="24"/>
              </w:rPr>
              <w:t>WPROWADZENIE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w:t>
            </w:r>
            <w:r w:rsidR="00EC6E94" w:rsidRPr="00EC6E94">
              <w:rPr>
                <w:rFonts w:ascii="Arial" w:hAnsi="Arial" w:cs="Arial"/>
                <w:noProof/>
                <w:webHidden/>
                <w:sz w:val="24"/>
                <w:szCs w:val="24"/>
              </w:rPr>
              <w:fldChar w:fldCharType="end"/>
            </w:r>
          </w:hyperlink>
        </w:p>
        <w:p w14:paraId="4C616876" w14:textId="128669A4" w:rsidR="00EC6E94" w:rsidRPr="00EC6E94" w:rsidRDefault="00142F5F" w:rsidP="00CD532B">
          <w:pPr>
            <w:pStyle w:val="Spistreci1"/>
            <w:spacing w:line="276" w:lineRule="auto"/>
            <w:rPr>
              <w:rFonts w:ascii="Arial" w:eastAsiaTheme="minorEastAsia" w:hAnsi="Arial" w:cs="Arial"/>
              <w:noProof/>
              <w:sz w:val="24"/>
              <w:szCs w:val="24"/>
              <w:lang w:eastAsia="pl-PL"/>
            </w:rPr>
          </w:pPr>
          <w:hyperlink w:anchor="_Toc139616935" w:history="1">
            <w:r w:rsidR="00EC6E94" w:rsidRPr="00EC6E94">
              <w:rPr>
                <w:rStyle w:val="Hipercze"/>
                <w:rFonts w:ascii="Arial" w:hAnsi="Arial" w:cs="Arial"/>
                <w:noProof/>
                <w:sz w:val="24"/>
                <w:szCs w:val="24"/>
              </w:rPr>
              <w:t>SŁOWNIK POJĘĆ I WYKAZ SKRÓTÓW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5</w:t>
            </w:r>
            <w:r w:rsidR="00EC6E94" w:rsidRPr="00EC6E94">
              <w:rPr>
                <w:rFonts w:ascii="Arial" w:hAnsi="Arial" w:cs="Arial"/>
                <w:noProof/>
                <w:webHidden/>
                <w:sz w:val="24"/>
                <w:szCs w:val="24"/>
              </w:rPr>
              <w:fldChar w:fldCharType="end"/>
            </w:r>
          </w:hyperlink>
        </w:p>
        <w:p w14:paraId="4FF15008" w14:textId="2156028C" w:rsidR="00EC6E94" w:rsidRPr="00EC6E94" w:rsidRDefault="00142F5F" w:rsidP="00CD532B">
          <w:pPr>
            <w:pStyle w:val="Spistreci1"/>
            <w:spacing w:line="276" w:lineRule="auto"/>
            <w:rPr>
              <w:rFonts w:ascii="Arial" w:eastAsiaTheme="minorEastAsia" w:hAnsi="Arial" w:cs="Arial"/>
              <w:noProof/>
              <w:sz w:val="24"/>
              <w:szCs w:val="24"/>
              <w:lang w:eastAsia="pl-PL"/>
            </w:rPr>
          </w:pPr>
          <w:hyperlink w:anchor="_Toc139616936" w:history="1">
            <w:r w:rsidR="00EC6E94" w:rsidRPr="00EC6E94">
              <w:rPr>
                <w:rStyle w:val="Hipercze"/>
                <w:rFonts w:ascii="Arial" w:hAnsi="Arial" w:cs="Arial"/>
                <w:noProof/>
                <w:sz w:val="24"/>
                <w:szCs w:val="24"/>
              </w:rPr>
              <w:t>SEKCJA 1: INFORMACJE O PROJEKCIE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7</w:t>
            </w:r>
            <w:r w:rsidR="00EC6E94" w:rsidRPr="00EC6E94">
              <w:rPr>
                <w:rFonts w:ascii="Arial" w:hAnsi="Arial" w:cs="Arial"/>
                <w:noProof/>
                <w:webHidden/>
                <w:sz w:val="24"/>
                <w:szCs w:val="24"/>
              </w:rPr>
              <w:fldChar w:fldCharType="end"/>
            </w:r>
          </w:hyperlink>
        </w:p>
        <w:p w14:paraId="77982296" w14:textId="256700A6" w:rsidR="00EC6E94" w:rsidRPr="00EC6E94" w:rsidRDefault="00142F5F" w:rsidP="00CD532B">
          <w:pPr>
            <w:pStyle w:val="Spistreci1"/>
            <w:spacing w:line="276" w:lineRule="auto"/>
            <w:rPr>
              <w:rFonts w:ascii="Arial" w:eastAsiaTheme="minorEastAsia" w:hAnsi="Arial" w:cs="Arial"/>
              <w:noProof/>
              <w:sz w:val="24"/>
              <w:szCs w:val="24"/>
              <w:lang w:eastAsia="pl-PL"/>
            </w:rPr>
          </w:pPr>
          <w:hyperlink w:anchor="_Toc139616937" w:history="1">
            <w:r w:rsidR="00EC6E94" w:rsidRPr="00EC6E94">
              <w:rPr>
                <w:rStyle w:val="Hipercze"/>
                <w:rFonts w:ascii="Arial" w:hAnsi="Arial" w:cs="Arial"/>
                <w:noProof/>
                <w:sz w:val="24"/>
                <w:szCs w:val="24"/>
              </w:rPr>
              <w:t>SEKCJA 2: WNIOSKODAWCA I REALIZATORZY</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15</w:t>
            </w:r>
            <w:r w:rsidR="00EC6E94" w:rsidRPr="00EC6E94">
              <w:rPr>
                <w:rFonts w:ascii="Arial" w:hAnsi="Arial" w:cs="Arial"/>
                <w:noProof/>
                <w:webHidden/>
                <w:sz w:val="24"/>
                <w:szCs w:val="24"/>
              </w:rPr>
              <w:fldChar w:fldCharType="end"/>
            </w:r>
          </w:hyperlink>
        </w:p>
        <w:p w14:paraId="2273D2F9" w14:textId="79DA73C4" w:rsidR="00EC6E94" w:rsidRPr="00EC6E94" w:rsidRDefault="00142F5F" w:rsidP="00CD532B">
          <w:pPr>
            <w:pStyle w:val="Spistreci1"/>
            <w:spacing w:line="276" w:lineRule="auto"/>
            <w:rPr>
              <w:rFonts w:ascii="Arial" w:eastAsiaTheme="minorEastAsia" w:hAnsi="Arial" w:cs="Arial"/>
              <w:noProof/>
              <w:sz w:val="24"/>
              <w:szCs w:val="24"/>
              <w:lang w:eastAsia="pl-PL"/>
            </w:rPr>
          </w:pPr>
          <w:hyperlink w:anchor="_Toc139616938" w:history="1">
            <w:r w:rsidR="00EC6E94" w:rsidRPr="00EC6E94">
              <w:rPr>
                <w:rStyle w:val="Hipercze"/>
                <w:rFonts w:ascii="Arial" w:hAnsi="Arial" w:cs="Arial"/>
                <w:noProof/>
                <w:sz w:val="24"/>
                <w:szCs w:val="24"/>
              </w:rPr>
              <w:t>SEKCJA 3: WSKAŹNIKI 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17</w:t>
            </w:r>
            <w:r w:rsidR="00EC6E94" w:rsidRPr="00EC6E94">
              <w:rPr>
                <w:rFonts w:ascii="Arial" w:hAnsi="Arial" w:cs="Arial"/>
                <w:noProof/>
                <w:webHidden/>
                <w:sz w:val="24"/>
                <w:szCs w:val="24"/>
              </w:rPr>
              <w:fldChar w:fldCharType="end"/>
            </w:r>
          </w:hyperlink>
        </w:p>
        <w:p w14:paraId="5071654F" w14:textId="03373ED8" w:rsidR="00EC6E94" w:rsidRPr="00EC6E94" w:rsidRDefault="00142F5F" w:rsidP="00CD532B">
          <w:pPr>
            <w:pStyle w:val="Spistreci1"/>
            <w:spacing w:line="276" w:lineRule="auto"/>
            <w:rPr>
              <w:rFonts w:ascii="Arial" w:eastAsiaTheme="minorEastAsia" w:hAnsi="Arial" w:cs="Arial"/>
              <w:noProof/>
              <w:sz w:val="24"/>
              <w:szCs w:val="24"/>
              <w:lang w:eastAsia="pl-PL"/>
            </w:rPr>
          </w:pPr>
          <w:hyperlink w:anchor="_Toc139616939" w:history="1">
            <w:r w:rsidR="00EC6E94" w:rsidRPr="00EC6E94">
              <w:rPr>
                <w:rStyle w:val="Hipercze"/>
                <w:rFonts w:ascii="Arial" w:hAnsi="Arial" w:cs="Arial"/>
                <w:noProof/>
                <w:sz w:val="24"/>
                <w:szCs w:val="24"/>
              </w:rPr>
              <w:t>SEKCJA 4: ZADANIA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20</w:t>
            </w:r>
            <w:r w:rsidR="00EC6E94" w:rsidRPr="00EC6E94">
              <w:rPr>
                <w:rFonts w:ascii="Arial" w:hAnsi="Arial" w:cs="Arial"/>
                <w:noProof/>
                <w:webHidden/>
                <w:sz w:val="24"/>
                <w:szCs w:val="24"/>
              </w:rPr>
              <w:fldChar w:fldCharType="end"/>
            </w:r>
          </w:hyperlink>
        </w:p>
        <w:p w14:paraId="29487326" w14:textId="3BAF16ED" w:rsidR="00EC6E94" w:rsidRPr="00EC6E94" w:rsidRDefault="00142F5F" w:rsidP="00CD532B">
          <w:pPr>
            <w:pStyle w:val="Spistreci1"/>
            <w:spacing w:line="276" w:lineRule="auto"/>
            <w:rPr>
              <w:rFonts w:ascii="Arial" w:eastAsiaTheme="minorEastAsia" w:hAnsi="Arial" w:cs="Arial"/>
              <w:noProof/>
              <w:sz w:val="24"/>
              <w:szCs w:val="24"/>
              <w:lang w:eastAsia="pl-PL"/>
            </w:rPr>
          </w:pPr>
          <w:hyperlink w:anchor="_Toc139616940"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5:</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BUDŻET</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_Toc139616940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24</w:t>
            </w:r>
            <w:r w:rsidR="00EC6E94" w:rsidRPr="00EC6E94">
              <w:rPr>
                <w:rFonts w:ascii="Arial" w:hAnsi="Arial" w:cs="Arial"/>
                <w:noProof/>
                <w:webHidden/>
                <w:sz w:val="24"/>
                <w:szCs w:val="24"/>
              </w:rPr>
              <w:fldChar w:fldCharType="end"/>
            </w:r>
          </w:hyperlink>
        </w:p>
        <w:p w14:paraId="5B763E69" w14:textId="326C61B0" w:rsidR="00EC6E94" w:rsidRPr="00EC6E94" w:rsidRDefault="00142F5F" w:rsidP="00CD532B">
          <w:pPr>
            <w:pStyle w:val="Spistreci1"/>
            <w:spacing w:line="276" w:lineRule="auto"/>
            <w:rPr>
              <w:rFonts w:ascii="Arial" w:eastAsiaTheme="minorEastAsia" w:hAnsi="Arial" w:cs="Arial"/>
              <w:noProof/>
              <w:sz w:val="24"/>
              <w:szCs w:val="24"/>
              <w:lang w:eastAsia="pl-PL"/>
            </w:rPr>
          </w:pPr>
          <w:hyperlink w:anchor="_Toc139616941"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1"/>
                <w:sz w:val="24"/>
                <w:szCs w:val="24"/>
              </w:rPr>
              <w:t xml:space="preserve"> </w:t>
            </w:r>
            <w:r w:rsidR="00EC6E94" w:rsidRPr="00EC6E94">
              <w:rPr>
                <w:rStyle w:val="Hipercze"/>
                <w:rFonts w:ascii="Arial" w:hAnsi="Arial" w:cs="Arial"/>
                <w:noProof/>
                <w:sz w:val="24"/>
                <w:szCs w:val="24"/>
              </w:rPr>
              <w:t>6:</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PODSUMOWANIE</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BUDŻETU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_Toc139616941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33</w:t>
            </w:r>
            <w:r w:rsidR="00EC6E94" w:rsidRPr="00EC6E94">
              <w:rPr>
                <w:rFonts w:ascii="Arial" w:hAnsi="Arial" w:cs="Arial"/>
                <w:noProof/>
                <w:webHidden/>
                <w:sz w:val="24"/>
                <w:szCs w:val="24"/>
              </w:rPr>
              <w:fldChar w:fldCharType="end"/>
            </w:r>
          </w:hyperlink>
        </w:p>
        <w:p w14:paraId="62453888" w14:textId="4575B7E1" w:rsidR="00EC6E94" w:rsidRPr="00EC6E94" w:rsidRDefault="00142F5F" w:rsidP="00CD532B">
          <w:pPr>
            <w:pStyle w:val="Spistreci1"/>
            <w:spacing w:line="276" w:lineRule="auto"/>
            <w:rPr>
              <w:rFonts w:ascii="Arial" w:eastAsiaTheme="minorEastAsia" w:hAnsi="Arial" w:cs="Arial"/>
              <w:noProof/>
              <w:sz w:val="24"/>
              <w:szCs w:val="24"/>
              <w:lang w:eastAsia="pl-PL"/>
            </w:rPr>
          </w:pPr>
          <w:hyperlink w:anchor="_Toc139616942"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7:</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ŹRÓDŁA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9"/>
                <w:sz w:val="24"/>
                <w:szCs w:val="24"/>
              </w:rPr>
              <w:t>FINANSOWANIA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_Toc139616942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34</w:t>
            </w:r>
            <w:r w:rsidR="00EC6E94" w:rsidRPr="00EC6E94">
              <w:rPr>
                <w:rFonts w:ascii="Arial" w:hAnsi="Arial" w:cs="Arial"/>
                <w:noProof/>
                <w:webHidden/>
                <w:sz w:val="24"/>
                <w:szCs w:val="24"/>
              </w:rPr>
              <w:fldChar w:fldCharType="end"/>
            </w:r>
          </w:hyperlink>
        </w:p>
        <w:p w14:paraId="149692F3" w14:textId="5CDC8C4E" w:rsidR="00EC6E94" w:rsidRPr="00EC6E94" w:rsidRDefault="00142F5F" w:rsidP="00CD532B">
          <w:pPr>
            <w:pStyle w:val="Spistreci1"/>
            <w:spacing w:line="276" w:lineRule="auto"/>
            <w:rPr>
              <w:rFonts w:ascii="Arial" w:eastAsiaTheme="minorEastAsia" w:hAnsi="Arial" w:cs="Arial"/>
              <w:noProof/>
              <w:sz w:val="24"/>
              <w:szCs w:val="24"/>
              <w:lang w:eastAsia="pl-PL"/>
            </w:rPr>
          </w:pPr>
          <w:hyperlink w:anchor="_Toc139616943"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8:</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UZASADNIENIA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WYDATKÓW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_Toc139616943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34</w:t>
            </w:r>
            <w:r w:rsidR="00EC6E94" w:rsidRPr="00EC6E94">
              <w:rPr>
                <w:rFonts w:ascii="Arial" w:hAnsi="Arial" w:cs="Arial"/>
                <w:noProof/>
                <w:webHidden/>
                <w:sz w:val="24"/>
                <w:szCs w:val="24"/>
              </w:rPr>
              <w:fldChar w:fldCharType="end"/>
            </w:r>
          </w:hyperlink>
        </w:p>
        <w:p w14:paraId="6F902A13" w14:textId="495B6E5F" w:rsidR="00EC6E94" w:rsidRPr="00EC6E94" w:rsidRDefault="00142F5F" w:rsidP="00CD532B">
          <w:pPr>
            <w:pStyle w:val="Spistreci1"/>
            <w:spacing w:line="276" w:lineRule="auto"/>
            <w:rPr>
              <w:rFonts w:ascii="Arial" w:eastAsiaTheme="minorEastAsia" w:hAnsi="Arial" w:cs="Arial"/>
              <w:noProof/>
              <w:sz w:val="24"/>
              <w:szCs w:val="24"/>
              <w:lang w:eastAsia="pl-PL"/>
            </w:rPr>
          </w:pPr>
          <w:hyperlink w:anchor="_Toc139616944"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9:</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POTENCJAŁ</w:t>
            </w:r>
            <w:r w:rsidR="00EC6E94" w:rsidRPr="00EC6E94">
              <w:rPr>
                <w:rStyle w:val="Hipercze"/>
                <w:rFonts w:ascii="Arial" w:hAnsi="Arial" w:cs="Arial"/>
                <w:noProof/>
                <w:spacing w:val="39"/>
                <w:sz w:val="24"/>
                <w:szCs w:val="24"/>
              </w:rPr>
              <w:t xml:space="preserve"> </w:t>
            </w:r>
            <w:r w:rsidR="00EC6E94" w:rsidRPr="00EC6E94">
              <w:rPr>
                <w:rStyle w:val="Hipercze"/>
                <w:rFonts w:ascii="Arial" w:hAnsi="Arial" w:cs="Arial"/>
                <w:noProof/>
                <w:sz w:val="24"/>
                <w:szCs w:val="24"/>
              </w:rPr>
              <w:t>DO</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REALIZACJI</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37</w:t>
            </w:r>
            <w:r w:rsidR="00EC6E94" w:rsidRPr="00EC6E94">
              <w:rPr>
                <w:rFonts w:ascii="Arial" w:hAnsi="Arial" w:cs="Arial"/>
                <w:noProof/>
                <w:webHidden/>
                <w:sz w:val="24"/>
                <w:szCs w:val="24"/>
              </w:rPr>
              <w:fldChar w:fldCharType="end"/>
            </w:r>
          </w:hyperlink>
        </w:p>
        <w:p w14:paraId="08AB04C8" w14:textId="24264B04" w:rsidR="00EC6E94" w:rsidRPr="00EC6E94" w:rsidRDefault="00142F5F" w:rsidP="00CD532B">
          <w:pPr>
            <w:pStyle w:val="Spistreci1"/>
            <w:spacing w:line="276" w:lineRule="auto"/>
            <w:rPr>
              <w:rFonts w:ascii="Arial" w:eastAsiaTheme="minorEastAsia" w:hAnsi="Arial" w:cs="Arial"/>
              <w:noProof/>
              <w:sz w:val="24"/>
              <w:szCs w:val="24"/>
              <w:lang w:eastAsia="pl-PL"/>
            </w:rPr>
          </w:pPr>
          <w:hyperlink w:anchor="_Toc139616945"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10:</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13"/>
                <w:sz w:val="24"/>
                <w:szCs w:val="24"/>
              </w:rPr>
              <w:t>DODATKOWE</w:t>
            </w:r>
            <w:r w:rsidR="00EC6E94" w:rsidRPr="00EC6E94">
              <w:rPr>
                <w:rStyle w:val="Hipercze"/>
                <w:rFonts w:ascii="Arial" w:hAnsi="Arial" w:cs="Arial"/>
                <w:noProof/>
                <w:spacing w:val="43"/>
                <w:sz w:val="24"/>
                <w:szCs w:val="24"/>
              </w:rPr>
              <w:t xml:space="preserve"> </w:t>
            </w:r>
            <w:r w:rsidR="00EC6E94" w:rsidRPr="00EC6E94">
              <w:rPr>
                <w:rStyle w:val="Hipercze"/>
                <w:rFonts w:ascii="Arial" w:hAnsi="Arial" w:cs="Arial"/>
                <w:noProof/>
                <w:spacing w:val="8"/>
                <w:sz w:val="24"/>
                <w:szCs w:val="24"/>
              </w:rPr>
              <w:t>INFORMACJE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43</w:t>
            </w:r>
            <w:r w:rsidR="00EC6E94" w:rsidRPr="00EC6E94">
              <w:rPr>
                <w:rFonts w:ascii="Arial" w:hAnsi="Arial" w:cs="Arial"/>
                <w:noProof/>
                <w:webHidden/>
                <w:sz w:val="24"/>
                <w:szCs w:val="24"/>
              </w:rPr>
              <w:fldChar w:fldCharType="end"/>
            </w:r>
          </w:hyperlink>
        </w:p>
        <w:p w14:paraId="23E31319" w14:textId="07C23859" w:rsidR="00EC6E94" w:rsidRPr="00EC6E94" w:rsidRDefault="00142F5F" w:rsidP="00CD532B">
          <w:pPr>
            <w:pStyle w:val="Spistreci1"/>
            <w:spacing w:line="276" w:lineRule="auto"/>
            <w:rPr>
              <w:rFonts w:ascii="Arial" w:eastAsiaTheme="minorEastAsia" w:hAnsi="Arial" w:cs="Arial"/>
              <w:noProof/>
              <w:sz w:val="24"/>
              <w:szCs w:val="24"/>
              <w:lang w:eastAsia="pl-PL"/>
            </w:rPr>
          </w:pPr>
          <w:hyperlink w:anchor="_Toc139616946"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11:</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HARMONOGRAM</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45</w:t>
            </w:r>
            <w:r w:rsidR="00EC6E94" w:rsidRPr="00EC6E94">
              <w:rPr>
                <w:rFonts w:ascii="Arial" w:hAnsi="Arial" w:cs="Arial"/>
                <w:noProof/>
                <w:webHidden/>
                <w:sz w:val="24"/>
                <w:szCs w:val="24"/>
              </w:rPr>
              <w:fldChar w:fldCharType="end"/>
            </w:r>
          </w:hyperlink>
        </w:p>
        <w:p w14:paraId="59606086" w14:textId="14570DAB" w:rsidR="00EC6E94" w:rsidRPr="00EC6E94" w:rsidRDefault="00142F5F" w:rsidP="00CD532B">
          <w:pPr>
            <w:pStyle w:val="Spistreci1"/>
            <w:spacing w:line="276" w:lineRule="auto"/>
            <w:rPr>
              <w:rFonts w:ascii="Arial" w:eastAsiaTheme="minorEastAsia" w:hAnsi="Arial" w:cs="Arial"/>
              <w:noProof/>
              <w:sz w:val="24"/>
              <w:szCs w:val="24"/>
              <w:lang w:eastAsia="pl-PL"/>
            </w:rPr>
          </w:pPr>
          <w:hyperlink w:anchor="_Toc139616947"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12:</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OŚWIADCZENIA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46</w:t>
            </w:r>
            <w:r w:rsidR="00EC6E94" w:rsidRPr="00EC6E94">
              <w:rPr>
                <w:rFonts w:ascii="Arial" w:hAnsi="Arial" w:cs="Arial"/>
                <w:noProof/>
                <w:webHidden/>
                <w:sz w:val="24"/>
                <w:szCs w:val="24"/>
              </w:rPr>
              <w:fldChar w:fldCharType="end"/>
            </w:r>
          </w:hyperlink>
        </w:p>
        <w:p w14:paraId="6163E898" w14:textId="175CE661" w:rsidR="00EC6E94" w:rsidRPr="00EC6E94" w:rsidRDefault="00142F5F" w:rsidP="00CD532B">
          <w:pPr>
            <w:pStyle w:val="Spistreci1"/>
            <w:spacing w:line="276" w:lineRule="auto"/>
            <w:rPr>
              <w:rFonts w:ascii="Arial" w:eastAsiaTheme="minorEastAsia" w:hAnsi="Arial" w:cs="Arial"/>
              <w:noProof/>
              <w:sz w:val="24"/>
              <w:szCs w:val="24"/>
              <w:lang w:eastAsia="pl-PL"/>
            </w:rPr>
          </w:pPr>
          <w:hyperlink w:anchor="_Toc139616948"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13:</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pacing w:val="9"/>
                <w:sz w:val="24"/>
                <w:szCs w:val="24"/>
              </w:rPr>
              <w:t>ZAŁĄCZNIKI</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46</w:t>
            </w:r>
            <w:r w:rsidR="00EC6E94" w:rsidRPr="00EC6E94">
              <w:rPr>
                <w:rFonts w:ascii="Arial" w:hAnsi="Arial" w:cs="Arial"/>
                <w:noProof/>
                <w:webHidden/>
                <w:sz w:val="24"/>
                <w:szCs w:val="24"/>
              </w:rPr>
              <w:fldChar w:fldCharType="end"/>
            </w:r>
          </w:hyperlink>
        </w:p>
        <w:p w14:paraId="50DEE8FB" w14:textId="08011127" w:rsidR="00EC6E94" w:rsidRPr="00EC6E94" w:rsidRDefault="00142F5F" w:rsidP="00CD532B">
          <w:pPr>
            <w:pStyle w:val="Spistreci1"/>
            <w:spacing w:line="276" w:lineRule="auto"/>
            <w:rPr>
              <w:rFonts w:ascii="Arial" w:eastAsiaTheme="minorEastAsia" w:hAnsi="Arial" w:cs="Arial"/>
              <w:noProof/>
              <w:sz w:val="24"/>
              <w:szCs w:val="24"/>
              <w:lang w:eastAsia="pl-PL"/>
            </w:rPr>
          </w:pPr>
          <w:hyperlink w:anchor="_Toc139616949"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14:</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INFORMACJE</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WNIOSKU</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pacing w:val="9"/>
                <w:sz w:val="24"/>
                <w:szCs w:val="24"/>
              </w:rPr>
              <w:t>DOFINANSOWANIE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47</w:t>
            </w:r>
            <w:r w:rsidR="00EC6E94" w:rsidRPr="00EC6E94">
              <w:rPr>
                <w:rFonts w:ascii="Arial" w:hAnsi="Arial" w:cs="Arial"/>
                <w:noProof/>
                <w:webHidden/>
                <w:sz w:val="24"/>
                <w:szCs w:val="24"/>
              </w:rPr>
              <w:fldChar w:fldCharType="end"/>
            </w:r>
          </w:hyperlink>
        </w:p>
        <w:p w14:paraId="6629BECD" w14:textId="3304BF55" w:rsidR="00463BD4" w:rsidRPr="00C823EA" w:rsidRDefault="00463BD4" w:rsidP="00CD532B">
          <w:pPr>
            <w:spacing w:before="120" w:line="276" w:lineRule="auto"/>
            <w:rPr>
              <w:rFonts w:ascii="Arial" w:hAnsi="Arial" w:cs="Arial"/>
              <w:sz w:val="24"/>
              <w:szCs w:val="24"/>
            </w:rPr>
          </w:pPr>
          <w:r w:rsidRPr="00EC6E94">
            <w:rPr>
              <w:rFonts w:ascii="Arial" w:hAnsi="Arial" w:cs="Arial"/>
              <w:b/>
              <w:bCs/>
              <w:sz w:val="24"/>
              <w:szCs w:val="24"/>
            </w:rPr>
            <w:fldChar w:fldCharType="end"/>
          </w:r>
        </w:p>
      </w:sdtContent>
    </w:sdt>
    <w:p w14:paraId="46BC2E3E" w14:textId="4F677C34" w:rsidR="00463BD4" w:rsidRPr="0077737F" w:rsidRDefault="00463BD4" w:rsidP="00CD532B">
      <w:pPr>
        <w:spacing w:before="120" w:line="276" w:lineRule="auto"/>
        <w:rPr>
          <w:rFonts w:ascii="Arial" w:hAnsi="Arial" w:cs="Arial"/>
          <w:sz w:val="24"/>
          <w:szCs w:val="24"/>
        </w:rPr>
        <w:sectPr w:rsidR="00463BD4" w:rsidRPr="0077737F" w:rsidSect="00742931">
          <w:footerReference w:type="default" r:id="rId10"/>
          <w:pgSz w:w="11910" w:h="16840"/>
          <w:pgMar w:top="1417" w:right="1417" w:bottom="1417" w:left="1417" w:header="0" w:footer="912" w:gutter="0"/>
          <w:cols w:space="708"/>
        </w:sectPr>
      </w:pPr>
      <w:bookmarkStart w:id="0" w:name="_GoBack"/>
      <w:bookmarkEnd w:id="0"/>
    </w:p>
    <w:p w14:paraId="12520F98" w14:textId="6AE9E349" w:rsidR="00017DA9" w:rsidRPr="0077737F" w:rsidRDefault="003F297F" w:rsidP="00CD532B">
      <w:pPr>
        <w:pStyle w:val="Nagwek1"/>
        <w:spacing w:line="276" w:lineRule="auto"/>
        <w:rPr>
          <w:rFonts w:ascii="Arial" w:hAnsi="Arial" w:cs="Arial"/>
          <w:color w:val="FFFFFF"/>
          <w:spacing w:val="12"/>
        </w:rPr>
      </w:pPr>
      <w:bookmarkStart w:id="1" w:name="_Toc139616934"/>
      <w:r w:rsidRPr="0077737F">
        <w:rPr>
          <w:rFonts w:ascii="Arial" w:hAnsi="Arial" w:cs="Arial"/>
        </w:rPr>
        <w:lastRenderedPageBreak/>
        <w:t>WPROWADZENIE</w:t>
      </w:r>
      <w:bookmarkEnd w:id="1"/>
    </w:p>
    <w:p w14:paraId="782A143E" w14:textId="14B8E928" w:rsidR="0066779C" w:rsidRPr="0077737F" w:rsidRDefault="0055237A" w:rsidP="00CD532B">
      <w:pPr>
        <w:tabs>
          <w:tab w:val="left" w:pos="520"/>
        </w:tabs>
        <w:spacing w:before="120" w:line="276"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nstrukcją pomaga spełnić wymogi określone w</w:t>
      </w:r>
      <w:r w:rsidR="00671393">
        <w:rPr>
          <w:rFonts w:ascii="Arial" w:hAnsi="Arial" w:cs="Arial"/>
          <w:sz w:val="24"/>
          <w:szCs w:val="24"/>
        </w:rPr>
        <w:t> </w:t>
      </w:r>
      <w:r w:rsidR="00D5019F" w:rsidRPr="0077737F">
        <w:rPr>
          <w:rFonts w:ascii="Arial" w:hAnsi="Arial" w:cs="Arial"/>
          <w:sz w:val="24"/>
          <w:szCs w:val="24"/>
        </w:rPr>
        <w:t xml:space="preserve">kryteriach wyboru projektów. </w:t>
      </w:r>
    </w:p>
    <w:p w14:paraId="14077936" w14:textId="044F0DA5" w:rsidR="00164EB8" w:rsidRPr="0077737F" w:rsidRDefault="00164EB8" w:rsidP="00CD532B">
      <w:pPr>
        <w:tabs>
          <w:tab w:val="left" w:pos="520"/>
        </w:tabs>
        <w:spacing w:before="120" w:line="276" w:lineRule="auto"/>
        <w:rPr>
          <w:rFonts w:ascii="Arial" w:hAnsi="Arial" w:cs="Arial"/>
          <w:sz w:val="24"/>
          <w:szCs w:val="24"/>
        </w:rPr>
      </w:pPr>
    </w:p>
    <w:p w14:paraId="5441D79B" w14:textId="58D6699F" w:rsidR="00164EB8" w:rsidRPr="0077737F" w:rsidRDefault="001E09BD" w:rsidP="00CD532B">
      <w:pPr>
        <w:tabs>
          <w:tab w:val="left" w:pos="520"/>
        </w:tabs>
        <w:spacing w:before="120" w:line="276"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nstrukcji dowiesz się także jak wyszukać interesujący Cię nabór, utworzyć i edytować projekt, a</w:t>
      </w:r>
      <w:r w:rsidR="00671393">
        <w:rPr>
          <w:rFonts w:ascii="Arial" w:hAnsi="Arial" w:cs="Arial"/>
          <w:sz w:val="24"/>
          <w:szCs w:val="24"/>
        </w:rPr>
        <w:t> </w:t>
      </w:r>
      <w:r w:rsidR="009D1766" w:rsidRPr="0077737F">
        <w:rPr>
          <w:rFonts w:ascii="Arial" w:hAnsi="Arial" w:cs="Arial"/>
          <w:sz w:val="24"/>
          <w:szCs w:val="24"/>
        </w:rPr>
        <w:t xml:space="preserve">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5308877F" w14:textId="77777777"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UWAGA!</w:t>
      </w:r>
    </w:p>
    <w:p w14:paraId="28A2EE7E" w14:textId="31511B7B" w:rsidR="002231A7" w:rsidRPr="0077737F" w:rsidRDefault="00163241" w:rsidP="00CD532B">
      <w:pPr>
        <w:tabs>
          <w:tab w:val="left" w:pos="520"/>
        </w:tabs>
        <w:spacing w:before="120" w:line="276"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nstrukcja nie ma zastosowania dla wypełniania wniosków o dofinansowanie projektów</w:t>
      </w:r>
      <w:r w:rsidR="00CB5874" w:rsidRPr="0077737F">
        <w:rPr>
          <w:rFonts w:ascii="Arial" w:hAnsi="Arial" w:cs="Arial"/>
          <w:sz w:val="24"/>
          <w:szCs w:val="24"/>
        </w:rPr>
        <w:t xml:space="preserve"> powiatowych urzędów pracy</w:t>
      </w:r>
      <w:r w:rsidR="00164EB8" w:rsidRPr="0077737F">
        <w:rPr>
          <w:rFonts w:ascii="Arial" w:hAnsi="Arial" w:cs="Arial"/>
          <w:sz w:val="24"/>
          <w:szCs w:val="24"/>
        </w:rPr>
        <w:t xml:space="preserve"> finansowanych ze środków Funduszu Pracy, dla</w:t>
      </w:r>
      <w:r w:rsidR="00735DEB" w:rsidRPr="0077737F">
        <w:rPr>
          <w:rFonts w:ascii="Arial" w:hAnsi="Arial" w:cs="Arial"/>
          <w:sz w:val="24"/>
          <w:szCs w:val="24"/>
        </w:rPr>
        <w:t> </w:t>
      </w:r>
      <w:r w:rsidR="00164EB8" w:rsidRPr="0077737F">
        <w:rPr>
          <w:rFonts w:ascii="Arial" w:hAnsi="Arial" w:cs="Arial"/>
          <w:sz w:val="24"/>
          <w:szCs w:val="24"/>
        </w:rPr>
        <w:t>których opracowano odrębną instrukcję</w:t>
      </w:r>
      <w:r w:rsidR="0055237A" w:rsidRPr="0077737F">
        <w:rPr>
          <w:rFonts w:ascii="Arial" w:hAnsi="Arial" w:cs="Arial"/>
          <w:sz w:val="24"/>
          <w:szCs w:val="24"/>
        </w:rPr>
        <w:t>.</w:t>
      </w:r>
    </w:p>
    <w:p w14:paraId="3E13A735" w14:textId="6A1766D9"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CD532B">
      <w:pPr>
        <w:tabs>
          <w:tab w:val="left" w:pos="520"/>
        </w:tabs>
        <w:spacing w:before="120" w:line="276"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CD532B">
      <w:pPr>
        <w:pStyle w:val="Akapitzlist"/>
        <w:numPr>
          <w:ilvl w:val="0"/>
          <w:numId w:val="36"/>
        </w:numPr>
        <w:tabs>
          <w:tab w:val="left" w:pos="520"/>
        </w:tabs>
        <w:spacing w:before="120" w:line="276"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CD532B">
      <w:pPr>
        <w:pStyle w:val="Akapitzlist"/>
        <w:numPr>
          <w:ilvl w:val="0"/>
          <w:numId w:val="36"/>
        </w:numPr>
        <w:tabs>
          <w:tab w:val="left" w:pos="520"/>
        </w:tabs>
        <w:spacing w:before="120" w:line="276"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4B55B760" w:rsidR="00F92400" w:rsidRPr="0077737F" w:rsidRDefault="00F92400"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Wytycznych dotyczących warunków gromadzenia i przekazywania danych w</w:t>
      </w:r>
      <w:r w:rsidR="00671393">
        <w:rPr>
          <w:rFonts w:ascii="Arial" w:hAnsi="Arial" w:cs="Arial"/>
          <w:iCs/>
          <w:sz w:val="24"/>
          <w:szCs w:val="24"/>
        </w:rPr>
        <w:t> </w:t>
      </w:r>
      <w:r w:rsidRPr="0077737F">
        <w:rPr>
          <w:rFonts w:ascii="Arial" w:hAnsi="Arial" w:cs="Arial"/>
          <w:iCs/>
          <w:sz w:val="24"/>
          <w:szCs w:val="24"/>
        </w:rPr>
        <w:t>postaci elektronicznej na lata 2021-2027</w:t>
      </w:r>
      <w:r w:rsidR="00D5019F" w:rsidRPr="0077737F">
        <w:rPr>
          <w:rFonts w:ascii="Arial" w:hAnsi="Arial" w:cs="Arial"/>
          <w:iCs/>
          <w:sz w:val="24"/>
          <w:szCs w:val="24"/>
        </w:rPr>
        <w:t>;</w:t>
      </w:r>
    </w:p>
    <w:p w14:paraId="7301A83A" w14:textId="78DADC70" w:rsidR="004628FA" w:rsidRPr="0077737F" w:rsidRDefault="00F266D9"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w:t>
      </w:r>
      <w:r w:rsidR="00671393">
        <w:rPr>
          <w:rFonts w:ascii="Arial" w:hAnsi="Arial" w:cs="Arial"/>
          <w:iCs/>
          <w:sz w:val="24"/>
          <w:szCs w:val="24"/>
        </w:rPr>
        <w:t> </w:t>
      </w:r>
      <w:r w:rsidR="00180DD0" w:rsidRPr="0077737F">
        <w:rPr>
          <w:rFonts w:ascii="Arial" w:hAnsi="Arial" w:cs="Arial"/>
          <w:iCs/>
          <w:sz w:val="24"/>
          <w:szCs w:val="24"/>
        </w:rPr>
        <w:t>lata 2021–2027</w:t>
      </w:r>
      <w:r w:rsidR="00F40F64" w:rsidRPr="0077737F">
        <w:rPr>
          <w:rFonts w:ascii="Arial" w:hAnsi="Arial" w:cs="Arial"/>
          <w:iCs/>
          <w:sz w:val="24"/>
          <w:szCs w:val="24"/>
        </w:rPr>
        <w:t>.</w:t>
      </w:r>
    </w:p>
    <w:p w14:paraId="5807A1EB" w14:textId="1B8E0F57" w:rsidR="00164EB8" w:rsidRPr="0077737F" w:rsidRDefault="008E230C" w:rsidP="00CD532B">
      <w:pPr>
        <w:tabs>
          <w:tab w:val="left" w:pos="520"/>
        </w:tabs>
        <w:spacing w:before="120" w:line="276"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DA0645E" w14:textId="77777777" w:rsidR="00CD532B" w:rsidRDefault="00CD532B" w:rsidP="00CD532B">
      <w:pPr>
        <w:tabs>
          <w:tab w:val="left" w:pos="520"/>
        </w:tabs>
        <w:spacing w:before="120" w:line="276" w:lineRule="auto"/>
        <w:rPr>
          <w:rFonts w:ascii="Arial" w:hAnsi="Arial" w:cs="Arial"/>
          <w:b/>
          <w:bCs/>
          <w:sz w:val="24"/>
          <w:szCs w:val="24"/>
        </w:rPr>
      </w:pPr>
    </w:p>
    <w:p w14:paraId="37DB89DD" w14:textId="71C56AD5"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lastRenderedPageBreak/>
        <w:t>WAŻNE!</w:t>
      </w:r>
    </w:p>
    <w:p w14:paraId="6137453D" w14:textId="17B2B7AB" w:rsidR="00C50521" w:rsidRPr="0077737F" w:rsidRDefault="00164EB8" w:rsidP="00CD532B">
      <w:pPr>
        <w:tabs>
          <w:tab w:val="left" w:pos="520"/>
        </w:tabs>
        <w:spacing w:before="120" w:line="276"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CD532B">
      <w:pPr>
        <w:tabs>
          <w:tab w:val="left" w:pos="520"/>
        </w:tabs>
        <w:spacing w:before="120" w:line="276" w:lineRule="auto"/>
        <w:jc w:val="both"/>
        <w:rPr>
          <w:rFonts w:ascii="Arial" w:hAnsi="Arial" w:cs="Arial"/>
          <w:sz w:val="24"/>
          <w:szCs w:val="24"/>
        </w:rPr>
        <w:sectPr w:rsidR="00C50521" w:rsidRPr="0077737F" w:rsidSect="00742931">
          <w:footerReference w:type="default" r:id="rId12"/>
          <w:pgSz w:w="11910" w:h="16840"/>
          <w:pgMar w:top="1417" w:right="1417" w:bottom="1417" w:left="1417" w:header="0" w:footer="912" w:gutter="0"/>
          <w:cols w:space="708"/>
        </w:sectPr>
      </w:pPr>
    </w:p>
    <w:p w14:paraId="37504A03" w14:textId="17775E26" w:rsidR="00C50521" w:rsidRPr="0077737F" w:rsidRDefault="00C50521" w:rsidP="00CD532B">
      <w:pPr>
        <w:pStyle w:val="Nagwek1"/>
        <w:spacing w:line="276" w:lineRule="auto"/>
        <w:rPr>
          <w:rFonts w:ascii="Arial" w:hAnsi="Arial" w:cs="Arial"/>
        </w:rPr>
      </w:pPr>
      <w:bookmarkStart w:id="2" w:name="_Toc139616935"/>
      <w:r w:rsidRPr="0077737F">
        <w:rPr>
          <w:rFonts w:ascii="Arial" w:hAnsi="Arial" w:cs="Arial"/>
        </w:rPr>
        <w:lastRenderedPageBreak/>
        <w:t>SŁOWNIK POJĘĆ I WYKAZ SKRÓTÓW</w:t>
      </w:r>
      <w:bookmarkEnd w:id="2"/>
    </w:p>
    <w:p w14:paraId="1E3431EE" w14:textId="27E075C4"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CD532B">
      <w:pPr>
        <w:tabs>
          <w:tab w:val="left" w:pos="520"/>
        </w:tabs>
        <w:spacing w:before="120" w:line="276"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CD532B">
      <w:pPr>
        <w:tabs>
          <w:tab w:val="left" w:pos="520"/>
        </w:tabs>
        <w:spacing w:before="120" w:line="276"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rsidP="00CD532B">
      <w:pPr>
        <w:tabs>
          <w:tab w:val="left" w:pos="520"/>
        </w:tabs>
        <w:spacing w:before="120" w:line="276"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5B15EF0" w:rsidR="004E66BE" w:rsidRPr="0077737F" w:rsidRDefault="004E66BE" w:rsidP="00CD532B">
      <w:pPr>
        <w:tabs>
          <w:tab w:val="left" w:pos="520"/>
        </w:tabs>
        <w:spacing w:before="120" w:line="276"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w:t>
      </w:r>
      <w:r w:rsidR="004B1DEC">
        <w:rPr>
          <w:rFonts w:ascii="Arial" w:hAnsi="Arial" w:cs="Arial"/>
          <w:sz w:val="24"/>
          <w:szCs w:val="24"/>
        </w:rPr>
        <w:t> </w:t>
      </w:r>
      <w:r w:rsidRPr="0077737F">
        <w:rPr>
          <w:rFonts w:ascii="Arial" w:hAnsi="Arial" w:cs="Arial"/>
          <w:sz w:val="24"/>
          <w:szCs w:val="24"/>
        </w:rPr>
        <w:t>której mowa w art. 28 ust. 2 ustawy wdrożeniowej;</w:t>
      </w:r>
    </w:p>
    <w:p w14:paraId="317B52BB" w14:textId="7CA9F32E" w:rsidR="004C2567" w:rsidRPr="0077737F" w:rsidRDefault="00C813E4" w:rsidP="00CD532B">
      <w:pPr>
        <w:tabs>
          <w:tab w:val="left" w:pos="520"/>
        </w:tabs>
        <w:spacing w:before="120" w:line="276"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01765012" w:rsidR="00C50521" w:rsidRPr="0077737F" w:rsidRDefault="004C2567"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zatwierdzonym wniosku 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w:t>
      </w:r>
      <w:r w:rsidR="004B1DEC">
        <w:rPr>
          <w:rFonts w:ascii="Arial" w:hAnsi="Arial" w:cs="Arial"/>
          <w:sz w:val="24"/>
          <w:szCs w:val="24"/>
        </w:rPr>
        <w:t> </w:t>
      </w:r>
      <w:r w:rsidRPr="0077737F">
        <w:rPr>
          <w:rFonts w:ascii="Arial" w:hAnsi="Arial" w:cs="Arial"/>
          <w:sz w:val="24"/>
          <w:szCs w:val="24"/>
        </w:rPr>
        <w:t>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w:t>
      </w:r>
      <w:r w:rsidR="004B1DEC">
        <w:rPr>
          <w:rFonts w:ascii="Arial" w:hAnsi="Arial" w:cs="Arial"/>
          <w:sz w:val="24"/>
          <w:szCs w:val="24"/>
        </w:rPr>
        <w:t> </w:t>
      </w:r>
      <w:r w:rsidR="006E071C" w:rsidRPr="0077737F">
        <w:rPr>
          <w:rFonts w:ascii="Arial" w:hAnsi="Arial" w:cs="Arial"/>
          <w:sz w:val="24"/>
          <w:szCs w:val="24"/>
        </w:rPr>
        <w:t>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w:t>
      </w:r>
      <w:r w:rsidR="004B1DEC">
        <w:rPr>
          <w:rFonts w:ascii="Arial" w:hAnsi="Arial" w:cs="Arial"/>
          <w:sz w:val="24"/>
          <w:szCs w:val="24"/>
        </w:rPr>
        <w:t> </w:t>
      </w:r>
      <w:r w:rsidRPr="0077737F">
        <w:rPr>
          <w:rFonts w:ascii="Arial" w:hAnsi="Arial" w:cs="Arial"/>
          <w:sz w:val="24"/>
          <w:szCs w:val="24"/>
        </w:rPr>
        <w:t>dofinansowanie projektu;</w:t>
      </w:r>
    </w:p>
    <w:p w14:paraId="6A41B82F" w14:textId="55557E08" w:rsidR="0028509F" w:rsidRPr="0077737F" w:rsidRDefault="0028509F"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projekt partnerski – </w:t>
      </w:r>
      <w:r w:rsidRPr="0077737F">
        <w:rPr>
          <w:rFonts w:ascii="Arial" w:hAnsi="Arial" w:cs="Arial"/>
          <w:bCs/>
          <w:sz w:val="24"/>
          <w:szCs w:val="24"/>
        </w:rPr>
        <w:t>projekt, o którym mowa w art. 39 ustawy wdrożeniowej;</w:t>
      </w:r>
    </w:p>
    <w:p w14:paraId="297B0287" w14:textId="6551650F"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w:t>
      </w:r>
      <w:r w:rsidR="004B1DEC">
        <w:rPr>
          <w:rFonts w:ascii="Arial" w:hAnsi="Arial" w:cs="Arial"/>
          <w:sz w:val="24"/>
          <w:szCs w:val="24"/>
        </w:rPr>
        <w:t> </w:t>
      </w:r>
      <w:r w:rsidR="00C813E4" w:rsidRPr="0077737F">
        <w:rPr>
          <w:rFonts w:ascii="Arial" w:hAnsi="Arial" w:cs="Arial"/>
          <w:sz w:val="24"/>
          <w:szCs w:val="24"/>
        </w:rPr>
        <w:t>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 xml:space="preserve">Instrumentu </w:t>
      </w:r>
      <w:r w:rsidR="00CB1BD4" w:rsidRPr="0077737F">
        <w:rPr>
          <w:rFonts w:ascii="Arial" w:hAnsi="Arial" w:cs="Arial"/>
          <w:sz w:val="24"/>
          <w:szCs w:val="24"/>
        </w:rPr>
        <w:lastRenderedPageBreak/>
        <w:t>Wsparcia Finansowego na rzecz Zarządzania Granicami i Polityki Wizowej</w:t>
      </w:r>
      <w:r w:rsidR="00CB5874" w:rsidRPr="0077737F">
        <w:rPr>
          <w:rFonts w:ascii="Arial" w:hAnsi="Arial" w:cs="Arial"/>
          <w:sz w:val="24"/>
          <w:szCs w:val="24"/>
        </w:rPr>
        <w:t>;</w:t>
      </w:r>
    </w:p>
    <w:p w14:paraId="3877F072" w14:textId="55D785F1" w:rsidR="00064E57" w:rsidRPr="0077737F" w:rsidRDefault="00064E57" w:rsidP="00CD532B">
      <w:pPr>
        <w:tabs>
          <w:tab w:val="left" w:pos="520"/>
        </w:tabs>
        <w:spacing w:before="120" w:line="276"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w:t>
      </w:r>
      <w:r w:rsidR="000E699C" w:rsidRPr="000E699C">
        <w:rPr>
          <w:rFonts w:ascii="Arial" w:hAnsi="Arial" w:cs="Arial"/>
          <w:sz w:val="24"/>
          <w:szCs w:val="24"/>
        </w:rPr>
        <w:t>podmiot realizujący projekt wspólnie z wnioskodawcą, w tym partner, jednocześnie niebędący wykonawcą lub podwykonawcą</w:t>
      </w:r>
      <w:r w:rsidR="009874DC">
        <w:rPr>
          <w:rFonts w:ascii="Arial" w:hAnsi="Arial" w:cs="Arial"/>
          <w:sz w:val="24"/>
          <w:szCs w:val="24"/>
        </w:rPr>
        <w:t>;</w:t>
      </w:r>
    </w:p>
    <w:p w14:paraId="3CE9606A" w14:textId="6E3CA746"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2F963A11"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w:t>
      </w:r>
      <w:r w:rsidR="004B1DEC">
        <w:rPr>
          <w:rFonts w:ascii="Arial" w:hAnsi="Arial" w:cs="Arial"/>
          <w:sz w:val="24"/>
          <w:szCs w:val="24"/>
        </w:rPr>
        <w:t> </w:t>
      </w:r>
      <w:r w:rsidR="00D67966" w:rsidRPr="0077737F">
        <w:rPr>
          <w:rFonts w:ascii="Arial" w:hAnsi="Arial" w:cs="Arial"/>
          <w:sz w:val="24"/>
          <w:szCs w:val="24"/>
        </w:rPr>
        <w:t xml:space="preserve">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CD532B">
      <w:pPr>
        <w:tabs>
          <w:tab w:val="left" w:pos="520"/>
        </w:tabs>
        <w:spacing w:before="120" w:line="276"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CD532B">
      <w:pPr>
        <w:tabs>
          <w:tab w:val="left" w:pos="520"/>
        </w:tabs>
        <w:spacing w:before="120" w:line="276"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SZOP jest przygotowywany w wersji elektronicznej w CST2021, w module eSzop</w:t>
      </w:r>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CD532B">
      <w:pPr>
        <w:tabs>
          <w:tab w:val="left" w:pos="520"/>
        </w:tabs>
        <w:spacing w:before="120" w:line="276"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CD532B">
      <w:pPr>
        <w:tabs>
          <w:tab w:val="left" w:pos="520"/>
        </w:tabs>
        <w:spacing w:before="120" w:line="276"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CD532B">
      <w:pPr>
        <w:tabs>
          <w:tab w:val="left" w:pos="520"/>
        </w:tabs>
        <w:spacing w:before="120" w:line="276" w:lineRule="auto"/>
        <w:jc w:val="both"/>
        <w:rPr>
          <w:rFonts w:ascii="Arial" w:eastAsiaTheme="minorHAnsi" w:hAnsi="Arial" w:cs="Arial"/>
          <w:color w:val="000000"/>
          <w:sz w:val="24"/>
          <w:szCs w:val="24"/>
        </w:rPr>
        <w:sectPr w:rsidR="004A5CD8" w:rsidRPr="0077737F" w:rsidSect="00742931">
          <w:pgSz w:w="11910" w:h="16840"/>
          <w:pgMar w:top="1417" w:right="1417" w:bottom="1417" w:left="1417" w:header="0" w:footer="912" w:gutter="0"/>
          <w:cols w:space="708"/>
        </w:sectPr>
      </w:pPr>
    </w:p>
    <w:p w14:paraId="4F68A5C9" w14:textId="68F12E63" w:rsidR="005F2DCD" w:rsidRPr="00E4667C" w:rsidRDefault="005F2DCD" w:rsidP="00CD532B">
      <w:pPr>
        <w:pStyle w:val="konkurs"/>
        <w:spacing w:before="120" w:line="276" w:lineRule="auto"/>
        <w:rPr>
          <w:rFonts w:ascii="Arial" w:hAnsi="Arial" w:cs="Arial"/>
          <w:szCs w:val="28"/>
        </w:rPr>
      </w:pPr>
      <w:r w:rsidRPr="00E4667C">
        <w:rPr>
          <w:rFonts w:ascii="Arial" w:hAnsi="Arial" w:cs="Arial"/>
          <w:szCs w:val="28"/>
        </w:rPr>
        <w:lastRenderedPageBreak/>
        <w:t>WYPEŁNIANIE</w:t>
      </w:r>
      <w:r w:rsidRPr="00E4667C">
        <w:rPr>
          <w:rFonts w:ascii="Arial" w:hAnsi="Arial" w:cs="Arial"/>
          <w:spacing w:val="33"/>
          <w:szCs w:val="28"/>
        </w:rPr>
        <w:t xml:space="preserve"> </w:t>
      </w:r>
      <w:r w:rsidRPr="00E4667C">
        <w:rPr>
          <w:rFonts w:ascii="Arial" w:hAnsi="Arial" w:cs="Arial"/>
          <w:spacing w:val="11"/>
          <w:szCs w:val="28"/>
        </w:rPr>
        <w:t>WNIOSKU</w:t>
      </w:r>
      <w:r w:rsidRPr="00E4667C">
        <w:rPr>
          <w:rFonts w:ascii="Arial" w:hAnsi="Arial" w:cs="Arial"/>
          <w:spacing w:val="32"/>
          <w:szCs w:val="28"/>
        </w:rPr>
        <w:t xml:space="preserve"> </w:t>
      </w:r>
      <w:r w:rsidRPr="00E4667C">
        <w:rPr>
          <w:rFonts w:ascii="Arial" w:hAnsi="Arial" w:cs="Arial"/>
          <w:szCs w:val="28"/>
        </w:rPr>
        <w:t>O</w:t>
      </w:r>
      <w:r w:rsidRPr="00E4667C">
        <w:rPr>
          <w:rFonts w:ascii="Arial" w:hAnsi="Arial" w:cs="Arial"/>
          <w:spacing w:val="30"/>
          <w:szCs w:val="28"/>
        </w:rPr>
        <w:t xml:space="preserve"> </w:t>
      </w:r>
      <w:r w:rsidRPr="00E4667C">
        <w:rPr>
          <w:rFonts w:ascii="Arial" w:hAnsi="Arial" w:cs="Arial"/>
          <w:szCs w:val="28"/>
        </w:rPr>
        <w:t>DOFINANSOWANIE</w:t>
      </w:r>
      <w:r w:rsidRPr="00E4667C">
        <w:rPr>
          <w:rFonts w:ascii="Arial" w:hAnsi="Arial" w:cs="Arial"/>
          <w:spacing w:val="34"/>
          <w:szCs w:val="28"/>
        </w:rPr>
        <w:t xml:space="preserve"> </w:t>
      </w:r>
      <w:r w:rsidRPr="00E4667C">
        <w:rPr>
          <w:rFonts w:ascii="Arial" w:hAnsi="Arial" w:cs="Arial"/>
          <w:spacing w:val="8"/>
          <w:szCs w:val="28"/>
        </w:rPr>
        <w:t>PROJEKTU</w:t>
      </w:r>
    </w:p>
    <w:p w14:paraId="3FBE0DAB" w14:textId="77777777" w:rsidR="002F0040" w:rsidRPr="0077737F" w:rsidRDefault="002F0040" w:rsidP="00CD532B">
      <w:pPr>
        <w:pStyle w:val="Tekstpodstawowy"/>
        <w:spacing w:before="120" w:line="276" w:lineRule="auto"/>
        <w:rPr>
          <w:rFonts w:ascii="Arial" w:hAnsi="Arial" w:cs="Arial"/>
        </w:rPr>
      </w:pPr>
    </w:p>
    <w:p w14:paraId="11B8923B" w14:textId="29B7E0AC" w:rsidR="002F0040" w:rsidRPr="0077737F" w:rsidRDefault="002F0040" w:rsidP="00CD532B">
      <w:pPr>
        <w:pStyle w:val="Nagwek1"/>
        <w:pBdr>
          <w:left w:val="single" w:sz="4" w:space="2" w:color="C6D9F1" w:themeColor="text2" w:themeTint="33"/>
        </w:pBdr>
        <w:spacing w:after="0" w:line="276" w:lineRule="auto"/>
        <w:jc w:val="both"/>
        <w:rPr>
          <w:rFonts w:ascii="Arial" w:hAnsi="Arial" w:cs="Arial"/>
        </w:rPr>
      </w:pPr>
      <w:bookmarkStart w:id="3" w:name="_Toc139616936"/>
      <w:r w:rsidRPr="0077737F">
        <w:rPr>
          <w:rFonts w:ascii="Arial" w:hAnsi="Arial" w:cs="Arial"/>
        </w:rPr>
        <w:t>SEKCJA 1: INFORMACJE O PROJEKCIE</w:t>
      </w:r>
      <w:bookmarkEnd w:id="3"/>
    </w:p>
    <w:p w14:paraId="5883AADD" w14:textId="791F2DA3" w:rsidR="007F5724" w:rsidRPr="0077737F" w:rsidRDefault="003D12F0" w:rsidP="00CD532B">
      <w:pPr>
        <w:pStyle w:val="Tekstpodstawowy"/>
        <w:spacing w:before="120" w:line="276"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CD532B">
      <w:pPr>
        <w:spacing w:before="120" w:line="276" w:lineRule="auto"/>
        <w:ind w:right="4"/>
        <w:rPr>
          <w:rFonts w:ascii="Arial" w:hAnsi="Arial" w:cs="Arial"/>
          <w:sz w:val="24"/>
          <w:szCs w:val="24"/>
        </w:rPr>
      </w:pPr>
      <w:bookmarkStart w:id="4" w:name="_Hlk124152627"/>
      <w:r w:rsidRPr="0077737F">
        <w:rPr>
          <w:rFonts w:ascii="Arial" w:hAnsi="Arial" w:cs="Arial"/>
          <w:sz w:val="24"/>
          <w:szCs w:val="24"/>
        </w:rPr>
        <w:t>Znajdują się tu pola:</w:t>
      </w:r>
    </w:p>
    <w:p w14:paraId="27E639E9" w14:textId="4B3F0245" w:rsidR="00436B1C"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D532B">
      <w:pPr>
        <w:spacing w:before="120" w:line="276"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D532B">
      <w:pPr>
        <w:spacing w:before="120" w:line="276" w:lineRule="auto"/>
        <w:ind w:right="4"/>
        <w:rPr>
          <w:rFonts w:ascii="Arial" w:hAnsi="Arial" w:cs="Arial"/>
          <w:sz w:val="24"/>
          <w:szCs w:val="24"/>
        </w:rPr>
      </w:pPr>
    </w:p>
    <w:p w14:paraId="613DC37D" w14:textId="235B6CB3" w:rsidR="00436B1C" w:rsidRPr="0077737F" w:rsidRDefault="003D12F0" w:rsidP="00CD532B">
      <w:pPr>
        <w:spacing w:before="120" w:line="276"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4"/>
    <w:p w14:paraId="7B9822EC" w14:textId="4079A5E0" w:rsidR="005B5237" w:rsidRPr="0077737F" w:rsidRDefault="005B5237"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CD532B">
      <w:pPr>
        <w:pStyle w:val="Tekstpodstawowy"/>
        <w:spacing w:before="120" w:line="276"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1D06FA40" w:rsidR="00F00DC8" w:rsidRPr="0077737F" w:rsidRDefault="00F00DC8" w:rsidP="00CD532B">
      <w:pPr>
        <w:pStyle w:val="Tekstpodstawowy"/>
        <w:spacing w:before="120" w:line="276" w:lineRule="auto"/>
        <w:rPr>
          <w:rFonts w:ascii="Arial" w:hAnsi="Arial" w:cs="Arial"/>
        </w:rPr>
      </w:pPr>
      <w:r w:rsidRPr="0077737F">
        <w:rPr>
          <w:rFonts w:ascii="Arial" w:hAnsi="Arial" w:cs="Arial"/>
        </w:rPr>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 xml:space="preserve">projektu nie musi uwzględniać czasu na </w:t>
      </w:r>
      <w:r w:rsidRPr="0077737F">
        <w:rPr>
          <w:rFonts w:ascii="Arial" w:hAnsi="Arial" w:cs="Arial"/>
        </w:rPr>
        <w:lastRenderedPageBreak/>
        <w:t>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CD532B">
      <w:pPr>
        <w:pStyle w:val="Tekstpodstawowy"/>
        <w:spacing w:before="120" w:line="276" w:lineRule="auto"/>
        <w:rPr>
          <w:rFonts w:ascii="Arial" w:hAnsi="Arial" w:cs="Arial"/>
          <w:b/>
          <w:bCs/>
        </w:rPr>
      </w:pPr>
      <w:r w:rsidRPr="0077737F">
        <w:rPr>
          <w:rFonts w:ascii="Arial" w:hAnsi="Arial" w:cs="Arial"/>
          <w:b/>
          <w:bCs/>
        </w:rPr>
        <w:t>WAŻNE!</w:t>
      </w:r>
    </w:p>
    <w:p w14:paraId="739CD1F4" w14:textId="0077532B" w:rsidR="00F00DC8" w:rsidRPr="0077737F" w:rsidRDefault="00100242" w:rsidP="00CD532B">
      <w:pPr>
        <w:pStyle w:val="Tekstpodstawowy"/>
        <w:spacing w:before="120" w:line="276"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CD532B">
      <w:pPr>
        <w:pStyle w:val="Tekstpodstawowy"/>
        <w:spacing w:before="120" w:line="276"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CD532B">
      <w:pPr>
        <w:pStyle w:val="Tekstpodstawowy"/>
        <w:spacing w:before="120" w:line="276"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CD532B">
      <w:pPr>
        <w:pStyle w:val="Tekstpodstawowy"/>
        <w:spacing w:before="120" w:line="276"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3D8763C8" w14:textId="19EAF394" w:rsidR="00AA62E4" w:rsidRPr="0077737F" w:rsidRDefault="00AA62E4" w:rsidP="00CD532B">
      <w:pPr>
        <w:pStyle w:val="Tekstpodstawowy"/>
        <w:spacing w:before="120" w:line="276" w:lineRule="auto"/>
        <w:rPr>
          <w:rFonts w:ascii="Arial" w:hAnsi="Arial" w:cs="Arial"/>
        </w:rPr>
      </w:pPr>
      <w:r w:rsidRPr="0077737F">
        <w:rPr>
          <w:rFonts w:ascii="Arial" w:hAnsi="Arial" w:cs="Arial"/>
        </w:rPr>
        <w:t>Opis projektu zawarty w tym polu powinien być zgodny z informacjami zawartymi w pozostałych częściach wniosku.</w:t>
      </w:r>
    </w:p>
    <w:p w14:paraId="4955B7A2" w14:textId="7B3E4BC3" w:rsidR="00701B8B" w:rsidRPr="0077737F" w:rsidRDefault="003B46D2" w:rsidP="00CD532B">
      <w:pPr>
        <w:pStyle w:val="Tekstpodstawowy"/>
        <w:spacing w:before="120" w:line="276"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CD532B">
      <w:pPr>
        <w:pStyle w:val="Tekstpodstawowy"/>
        <w:numPr>
          <w:ilvl w:val="0"/>
          <w:numId w:val="34"/>
        </w:numPr>
        <w:spacing w:before="120" w:line="276" w:lineRule="auto"/>
        <w:rPr>
          <w:rFonts w:ascii="Arial" w:hAnsi="Arial" w:cs="Arial"/>
        </w:rPr>
      </w:pPr>
      <w:r w:rsidRPr="0077737F">
        <w:rPr>
          <w:rFonts w:ascii="Arial" w:hAnsi="Arial" w:cs="Arial"/>
        </w:rPr>
        <w:t>cel projektu</w:t>
      </w:r>
    </w:p>
    <w:p w14:paraId="5A3EED04" w14:textId="3D2A9E10" w:rsidR="00701B8B"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CD532B">
      <w:pPr>
        <w:pStyle w:val="Tekstpodstawowy"/>
        <w:numPr>
          <w:ilvl w:val="0"/>
          <w:numId w:val="34"/>
        </w:numPr>
        <w:spacing w:before="120" w:line="276" w:lineRule="auto"/>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5907B74F" w14:textId="77777777" w:rsidR="00CD532B" w:rsidRDefault="00CD532B" w:rsidP="00CD532B">
      <w:pPr>
        <w:pStyle w:val="Tekstpodstawowy"/>
        <w:spacing w:before="120" w:line="276" w:lineRule="auto"/>
        <w:rPr>
          <w:rFonts w:ascii="Arial" w:hAnsi="Arial" w:cs="Arial"/>
          <w:b/>
          <w:bCs/>
        </w:rPr>
      </w:pPr>
    </w:p>
    <w:p w14:paraId="03D64558" w14:textId="4D372EB5" w:rsidR="004B647A" w:rsidRPr="0077737F" w:rsidRDefault="00701B8B" w:rsidP="00CD532B">
      <w:pPr>
        <w:pStyle w:val="Tekstpodstawowy"/>
        <w:spacing w:before="120" w:line="276" w:lineRule="auto"/>
        <w:rPr>
          <w:rFonts w:ascii="Arial" w:hAnsi="Arial" w:cs="Arial"/>
          <w:b/>
          <w:bCs/>
        </w:rPr>
      </w:pPr>
      <w:r w:rsidRPr="0077737F">
        <w:rPr>
          <w:rFonts w:ascii="Arial" w:hAnsi="Arial" w:cs="Arial"/>
          <w:b/>
          <w:bCs/>
        </w:rPr>
        <w:lastRenderedPageBreak/>
        <w:t>WAŻNE!</w:t>
      </w:r>
    </w:p>
    <w:p w14:paraId="6114AB5F" w14:textId="007A2E0D" w:rsidR="001C74B3" w:rsidRPr="0077737F" w:rsidRDefault="00701B8B" w:rsidP="00CD532B">
      <w:pPr>
        <w:pStyle w:val="Tekstpodstawowy"/>
        <w:spacing w:before="120" w:line="276"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CD532B">
      <w:pPr>
        <w:pStyle w:val="Tekstpodstawowy"/>
        <w:spacing w:before="120" w:line="276"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CD532B">
      <w:pPr>
        <w:pStyle w:val="Tekstpodstawowy"/>
        <w:spacing w:before="120" w:line="276" w:lineRule="auto"/>
        <w:rPr>
          <w:rFonts w:ascii="Arial" w:hAnsi="Arial" w:cs="Arial"/>
        </w:rPr>
      </w:pPr>
      <w:r w:rsidRPr="0077737F">
        <w:rPr>
          <w:rFonts w:ascii="Arial" w:hAnsi="Arial" w:cs="Arial"/>
          <w:b/>
        </w:rPr>
        <w:t xml:space="preserve">Dyskryminacja – </w:t>
      </w:r>
      <w:r w:rsidRPr="0077737F">
        <w:rPr>
          <w:rFonts w:ascii="Arial" w:hAnsi="Arial" w:cs="Arial"/>
        </w:rPr>
        <w:t>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z innymi osobami.</w:t>
      </w:r>
    </w:p>
    <w:p w14:paraId="15A88797" w14:textId="7254AFD3" w:rsidR="003B46D2" w:rsidRPr="0077737F" w:rsidRDefault="001C74B3" w:rsidP="00CD532B">
      <w:pPr>
        <w:pStyle w:val="Tekstpodstawowy"/>
        <w:spacing w:before="120" w:line="276"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842033D" w:rsidR="002513D8" w:rsidRPr="0077737F" w:rsidRDefault="00FF059B" w:rsidP="00CD532B">
      <w:pPr>
        <w:pStyle w:val="Tekstpodstawowy"/>
        <w:spacing w:before="120" w:line="276"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w:t>
      </w:r>
      <w:r w:rsidRPr="0077737F">
        <w:rPr>
          <w:rFonts w:ascii="Arial" w:hAnsi="Arial" w:cs="Arial"/>
        </w:rPr>
        <w:t xml:space="preserve"> </w:t>
      </w:r>
      <w:r w:rsidR="008C34A3" w:rsidRPr="0077737F">
        <w:rPr>
          <w:rFonts w:ascii="Arial" w:hAnsi="Arial" w:cs="Arial"/>
        </w:rPr>
        <w:t xml:space="preserve">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CD532B">
      <w:pPr>
        <w:tabs>
          <w:tab w:val="left" w:pos="520"/>
        </w:tabs>
        <w:spacing w:before="120" w:line="276"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w:t>
      </w:r>
      <w:r w:rsidRPr="0077737F">
        <w:rPr>
          <w:rFonts w:ascii="Arial" w:hAnsi="Arial" w:cs="Arial"/>
          <w:sz w:val="24"/>
          <w:szCs w:val="24"/>
        </w:rPr>
        <w:lastRenderedPageBreak/>
        <w:t>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CD532B">
      <w:pPr>
        <w:tabs>
          <w:tab w:val="left" w:pos="520"/>
        </w:tabs>
        <w:spacing w:before="120" w:line="276"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podstawowych wolności oraz ich wykonywania na zasadzie równości z innymi osobami</w:t>
      </w:r>
      <w:r w:rsidR="00C15D4A">
        <w:rPr>
          <w:rFonts w:ascii="Arial" w:hAnsi="Arial" w:cs="Arial"/>
          <w:sz w:val="24"/>
          <w:szCs w:val="24"/>
        </w:rPr>
        <w:t>.</w:t>
      </w:r>
    </w:p>
    <w:p w14:paraId="76557BB7" w14:textId="788885EB" w:rsidR="00972CD2" w:rsidRPr="0077737F" w:rsidRDefault="001C74B3" w:rsidP="00CD532B">
      <w:pPr>
        <w:pStyle w:val="Tekstpodstawowy"/>
        <w:spacing w:before="120" w:line="276"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w:t>
      </w:r>
      <w:r w:rsidR="00611A40">
        <w:rPr>
          <w:rFonts w:ascii="Arial" w:hAnsi="Arial" w:cs="Arial"/>
        </w:rPr>
        <w:t> </w:t>
      </w:r>
      <w:r w:rsidR="00972CD2" w:rsidRPr="0077737F">
        <w:rPr>
          <w:rFonts w:ascii="Arial" w:hAnsi="Arial" w:cs="Arial"/>
        </w:rPr>
        <w:t>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041DC350" w:rsidR="002260C9" w:rsidRPr="0077737F" w:rsidRDefault="00EE2784" w:rsidP="00CD532B">
      <w:pPr>
        <w:pStyle w:val="Tekstpodstawowy"/>
        <w:spacing w:before="120" w:line="276"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7FF0C150" w14:textId="4CE1992F" w:rsidR="001C74B3" w:rsidRPr="0077737F" w:rsidRDefault="001E06B9" w:rsidP="00CD532B">
      <w:pPr>
        <w:pStyle w:val="Tekstpodstawowy"/>
        <w:spacing w:before="120" w:line="276"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w:t>
      </w:r>
      <w:r w:rsidR="00611A40">
        <w:rPr>
          <w:rFonts w:ascii="Arial" w:hAnsi="Arial" w:cs="Arial"/>
        </w:rPr>
        <w:t> </w:t>
      </w:r>
      <w:r w:rsidRPr="0077737F">
        <w:rPr>
          <w:rFonts w:ascii="Arial" w:hAnsi="Arial" w:cs="Arial"/>
        </w:rPr>
        <w:t>ramach projektu, nie ma znaczenia dla wartości wykazywanej we wskaźniku.</w:t>
      </w:r>
    </w:p>
    <w:p w14:paraId="5235135F" w14:textId="35011C1F" w:rsidR="001C74B3" w:rsidRPr="0077737F" w:rsidRDefault="002A343B" w:rsidP="00CD532B">
      <w:pPr>
        <w:pStyle w:val="Tekstpodstawowy"/>
        <w:spacing w:before="120" w:line="276" w:lineRule="auto"/>
        <w:rPr>
          <w:rFonts w:ascii="Arial" w:hAnsi="Arial" w:cs="Arial"/>
          <w:b/>
        </w:rPr>
      </w:pPr>
      <w:r w:rsidRPr="0077737F">
        <w:rPr>
          <w:rFonts w:ascii="Arial" w:hAnsi="Arial" w:cs="Arial"/>
          <w:b/>
        </w:rPr>
        <w:t>PAMIĘTAJ!</w:t>
      </w:r>
    </w:p>
    <w:p w14:paraId="59350059" w14:textId="2BAE8277"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0848E3DF"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 xml:space="preserve">grupy docelowe - charakterystyka, analiza potrzeb i barier osób </w:t>
      </w:r>
      <w:r w:rsidRPr="0077737F">
        <w:rPr>
          <w:rFonts w:ascii="Arial" w:hAnsi="Arial" w:cs="Arial"/>
        </w:rPr>
        <w:lastRenderedPageBreak/>
        <w:t>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2F7A6AAB"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03DF2270"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W</w:t>
      </w:r>
      <w:r w:rsidR="00611A40">
        <w:rPr>
          <w:rFonts w:ascii="Arial" w:hAnsi="Arial" w:cs="Arial"/>
        </w:rPr>
        <w:t> </w:t>
      </w:r>
      <w:r w:rsidRPr="0077737F">
        <w:rPr>
          <w:rFonts w:ascii="Arial" w:hAnsi="Arial" w:cs="Arial"/>
        </w:rPr>
        <w:t>przypadku projektów dedykowanych osobom z niepełnosprawnościami zapisy wniosku powinny również zakładać osiągnięcie adekwatnych wskaźników;</w:t>
      </w:r>
    </w:p>
    <w:p w14:paraId="064B088A" w14:textId="13EF982F"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cross-financingu</w:t>
      </w:r>
      <w:r w:rsidR="003864EB" w:rsidRPr="0077737F">
        <w:rPr>
          <w:rFonts w:ascii="Arial" w:hAnsi="Arial" w:cs="Arial"/>
        </w:rPr>
        <w:t>;</w:t>
      </w:r>
      <w:r w:rsidRPr="0077737F">
        <w:rPr>
          <w:rFonts w:ascii="Arial" w:hAnsi="Arial" w:cs="Arial"/>
        </w:rPr>
        <w:t xml:space="preserve"> </w:t>
      </w:r>
    </w:p>
    <w:p w14:paraId="07934BEF" w14:textId="79D8DAD6"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w:t>
      </w:r>
      <w:r w:rsidR="00611A40">
        <w:rPr>
          <w:rFonts w:ascii="Arial" w:hAnsi="Arial" w:cs="Arial"/>
        </w:rPr>
        <w:t> </w:t>
      </w:r>
      <w:r w:rsidRPr="0077737F">
        <w:rPr>
          <w:rFonts w:ascii="Arial" w:hAnsi="Arial" w:cs="Arial"/>
        </w:rPr>
        <w:t>niepełnosprawnościami osób, które będą realizować projekt).</w:t>
      </w:r>
      <w:r w:rsidR="00381D09" w:rsidRPr="0077737F">
        <w:rPr>
          <w:rFonts w:ascii="Arial" w:hAnsi="Arial" w:cs="Arial"/>
        </w:rPr>
        <w:t xml:space="preserve"> </w:t>
      </w:r>
    </w:p>
    <w:p w14:paraId="38D4D356" w14:textId="157C4A64"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szkoleniowego, informacyjno-promocyjnego, cyfrowego, architektonicznego i 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w:t>
      </w:r>
      <w:r w:rsidR="00611A40">
        <w:rPr>
          <w:rFonts w:ascii="Arial" w:hAnsi="Arial" w:cs="Arial"/>
        </w:rPr>
        <w:t> </w:t>
      </w:r>
      <w:r w:rsidR="00AB3AF4" w:rsidRPr="0077737F">
        <w:rPr>
          <w:rFonts w:ascii="Arial" w:hAnsi="Arial" w:cs="Arial"/>
        </w:rPr>
        <w:t>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009CFEF8" w14:textId="77777777" w:rsidR="000B70C6" w:rsidRDefault="00E501F5" w:rsidP="00CD532B">
      <w:pPr>
        <w:pStyle w:val="Tekstpodstawowy"/>
        <w:spacing w:before="120" w:line="276" w:lineRule="auto"/>
        <w:rPr>
          <w:rFonts w:ascii="Arial" w:hAnsi="Arial" w:cs="Arial"/>
          <w:b/>
        </w:rPr>
      </w:pPr>
      <w:r w:rsidRPr="0077737F">
        <w:rPr>
          <w:rFonts w:ascii="Arial" w:hAnsi="Arial" w:cs="Arial"/>
          <w:b/>
        </w:rPr>
        <w:t xml:space="preserve">UWAGA! </w:t>
      </w:r>
    </w:p>
    <w:p w14:paraId="4C0B0EF2" w14:textId="56D6919C" w:rsidR="00E501F5" w:rsidRPr="0077737F" w:rsidRDefault="00E501F5" w:rsidP="00CD532B">
      <w:pPr>
        <w:pStyle w:val="Tekstpodstawowy"/>
        <w:spacing w:before="120" w:line="276" w:lineRule="auto"/>
        <w:rPr>
          <w:rFonts w:ascii="Arial" w:hAnsi="Arial" w:cs="Arial"/>
        </w:rPr>
      </w:pPr>
      <w:r w:rsidRPr="0077737F">
        <w:rPr>
          <w:rFonts w:ascii="Arial" w:hAnsi="Arial" w:cs="Arial"/>
          <w:b/>
        </w:rPr>
        <w:t>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w:t>
      </w:r>
      <w:r w:rsidRPr="0077737F">
        <w:rPr>
          <w:rFonts w:ascii="Arial" w:hAnsi="Arial" w:cs="Arial"/>
        </w:rPr>
        <w:lastRenderedPageBreak/>
        <w:t xml:space="preserve">kosztów wymagać będzie również opisania w sekcji </w:t>
      </w:r>
      <w:r w:rsidRPr="0077737F">
        <w:rPr>
          <w:rFonts w:ascii="Arial" w:hAnsi="Arial" w:cs="Arial"/>
          <w:b/>
        </w:rPr>
        <w:t xml:space="preserve">„Uzasadnienia wydatków”.  </w:t>
      </w:r>
    </w:p>
    <w:p w14:paraId="45C68182" w14:textId="77777777" w:rsidR="000B70C6" w:rsidRDefault="00900E3C" w:rsidP="00CD532B">
      <w:pPr>
        <w:pStyle w:val="Tekstpodstawowy"/>
        <w:spacing w:before="120" w:line="276" w:lineRule="auto"/>
        <w:rPr>
          <w:rFonts w:ascii="Arial" w:hAnsi="Arial" w:cs="Arial"/>
          <w:b/>
          <w:color w:val="000000" w:themeColor="text1"/>
        </w:rPr>
      </w:pPr>
      <w:r w:rsidRPr="0077737F">
        <w:rPr>
          <w:rFonts w:ascii="Arial" w:hAnsi="Arial" w:cs="Arial"/>
          <w:b/>
          <w:color w:val="000000" w:themeColor="text1"/>
        </w:rPr>
        <w:t xml:space="preserve">WAŻNE! </w:t>
      </w:r>
    </w:p>
    <w:p w14:paraId="64712535" w14:textId="685AF2C6" w:rsidR="00723769" w:rsidRPr="0077737F" w:rsidRDefault="00723769" w:rsidP="00CD532B">
      <w:pPr>
        <w:pStyle w:val="Tekstpodstawowy"/>
        <w:spacing w:before="120" w:line="276" w:lineRule="auto"/>
        <w:rPr>
          <w:rFonts w:ascii="Arial" w:hAnsi="Arial" w:cs="Arial"/>
          <w:bCs/>
          <w:color w:val="000000" w:themeColor="text1"/>
        </w:rPr>
      </w:pPr>
      <w:r w:rsidRPr="0077737F">
        <w:rPr>
          <w:rFonts w:ascii="Arial" w:hAnsi="Arial" w:cs="Arial"/>
          <w:bCs/>
          <w:color w:val="000000" w:themeColor="text1"/>
        </w:rPr>
        <w:t xml:space="preserve">Wszystkie projekty muszą być zgodne z </w:t>
      </w:r>
      <w:r w:rsidRPr="0077737F">
        <w:rPr>
          <w:rFonts w:ascii="Arial" w:hAnsi="Arial" w:cs="Arial"/>
          <w:b/>
          <w:bCs/>
          <w:color w:val="000000" w:themeColor="text1"/>
        </w:rPr>
        <w:t>zasadą równości kobiet i mężczyzn</w:t>
      </w:r>
      <w:r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Pr="0077737F">
        <w:rPr>
          <w:rFonts w:ascii="Arial" w:hAnsi="Arial" w:cs="Arial"/>
          <w:b/>
          <w:bCs/>
          <w:color w:val="000000" w:themeColor="text1"/>
        </w:rPr>
        <w:t>Opis</w:t>
      </w:r>
      <w:r w:rsidR="00611A40">
        <w:rPr>
          <w:rFonts w:ascii="Arial" w:hAnsi="Arial" w:cs="Arial"/>
          <w:b/>
          <w:bCs/>
          <w:color w:val="000000" w:themeColor="text1"/>
        </w:rPr>
        <w:t> </w:t>
      </w:r>
      <w:r w:rsidRPr="0077737F">
        <w:rPr>
          <w:rFonts w:ascii="Arial" w:hAnsi="Arial" w:cs="Arial"/>
          <w:b/>
          <w:bCs/>
          <w:color w:val="000000" w:themeColor="text1"/>
        </w:rPr>
        <w:t>projektu</w:t>
      </w:r>
      <w:r w:rsidRPr="0077737F">
        <w:rPr>
          <w:rFonts w:ascii="Arial" w:hAnsi="Arial" w:cs="Arial"/>
          <w:bCs/>
          <w:color w:val="000000" w:themeColor="text1"/>
        </w:rPr>
        <w:t xml:space="preserve"> zobowiązany jest zawrzeć zapisy niezbędne do oceny spełnienia standardu minimum.</w:t>
      </w:r>
    </w:p>
    <w:p w14:paraId="74EDF4C3" w14:textId="6BD70573" w:rsidR="00735B6A" w:rsidRPr="000B70C6" w:rsidRDefault="00735B6A" w:rsidP="00CD532B">
      <w:pPr>
        <w:pStyle w:val="Tekstpodstawowy"/>
        <w:spacing w:before="120" w:line="276"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w:t>
      </w:r>
      <w:r w:rsidR="00611A40">
        <w:rPr>
          <w:rFonts w:ascii="Arial" w:hAnsi="Arial" w:cs="Arial"/>
        </w:rPr>
        <w:t> </w:t>
      </w:r>
      <w:r w:rsidRPr="0077737F">
        <w:rPr>
          <w:rFonts w:ascii="Arial" w:hAnsi="Arial" w:cs="Arial"/>
        </w:rPr>
        <w:t>ramach programów (tj. podczas przygotowywania, wdrażania, monitorowania, sprawozdawczości, ewaluacji, promocji i kontroli programów);</w:t>
      </w:r>
    </w:p>
    <w:p w14:paraId="6CA9E6AB" w14:textId="327200AD" w:rsidR="00CC1D8F" w:rsidRPr="0077737F" w:rsidRDefault="00CC1D8F" w:rsidP="00CD532B">
      <w:pPr>
        <w:pStyle w:val="Tekstpodstawowy"/>
        <w:spacing w:before="120" w:line="276"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CD532B">
      <w:pPr>
        <w:pStyle w:val="Tekstpodstawowy"/>
        <w:spacing w:before="120" w:line="276"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Wyjątki stanowią projekty, w których niestosowanie standardu minimum wynika z:</w:t>
      </w:r>
    </w:p>
    <w:p w14:paraId="1A1891F2" w14:textId="1787EA1A" w:rsidR="00CB7524" w:rsidRPr="0077737F" w:rsidRDefault="00CB7524" w:rsidP="00CD532B">
      <w:pPr>
        <w:pStyle w:val="Tekstpodstawowy"/>
        <w:spacing w:before="120" w:line="276" w:lineRule="auto"/>
        <w:rPr>
          <w:rFonts w:ascii="Arial" w:hAnsi="Arial" w:cs="Arial"/>
          <w:bCs/>
        </w:rPr>
      </w:pPr>
      <w:r w:rsidRPr="0077737F">
        <w:rPr>
          <w:rFonts w:ascii="Arial" w:hAnsi="Arial" w:cs="Arial"/>
          <w:b/>
          <w:bCs/>
        </w:rPr>
        <w:t>- profilu działalności wnioskodawcy ze względu na ograniczenia statutowe</w:t>
      </w:r>
      <w:r w:rsidRPr="0077737F">
        <w:rPr>
          <w:rFonts w:ascii="Arial" w:hAnsi="Arial" w:cs="Arial"/>
          <w:bCs/>
        </w:rPr>
        <w:t xml:space="preserve"> (np.</w:t>
      </w:r>
      <w:r w:rsidR="00611A40">
        <w:rPr>
          <w:rFonts w:ascii="Arial" w:hAnsi="Arial" w:cs="Arial"/>
          <w:bCs/>
        </w:rPr>
        <w:t> </w:t>
      </w:r>
      <w:r w:rsidRPr="0077737F">
        <w:rPr>
          <w:rFonts w:ascii="Arial" w:hAnsi="Arial" w:cs="Arial"/>
          <w:bCs/>
        </w:rPr>
        <w:t>teren zakładu karnego)</w:t>
      </w:r>
    </w:p>
    <w:p w14:paraId="3BA3C1FD" w14:textId="043A786E"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Chodzi tu o sytuację, gdy w statucie (lub innym równoważnym dokumencie) jest jednoznaczny zapis, że w ramach swojej działalności wspiera się tylko jedną płeć.</w:t>
      </w:r>
    </w:p>
    <w:p w14:paraId="590E1C3D" w14:textId="5F7D6C01" w:rsidR="00CB7524" w:rsidRPr="0077737F" w:rsidRDefault="00E430AD" w:rsidP="00CD532B">
      <w:pPr>
        <w:pStyle w:val="Tekstpodstawowy"/>
        <w:spacing w:before="120" w:line="276" w:lineRule="auto"/>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59112CBD" w:rsidR="00CB7524" w:rsidRPr="0077737F" w:rsidRDefault="00CB7524" w:rsidP="00CD532B">
      <w:pPr>
        <w:pStyle w:val="Tekstpodstawowy"/>
        <w:spacing w:before="120" w:line="276" w:lineRule="auto"/>
        <w:rPr>
          <w:rFonts w:ascii="Arial" w:hAnsi="Arial" w:cs="Arial"/>
          <w:b/>
          <w:bCs/>
        </w:rPr>
      </w:pPr>
      <w:r w:rsidRPr="0077737F">
        <w:rPr>
          <w:rFonts w:ascii="Arial" w:hAnsi="Arial" w:cs="Arial"/>
          <w:b/>
          <w:bCs/>
        </w:rPr>
        <w:t>- zamkniętej rekrutacji</w:t>
      </w:r>
    </w:p>
    <w:p w14:paraId="2617126A" w14:textId="77777777"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0FE5DC8" w:rsidR="00CB7524" w:rsidRPr="0077737F" w:rsidRDefault="00E430AD" w:rsidP="00CD532B">
      <w:pPr>
        <w:pStyle w:val="Tekstpodstawowy"/>
        <w:spacing w:before="120" w:line="276" w:lineRule="auto"/>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CB7524" w:rsidRPr="0077737F">
        <w:rPr>
          <w:rFonts w:ascii="Arial" w:hAnsi="Arial" w:cs="Arial"/>
          <w:bCs/>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0646F4BE" w14:textId="57D39454" w:rsidR="008646DF" w:rsidRDefault="005849FD" w:rsidP="00CD532B">
      <w:pPr>
        <w:pStyle w:val="Tekstpodstawowy"/>
        <w:spacing w:before="120" w:line="276" w:lineRule="auto"/>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w:t>
      </w:r>
      <w:r w:rsidR="00206D11" w:rsidRPr="0077737F">
        <w:rPr>
          <w:rFonts w:ascii="Arial" w:hAnsi="Arial" w:cs="Arial"/>
          <w:bCs/>
        </w:rPr>
        <w:lastRenderedPageBreak/>
        <w:t>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5EE73CFF" w14:textId="77777777" w:rsidR="00AC4456" w:rsidRDefault="00AC4456" w:rsidP="00CD532B">
      <w:pPr>
        <w:pStyle w:val="Tekstpodstawowy"/>
        <w:spacing w:before="120" w:line="276" w:lineRule="auto"/>
        <w:rPr>
          <w:rFonts w:ascii="Arial" w:hAnsi="Arial" w:cs="Arial"/>
          <w:bCs/>
        </w:rPr>
      </w:pPr>
    </w:p>
    <w:p w14:paraId="3F19DDB3" w14:textId="7D1A7AA9" w:rsidR="00142F5F" w:rsidRDefault="00AC4456" w:rsidP="00AC4456">
      <w:pPr>
        <w:pStyle w:val="Tekstpodstawowy"/>
        <w:spacing w:before="120" w:line="276" w:lineRule="auto"/>
        <w:ind w:right="4"/>
        <w:rPr>
          <w:rFonts w:ascii="Arial" w:hAnsi="Arial" w:cs="Arial"/>
          <w:b/>
        </w:rPr>
      </w:pPr>
      <w:r>
        <w:rPr>
          <w:rFonts w:ascii="Arial" w:hAnsi="Arial" w:cs="Arial"/>
        </w:rPr>
        <w:t>Pamiętaj także</w:t>
      </w:r>
      <w:r w:rsidR="006C5B8B">
        <w:rPr>
          <w:rFonts w:ascii="Arial" w:hAnsi="Arial" w:cs="Arial"/>
        </w:rPr>
        <w:t xml:space="preserve">, </w:t>
      </w:r>
      <w:r w:rsidR="001437D1">
        <w:rPr>
          <w:rFonts w:ascii="Arial" w:hAnsi="Arial" w:cs="Arial"/>
        </w:rPr>
        <w:t>że</w:t>
      </w:r>
      <w:r w:rsidR="006C5B8B">
        <w:rPr>
          <w:rFonts w:ascii="Arial" w:hAnsi="Arial" w:cs="Arial"/>
        </w:rPr>
        <w:t xml:space="preserve"> projekt</w:t>
      </w:r>
      <w:r w:rsidR="00315EC4">
        <w:rPr>
          <w:rFonts w:ascii="Arial" w:hAnsi="Arial" w:cs="Arial"/>
        </w:rPr>
        <w:t xml:space="preserve"> musi być</w:t>
      </w:r>
      <w:r w:rsidR="006C5B8B">
        <w:rPr>
          <w:rFonts w:ascii="Arial" w:hAnsi="Arial" w:cs="Arial"/>
        </w:rPr>
        <w:t xml:space="preserve"> zgodny </w:t>
      </w:r>
      <w:r>
        <w:rPr>
          <w:rFonts w:ascii="Arial" w:hAnsi="Arial" w:cs="Arial"/>
          <w:b/>
        </w:rPr>
        <w:t xml:space="preserve">z Kartą Praw Podstawowych i Konwencją o Prawach Osób Niepełnosprawnych. </w:t>
      </w:r>
      <w:r w:rsidR="00315EC4">
        <w:rPr>
          <w:rFonts w:ascii="Arial" w:hAnsi="Arial" w:cs="Arial"/>
          <w:b/>
        </w:rPr>
        <w:t xml:space="preserve"> </w:t>
      </w:r>
      <w:r w:rsidR="001437D1">
        <w:rPr>
          <w:rFonts w:ascii="Arial" w:hAnsi="Arial" w:cs="Arial"/>
          <w:b/>
        </w:rPr>
        <w:t xml:space="preserve">W związku z tym wniosek </w:t>
      </w:r>
      <w:r w:rsidR="001437D1" w:rsidRPr="00315EC4">
        <w:rPr>
          <w:rFonts w:ascii="Arial" w:hAnsi="Arial" w:cs="Arial"/>
          <w:b/>
        </w:rPr>
        <w:t xml:space="preserve">o dofinansowanie </w:t>
      </w:r>
      <w:r w:rsidR="001437D1">
        <w:rPr>
          <w:rFonts w:ascii="Arial" w:hAnsi="Arial" w:cs="Arial"/>
          <w:b/>
        </w:rPr>
        <w:t>powin</w:t>
      </w:r>
      <w:r w:rsidR="003B4AEE">
        <w:rPr>
          <w:rFonts w:ascii="Arial" w:hAnsi="Arial" w:cs="Arial"/>
          <w:b/>
        </w:rPr>
        <w:t>ien</w:t>
      </w:r>
      <w:r w:rsidR="001437D1">
        <w:rPr>
          <w:rFonts w:ascii="Arial" w:hAnsi="Arial" w:cs="Arial"/>
          <w:b/>
        </w:rPr>
        <w:t xml:space="preserve"> uwzględniać </w:t>
      </w:r>
      <w:r w:rsidR="003B4AEE">
        <w:rPr>
          <w:rFonts w:ascii="Arial" w:hAnsi="Arial" w:cs="Arial"/>
          <w:b/>
        </w:rPr>
        <w:t>zapisy potwierdzające zgodność z tymi</w:t>
      </w:r>
      <w:r w:rsidR="001437D1">
        <w:rPr>
          <w:rFonts w:ascii="Arial" w:hAnsi="Arial" w:cs="Arial"/>
          <w:b/>
        </w:rPr>
        <w:t xml:space="preserve"> dokument</w:t>
      </w:r>
      <w:r w:rsidR="003B4AEE">
        <w:rPr>
          <w:rFonts w:ascii="Arial" w:hAnsi="Arial" w:cs="Arial"/>
          <w:b/>
        </w:rPr>
        <w:t>ami</w:t>
      </w:r>
      <w:r w:rsidR="001437D1">
        <w:rPr>
          <w:rFonts w:ascii="Arial" w:hAnsi="Arial" w:cs="Arial"/>
          <w:b/>
        </w:rPr>
        <w:t>, co zostanie zweryfikowane na etapie oceny merytorycznej.</w:t>
      </w:r>
    </w:p>
    <w:p w14:paraId="30D9E685" w14:textId="6E037623" w:rsidR="00315EC4" w:rsidRDefault="001437D1" w:rsidP="00AC4456">
      <w:pPr>
        <w:pStyle w:val="Tekstpodstawowy"/>
        <w:spacing w:before="120" w:line="276" w:lineRule="auto"/>
        <w:ind w:right="4"/>
        <w:rPr>
          <w:rFonts w:ascii="Arial" w:hAnsi="Arial" w:cs="Arial"/>
          <w:b/>
        </w:rPr>
      </w:pPr>
      <w:r>
        <w:rPr>
          <w:rFonts w:ascii="Arial" w:hAnsi="Arial" w:cs="Arial"/>
          <w:b/>
        </w:rPr>
        <w:t>Ponadto</w:t>
      </w:r>
      <w:r w:rsidR="00315EC4">
        <w:rPr>
          <w:rFonts w:ascii="Arial" w:hAnsi="Arial" w:cs="Arial"/>
          <w:b/>
        </w:rPr>
        <w:t xml:space="preserve"> </w:t>
      </w:r>
      <w:r w:rsidR="00315EC4" w:rsidRPr="00B36785">
        <w:rPr>
          <w:rFonts w:ascii="Arial" w:hAnsi="Arial" w:cs="Arial"/>
          <w:bCs/>
        </w:rPr>
        <w:t>w</w:t>
      </w:r>
      <w:r w:rsidR="00315EC4" w:rsidRPr="0077737F">
        <w:rPr>
          <w:rFonts w:ascii="Arial" w:hAnsi="Arial" w:cs="Arial"/>
        </w:rPr>
        <w:t xml:space="preserve"> </w:t>
      </w:r>
      <w:r w:rsidR="00315EC4" w:rsidRPr="0077737F">
        <w:rPr>
          <w:rFonts w:ascii="Arial" w:hAnsi="Arial" w:cs="Arial"/>
          <w:color w:val="00B050"/>
        </w:rPr>
        <w:t xml:space="preserve">polu </w:t>
      </w:r>
      <w:r w:rsidR="00315EC4" w:rsidRPr="0077737F">
        <w:rPr>
          <w:rFonts w:ascii="Arial" w:hAnsi="Arial" w:cs="Arial"/>
          <w:b/>
          <w:color w:val="00B050"/>
        </w:rPr>
        <w:t>Opis projektu</w:t>
      </w:r>
      <w:r w:rsidR="00315EC4" w:rsidRPr="00AC4456">
        <w:rPr>
          <w:rFonts w:ascii="Arial" w:hAnsi="Arial" w:cs="Arial"/>
          <w:bCs/>
        </w:rPr>
        <w:t xml:space="preserve"> </w:t>
      </w:r>
      <w:r w:rsidR="00315EC4">
        <w:rPr>
          <w:rFonts w:ascii="Arial" w:hAnsi="Arial" w:cs="Arial"/>
          <w:bCs/>
        </w:rPr>
        <w:t>zamieść</w:t>
      </w:r>
      <w:r w:rsidR="00315EC4" w:rsidRPr="007B7FA6">
        <w:rPr>
          <w:rFonts w:ascii="Arial" w:hAnsi="Arial" w:cs="Arial"/>
          <w:bCs/>
        </w:rPr>
        <w:t xml:space="preserve"> </w:t>
      </w:r>
      <w:r w:rsidR="00315EC4">
        <w:rPr>
          <w:rFonts w:ascii="Arial" w:hAnsi="Arial" w:cs="Arial"/>
          <w:b/>
        </w:rPr>
        <w:t>deklarację</w:t>
      </w:r>
      <w:r w:rsidR="00315EC4" w:rsidRPr="00CD1496">
        <w:rPr>
          <w:rFonts w:ascii="Arial" w:hAnsi="Arial" w:cs="Arial"/>
          <w:b/>
        </w:rPr>
        <w:t xml:space="preserve"> o</w:t>
      </w:r>
      <w:r w:rsidR="00315EC4" w:rsidRPr="007B7FA6">
        <w:rPr>
          <w:rFonts w:ascii="Arial" w:hAnsi="Arial" w:cs="Arial"/>
          <w:b/>
        </w:rPr>
        <w:t xml:space="preserve"> zgodności</w:t>
      </w:r>
      <w:r w:rsidR="00315EC4" w:rsidRPr="00CD1496">
        <w:rPr>
          <w:rFonts w:ascii="Arial" w:hAnsi="Arial" w:cs="Arial"/>
          <w:b/>
        </w:rPr>
        <w:t xml:space="preserve"> projektu z Kartą Praw Podstawowych i Konwencją o Prawach Osób Niepełnosprawnych</w:t>
      </w:r>
      <w:r w:rsidR="00315EC4">
        <w:rPr>
          <w:rFonts w:ascii="Arial" w:hAnsi="Arial" w:cs="Arial"/>
          <w:b/>
        </w:rPr>
        <w:t>.</w:t>
      </w:r>
    </w:p>
    <w:p w14:paraId="585F1185" w14:textId="77777777" w:rsidR="00AC4456" w:rsidRPr="000B70C6" w:rsidRDefault="00AC4456" w:rsidP="00CD532B">
      <w:pPr>
        <w:pStyle w:val="Tekstpodstawowy"/>
        <w:spacing w:before="120" w:line="276" w:lineRule="auto"/>
        <w:rPr>
          <w:rFonts w:ascii="Arial" w:hAnsi="Arial" w:cs="Arial"/>
          <w:bCs/>
        </w:rPr>
      </w:pPr>
    </w:p>
    <w:p w14:paraId="55AF0C19" w14:textId="33437156" w:rsidR="001E320A" w:rsidRPr="0077737F" w:rsidRDefault="008646DF" w:rsidP="00CD532B">
      <w:pPr>
        <w:pStyle w:val="Tekstpodstawowy"/>
        <w:spacing w:before="120" w:line="276"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docelowej spośród wskazanych potencjalnych grup w SZOP, uwzględniając specyfikę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zapisami zawartymi w SZOP oraz kryteriami wyboru projektów. Informacje na temat osób planowanych do objęcia wsparciem nie powinny się ograniczać tylko i wyłącznie do wskazania grup odbiorców wskazanych w SZOP oraz  kryteriach wyboru projektów, powinny być znacznie bardziej szczegółowe.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W przypadku gdy dana cecha osób, do których skierowane będzie wsparcie nie ma znaczenia w kontekście planowanego do</w:t>
      </w:r>
      <w:r w:rsidR="004862A3" w:rsidRPr="0077737F">
        <w:rPr>
          <w:rFonts w:ascii="Arial" w:hAnsi="Arial" w:cs="Arial"/>
        </w:rPr>
        <w:t> </w:t>
      </w:r>
      <w:r w:rsidRPr="0077737F">
        <w:rPr>
          <w:rFonts w:ascii="Arial" w:hAnsi="Arial" w:cs="Arial"/>
        </w:rPr>
        <w:t>realizacji projektu, a także kryteriów wyboru mających zastosowanie do danego projektu nie musi</w:t>
      </w:r>
      <w:r w:rsidR="001E320A" w:rsidRPr="0077737F">
        <w:rPr>
          <w:rFonts w:ascii="Arial" w:hAnsi="Arial" w:cs="Arial"/>
        </w:rPr>
        <w:t>sz</w:t>
      </w:r>
      <w:r w:rsidRPr="0077737F">
        <w:rPr>
          <w:rFonts w:ascii="Arial" w:hAnsi="Arial" w:cs="Arial"/>
        </w:rPr>
        <w:t xml:space="preserve"> jej uwzględniać w opisie.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efektywnego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istnieje faktyczne zapotrzebowanie na </w:t>
      </w:r>
      <w:r w:rsidR="008E4388" w:rsidRPr="0077737F">
        <w:rPr>
          <w:rFonts w:ascii="Arial" w:hAnsi="Arial" w:cs="Arial"/>
        </w:rPr>
        <w:t>planowane działania w obszarze realizacji projektu</w:t>
      </w:r>
      <w:r w:rsidR="000F14F3" w:rsidRPr="0077737F">
        <w:rPr>
          <w:rFonts w:ascii="Arial" w:hAnsi="Arial" w:cs="Arial"/>
        </w:rPr>
        <w:t>.</w:t>
      </w:r>
      <w:r w:rsidR="00015949" w:rsidRPr="0077737F">
        <w:rPr>
          <w:rFonts w:ascii="Arial" w:hAnsi="Arial" w:cs="Arial"/>
        </w:rPr>
        <w:t xml:space="preserve"> Limit znaków 4000.</w:t>
      </w:r>
    </w:p>
    <w:p w14:paraId="1028C33D" w14:textId="4170C37E" w:rsidR="007C7C03" w:rsidRPr="0077737F" w:rsidRDefault="007C7C03" w:rsidP="00CD532B">
      <w:pPr>
        <w:pStyle w:val="Tekstpodstawowy"/>
        <w:spacing w:before="120" w:line="276" w:lineRule="auto"/>
        <w:rPr>
          <w:rFonts w:ascii="Arial" w:hAnsi="Arial" w:cs="Arial"/>
        </w:rPr>
      </w:pPr>
      <w:r w:rsidRPr="0077737F">
        <w:rPr>
          <w:rFonts w:ascii="Arial" w:hAnsi="Arial" w:cs="Arial"/>
        </w:rPr>
        <w:t xml:space="preserve">Należy też mieć na względzie, aby zakładana liczba uczestników była realistyczna, przemyślana, odpowiadająca okresowi realizacji projektu, zasobom kadrowym i technicznym wnioskodawcy (ewentualnie też partnera) możliwym do zaangażowania </w:t>
      </w:r>
      <w:r w:rsidRPr="0077737F">
        <w:rPr>
          <w:rFonts w:ascii="Arial" w:hAnsi="Arial" w:cs="Arial"/>
        </w:rPr>
        <w:lastRenderedPageBreak/>
        <w:t xml:space="preserve">w projekt, mając również na uwadze, że zasoby te równocześnie </w:t>
      </w:r>
      <w:r w:rsidR="001D2C0C" w:rsidRPr="0077737F">
        <w:rPr>
          <w:rFonts w:ascii="Arial" w:hAnsi="Arial" w:cs="Arial"/>
        </w:rPr>
        <w:t xml:space="preserve">mogą być </w:t>
      </w:r>
      <w:r w:rsidRPr="0077737F">
        <w:rPr>
          <w:rFonts w:ascii="Arial" w:hAnsi="Arial" w:cs="Arial"/>
        </w:rPr>
        <w:t>wykorzystywane do innych działań</w:t>
      </w:r>
      <w:r w:rsidR="001D2C0C" w:rsidRPr="0077737F">
        <w:rPr>
          <w:rFonts w:ascii="Arial" w:hAnsi="Arial" w:cs="Arial"/>
        </w:rPr>
        <w:t>.</w:t>
      </w:r>
    </w:p>
    <w:p w14:paraId="632D20A1" w14:textId="51B299B4" w:rsidR="001E320A" w:rsidRPr="0077737F" w:rsidRDefault="001E320A" w:rsidP="00CD532B">
      <w:pPr>
        <w:pStyle w:val="Tekstpodstawowy"/>
        <w:spacing w:before="120" w:line="276"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w:t>
      </w:r>
      <w:r w:rsidR="00611A40">
        <w:rPr>
          <w:rFonts w:ascii="Arial" w:hAnsi="Arial" w:cs="Arial"/>
          <w:b/>
        </w:rPr>
        <w:t> </w:t>
      </w:r>
      <w:r w:rsidR="008646DF" w:rsidRPr="0077737F">
        <w:rPr>
          <w:rFonts w:ascii="Arial" w:hAnsi="Arial" w:cs="Arial"/>
          <w:b/>
        </w:rPr>
        <w:t>które napotykają uczestnicy projektu</w:t>
      </w:r>
      <w:r w:rsidR="008646DF" w:rsidRPr="0077737F">
        <w:rPr>
          <w:rFonts w:ascii="Arial" w:hAnsi="Arial" w:cs="Arial"/>
        </w:rPr>
        <w:t>. Przy opisie barier należy brać pod uwagę bariery uczestnictwa, czyli</w:t>
      </w:r>
      <w:r w:rsidR="004862A3" w:rsidRPr="0077737F">
        <w:rPr>
          <w:rFonts w:ascii="Arial" w:hAnsi="Arial" w:cs="Arial"/>
        </w:rPr>
        <w:t> </w:t>
      </w:r>
      <w:r w:rsidR="008646DF" w:rsidRPr="0077737F">
        <w:rPr>
          <w:rFonts w:ascii="Arial" w:hAnsi="Arial" w:cs="Arial"/>
        </w:rPr>
        <w:t>czynniki, które zniechęcają do wzięcia udziału w projekcie lub uniemożliwiają im udział w</w:t>
      </w:r>
      <w:r w:rsidR="004862A3" w:rsidRPr="0077737F">
        <w:rPr>
          <w:rFonts w:ascii="Arial" w:hAnsi="Arial" w:cs="Arial"/>
        </w:rPr>
        <w:t> </w:t>
      </w:r>
      <w:r w:rsidR="008646DF" w:rsidRPr="0077737F">
        <w:rPr>
          <w:rFonts w:ascii="Arial" w:hAnsi="Arial" w:cs="Arial"/>
        </w:rPr>
        <w:t>projekcie. Dla przykładu, jeżeli szkolenia w ramach projektu mają być organizowane w</w:t>
      </w:r>
      <w:r w:rsidR="004862A3" w:rsidRPr="0077737F">
        <w:rPr>
          <w:rFonts w:ascii="Arial" w:hAnsi="Arial" w:cs="Arial"/>
        </w:rPr>
        <w:t> </w:t>
      </w:r>
      <w:r w:rsidR="008646DF" w:rsidRPr="0077737F">
        <w:rPr>
          <w:rFonts w:ascii="Arial" w:hAnsi="Arial" w:cs="Arial"/>
        </w:rPr>
        <w:t>mieście wojewódzkim, a miejsce zamieszkania uczestników projektu będzie poza tym miastem, to barierą uczestnictwa w projekcie mogą być trudności z dojazdem na te szkolenia. Innymi często spotykanymi w projektach barierami jest brak świadomości potrzeby dokształcania się, niechęć do podnoszenia kwalifikacji, niska motywacja, brak wiary we własne siły. Wpisanie tych informacji we wniosku o dofinansowanie implikuje konieczność zajęcia się</w:t>
      </w:r>
      <w:r w:rsidR="004862A3" w:rsidRPr="0077737F">
        <w:rPr>
          <w:rFonts w:ascii="Arial" w:hAnsi="Arial" w:cs="Arial"/>
        </w:rPr>
        <w:t> </w:t>
      </w:r>
      <w:r w:rsidR="008646DF" w:rsidRPr="0077737F">
        <w:rPr>
          <w:rFonts w:ascii="Arial" w:hAnsi="Arial" w:cs="Arial"/>
        </w:rPr>
        <w:t>właśnie osobami, dla których wymienione wcześniej bariery stanowią realne zagrożenie w</w:t>
      </w:r>
      <w:r w:rsidR="004862A3" w:rsidRPr="0077737F">
        <w:rPr>
          <w:rFonts w:ascii="Arial" w:hAnsi="Arial" w:cs="Arial"/>
        </w:rPr>
        <w:t>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 xml:space="preserve">należy wskazać tytuł </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CD532B">
      <w:pPr>
        <w:pStyle w:val="Tekstpodstawowy"/>
        <w:spacing w:before="120" w:line="276" w:lineRule="auto"/>
        <w:rPr>
          <w:rFonts w:ascii="Arial" w:hAnsi="Arial" w:cs="Arial"/>
          <w:b/>
        </w:rPr>
      </w:pPr>
      <w:r w:rsidRPr="0077737F">
        <w:rPr>
          <w:rFonts w:ascii="Arial" w:hAnsi="Arial" w:cs="Arial"/>
          <w:b/>
        </w:rPr>
        <w:t>WAŻNE</w:t>
      </w:r>
      <w:r w:rsidR="002A343B" w:rsidRPr="0077737F">
        <w:rPr>
          <w:rFonts w:ascii="Arial" w:hAnsi="Arial" w:cs="Arial"/>
          <w:b/>
        </w:rPr>
        <w:t>!</w:t>
      </w:r>
    </w:p>
    <w:p w14:paraId="248F3351" w14:textId="6AEE3926" w:rsidR="001814B5" w:rsidRDefault="00A6672B" w:rsidP="00CD532B">
      <w:pPr>
        <w:pStyle w:val="Tekstpodstawowy"/>
        <w:spacing w:before="120" w:line="276"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10AB7924" w14:textId="77777777" w:rsidR="00AC4456" w:rsidRDefault="00AC4456" w:rsidP="00CD532B">
      <w:pPr>
        <w:pStyle w:val="Tekstpodstawowy"/>
        <w:spacing w:before="120" w:line="276" w:lineRule="auto"/>
        <w:ind w:right="4"/>
        <w:rPr>
          <w:rFonts w:ascii="Arial" w:hAnsi="Arial" w:cs="Arial"/>
        </w:rPr>
      </w:pPr>
    </w:p>
    <w:p w14:paraId="067B3742" w14:textId="3B463D53" w:rsidR="009112FE" w:rsidRPr="0077737F" w:rsidRDefault="00CD7208" w:rsidP="00CD532B">
      <w:pPr>
        <w:pStyle w:val="Tekstpodstawowy"/>
        <w:spacing w:before="120" w:line="276"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CD532B">
      <w:pPr>
        <w:pStyle w:val="Tekstpodstawowy"/>
        <w:spacing w:before="120" w:line="276"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CD532B">
      <w:pPr>
        <w:pStyle w:val="Tekstpodstawowy"/>
        <w:spacing w:before="120" w:line="276"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CD532B">
      <w:pPr>
        <w:spacing w:before="120" w:line="276"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w:t>
      </w:r>
      <w:r w:rsidR="006D3E98" w:rsidRPr="0077737F">
        <w:rPr>
          <w:rFonts w:ascii="Arial" w:hAnsi="Arial" w:cs="Arial"/>
          <w:sz w:val="24"/>
          <w:szCs w:val="24"/>
        </w:rPr>
        <w:lastRenderedPageBreak/>
        <w:t xml:space="preserve">projektu obejmuje obszar całego województwa albo całego powiatu, wskazywanie odpowiednio poszczególnych powiatów albo gmin składających się na obszar realizacji projektu nie jest </w:t>
      </w:r>
      <w:r w:rsidR="00E87924" w:rsidRPr="0077737F">
        <w:rPr>
          <w:rFonts w:ascii="Arial" w:hAnsi="Arial" w:cs="Arial"/>
          <w:sz w:val="24"/>
          <w:szCs w:val="24"/>
        </w:rPr>
        <w:t>wymagane.</w:t>
      </w:r>
    </w:p>
    <w:p w14:paraId="5AA86304" w14:textId="77777777" w:rsidR="00AD4047" w:rsidRPr="0077737F" w:rsidRDefault="00AD4047" w:rsidP="00CD532B">
      <w:pPr>
        <w:spacing w:before="120" w:line="276"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CD532B">
      <w:pPr>
        <w:spacing w:before="120" w:line="276"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16940B50" w:rsidR="00151408" w:rsidRDefault="00AD4047" w:rsidP="00CD532B">
      <w:pPr>
        <w:spacing w:before="120" w:line="276"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5EFE3C43" w14:textId="77777777" w:rsidR="00E74628" w:rsidRDefault="00E74628" w:rsidP="00CD532B">
      <w:pPr>
        <w:spacing w:before="120" w:line="276" w:lineRule="auto"/>
        <w:rPr>
          <w:rFonts w:ascii="Arial" w:hAnsi="Arial" w:cs="Arial"/>
          <w:sz w:val="24"/>
          <w:szCs w:val="24"/>
        </w:rPr>
      </w:pPr>
    </w:p>
    <w:p w14:paraId="5DA7CEB1" w14:textId="0E1E6F8F" w:rsidR="00217D52" w:rsidRPr="0077737F" w:rsidRDefault="00463BD4" w:rsidP="00CD532B">
      <w:pPr>
        <w:pStyle w:val="Nagwek1"/>
        <w:spacing w:line="276" w:lineRule="auto"/>
      </w:pPr>
      <w:bookmarkStart w:id="5" w:name="_Toc139616937"/>
      <w:r w:rsidRPr="0077737F">
        <w:rPr>
          <w:rFonts w:ascii="Arial" w:hAnsi="Arial" w:cs="Arial"/>
        </w:rPr>
        <w:t>SEKCJA 2: WNIOSKODAWCA I REALIZATORZY</w:t>
      </w:r>
      <w:bookmarkEnd w:id="5"/>
    </w:p>
    <w:p w14:paraId="030EA11E" w14:textId="2A815E9D" w:rsidR="00957BC9" w:rsidRPr="0077737F" w:rsidRDefault="003D12F0" w:rsidP="00CD532B">
      <w:pPr>
        <w:pStyle w:val="Tekstpodstawowy"/>
        <w:spacing w:before="120" w:line="276"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CD532B">
      <w:pPr>
        <w:spacing w:before="120" w:line="276"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CD532B">
      <w:pPr>
        <w:spacing w:before="120" w:line="276"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CD532B">
      <w:pPr>
        <w:spacing w:before="120" w:line="276"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6EB0CD4B" w14:textId="1B589BAC" w:rsidR="007F5724" w:rsidRPr="000B70C6" w:rsidRDefault="00FF6892" w:rsidP="00CD532B">
      <w:pPr>
        <w:spacing w:before="120" w:line="276"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1E9E2BC8" w14:textId="18B388F3" w:rsidR="00FF6892" w:rsidRPr="0077737F" w:rsidRDefault="00FF6892" w:rsidP="00CD532B">
      <w:pPr>
        <w:spacing w:before="120" w:line="276"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CD532B">
      <w:pPr>
        <w:spacing w:before="120" w:line="276"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CD532B">
      <w:pPr>
        <w:spacing w:before="120" w:line="276"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091CD076" w:rsidR="00FF6892" w:rsidRPr="0077737F" w:rsidRDefault="00FF6892" w:rsidP="00CD532B">
      <w:pPr>
        <w:spacing w:before="120" w:line="276"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cyfrowym, nie stosując myślników, spacji i innych znaków pomiędzy cyframi. W</w:t>
      </w:r>
      <w:r w:rsidR="00611A40">
        <w:rPr>
          <w:rFonts w:ascii="Arial" w:hAnsi="Arial" w:cs="Arial"/>
          <w:color w:val="000000" w:themeColor="text1"/>
          <w:sz w:val="24"/>
          <w:szCs w:val="24"/>
        </w:rPr>
        <w:t> </w:t>
      </w:r>
      <w:r w:rsidRPr="0077737F">
        <w:rPr>
          <w:rFonts w:ascii="Arial" w:hAnsi="Arial" w:cs="Arial"/>
          <w:color w:val="000000" w:themeColor="text1"/>
          <w:sz w:val="24"/>
          <w:szCs w:val="24"/>
        </w:rPr>
        <w:t xml:space="preserve">przypadku gdy wnioskodawca nie posiada polskiego numeru NIP należy wpisać odpowiedni numer identyfikacji podatkowej, właściwy dla wnioskodawcy, nie </w:t>
      </w:r>
      <w:r w:rsidRPr="0077737F">
        <w:rPr>
          <w:rFonts w:ascii="Arial" w:hAnsi="Arial" w:cs="Arial"/>
          <w:color w:val="000000" w:themeColor="text1"/>
          <w:sz w:val="24"/>
          <w:szCs w:val="24"/>
        </w:rPr>
        <w:lastRenderedPageBreak/>
        <w:t>wybierając jednocześnie opcji „Polski numer NIP”. Jeżeli odznaczona została opcja „Polski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obowiązkowe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CD532B">
      <w:pPr>
        <w:spacing w:before="120" w:line="276"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4B341628" w:rsidR="003C5F8C" w:rsidRPr="0077737F" w:rsidRDefault="003C5F8C" w:rsidP="00CD532B">
      <w:pPr>
        <w:spacing w:before="120" w:line="276"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6" w:name="_Hlk124801921"/>
      <w:r w:rsidRPr="0077737F">
        <w:rPr>
          <w:rFonts w:ascii="Arial" w:hAnsi="Arial" w:cs="Arial"/>
          <w:sz w:val="24"/>
          <w:szCs w:val="24"/>
        </w:rPr>
        <w:t>odpowiednią dla reprezentowanego przez Ciebie podmiotu opcję</w:t>
      </w:r>
      <w:bookmarkEnd w:id="6"/>
      <w:r w:rsidR="0094002F" w:rsidRPr="0077737F">
        <w:rPr>
          <w:rFonts w:ascii="Arial" w:hAnsi="Arial" w:cs="Arial"/>
          <w:sz w:val="24"/>
          <w:szCs w:val="24"/>
        </w:rPr>
        <w:t xml:space="preserve"> formy prawnej (np.</w:t>
      </w:r>
      <w:r w:rsidR="00611A40">
        <w:rPr>
          <w:rFonts w:ascii="Arial" w:hAnsi="Arial" w:cs="Arial"/>
          <w:sz w:val="24"/>
          <w:szCs w:val="24"/>
        </w:rPr>
        <w:t> </w:t>
      </w:r>
      <w:r w:rsidR="0094002F" w:rsidRPr="0077737F">
        <w:rPr>
          <w:rFonts w:ascii="Arial" w:hAnsi="Arial" w:cs="Arial"/>
          <w:sz w:val="24"/>
          <w:szCs w:val="24"/>
        </w:rPr>
        <w:t>fundacje, stowarzyszenia, powiatowe samorządowe jednostki organizacyjne czy</w:t>
      </w:r>
      <w:r w:rsidR="00611A40">
        <w:rPr>
          <w:rFonts w:ascii="Arial" w:hAnsi="Arial" w:cs="Arial"/>
          <w:sz w:val="24"/>
          <w:szCs w:val="24"/>
        </w:rPr>
        <w:t> </w:t>
      </w:r>
      <w:r w:rsidR="0094002F" w:rsidRPr="0077737F">
        <w:rPr>
          <w:rFonts w:ascii="Arial" w:hAnsi="Arial" w:cs="Arial"/>
          <w:sz w:val="24"/>
          <w:szCs w:val="24"/>
        </w:rPr>
        <w:t>spółki jawne).</w:t>
      </w:r>
    </w:p>
    <w:p w14:paraId="3454A960" w14:textId="500F5300" w:rsidR="00B26A66" w:rsidRPr="0077737F" w:rsidRDefault="00B26A66" w:rsidP="00CD532B">
      <w:pPr>
        <w:spacing w:before="120" w:line="276"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CD532B">
      <w:pPr>
        <w:spacing w:before="120" w:line="276"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CD532B">
      <w:pPr>
        <w:spacing w:before="120" w:line="276"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CD532B">
      <w:pPr>
        <w:spacing w:before="120" w:line="276"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CD532B">
      <w:pPr>
        <w:spacing w:before="120" w:line="276"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7"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7"/>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CD532B">
      <w:pPr>
        <w:spacing w:before="120" w:line="276"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2249D0F8" w:rsidR="00C17C8E" w:rsidRPr="0077737F" w:rsidRDefault="00A01D84" w:rsidP="00CD532B">
      <w:pPr>
        <w:spacing w:before="120" w:line="276"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0211265A" w14:textId="77777777" w:rsidR="00D0040A" w:rsidRDefault="00465EA2" w:rsidP="00CD532B">
      <w:pPr>
        <w:widowControl/>
        <w:autoSpaceDE/>
        <w:autoSpaceDN/>
        <w:spacing w:after="120" w:line="276" w:lineRule="auto"/>
        <w:rPr>
          <w:rFonts w:ascii="Times New Roman" w:eastAsiaTheme="minorHAnsi" w:hAnsi="Times New Roman" w:cs="Times New Roman"/>
          <w:sz w:val="24"/>
          <w:szCs w:val="24"/>
          <w:lang w:eastAsia="pl-PL"/>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t>
      </w:r>
      <w:r w:rsidR="00D0040A">
        <w:rPr>
          <w:rFonts w:ascii="Arial" w:hAnsi="Arial" w:cs="Arial"/>
          <w:sz w:val="24"/>
          <w:szCs w:val="24"/>
        </w:rPr>
        <w:t xml:space="preserve">Zaznacz odpowiedź TAK dla pytanie Czy wnioskodawca </w:t>
      </w:r>
      <w:r w:rsidR="00D0040A">
        <w:rPr>
          <w:rFonts w:ascii="Arial" w:hAnsi="Arial" w:cs="Arial"/>
          <w:sz w:val="24"/>
          <w:szCs w:val="24"/>
        </w:rPr>
        <w:lastRenderedPageBreak/>
        <w:t>przewiduje udział innych podmiotów w realizacji projektu?”, jeśli w projekcie (oprócz wnioskodawcy) występują inne podmioty realizujące projekt, w tym partner, jednocześnie niebędący wykonawcami lub podwykonawcami.</w:t>
      </w:r>
      <w:r w:rsidR="00D0040A">
        <w:rPr>
          <w:i/>
          <w:iCs/>
        </w:rPr>
        <w:t xml:space="preserve"> </w:t>
      </w:r>
    </w:p>
    <w:p w14:paraId="6A41F2CA" w14:textId="66F8F1CF" w:rsidR="00231338" w:rsidRPr="0077737F" w:rsidRDefault="00465EA2" w:rsidP="00CD532B">
      <w:pPr>
        <w:spacing w:before="120" w:line="276" w:lineRule="auto"/>
        <w:rPr>
          <w:rFonts w:ascii="Arial" w:hAnsi="Arial" w:cs="Arial"/>
          <w:sz w:val="24"/>
          <w:szCs w:val="24"/>
        </w:rPr>
      </w:pPr>
      <w:r w:rsidRPr="0077737F">
        <w:rPr>
          <w:rFonts w:ascii="Arial" w:hAnsi="Arial" w:cs="Arial"/>
          <w:sz w:val="24"/>
          <w:szCs w:val="24"/>
        </w:rPr>
        <w:t xml:space="preserve">W przypadku pozytywnej odpowiedzi, </w:t>
      </w:r>
      <w:r w:rsidR="00046195" w:rsidRPr="0077737F">
        <w:rPr>
          <w:rFonts w:ascii="Arial" w:hAnsi="Arial" w:cs="Arial"/>
          <w:sz w:val="24"/>
          <w:szCs w:val="24"/>
        </w:rPr>
        <w:t xml:space="preserve"> 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CD532B">
      <w:pPr>
        <w:spacing w:before="120" w:line="276" w:lineRule="auto"/>
        <w:rPr>
          <w:rFonts w:ascii="Arial" w:hAnsi="Arial" w:cs="Arial"/>
          <w:b/>
          <w:sz w:val="24"/>
          <w:szCs w:val="24"/>
        </w:rPr>
      </w:pPr>
      <w:r w:rsidRPr="0077737F">
        <w:rPr>
          <w:rFonts w:ascii="Arial" w:hAnsi="Arial" w:cs="Arial"/>
          <w:b/>
          <w:sz w:val="24"/>
          <w:szCs w:val="24"/>
        </w:rPr>
        <w:t xml:space="preserve">WAŻNE! </w:t>
      </w:r>
    </w:p>
    <w:p w14:paraId="37BF3A5F" w14:textId="5B0E4D4E" w:rsidR="00C17C8E" w:rsidRPr="0077737F" w:rsidRDefault="00272819" w:rsidP="00CD532B">
      <w:pPr>
        <w:spacing w:before="120" w:line="276"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(np. szkoła, przedszkole, powiatowy urząd pracy, ośrodek pomocy społecznej)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06EEC6E8" w14:textId="3158CDC2" w:rsidR="00C17C8E" w:rsidRPr="000B70C6" w:rsidRDefault="00C17C8E" w:rsidP="00CD532B">
      <w:pPr>
        <w:spacing w:before="120" w:line="276" w:lineRule="auto"/>
        <w:jc w:val="both"/>
        <w:rPr>
          <w:rFonts w:ascii="Arial" w:hAnsi="Arial" w:cs="Arial"/>
          <w:sz w:val="24"/>
          <w:szCs w:val="24"/>
        </w:rPr>
      </w:pPr>
      <w:r w:rsidRPr="0077737F">
        <w:rPr>
          <w:rFonts w:ascii="Arial" w:hAnsi="Arial" w:cs="Arial"/>
          <w:sz w:val="24"/>
          <w:szCs w:val="24"/>
        </w:rPr>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25790517" w14:textId="4D8B3FDC" w:rsidR="007F5724" w:rsidRPr="000B70C6" w:rsidRDefault="005149DC" w:rsidP="00CD532B">
      <w:pPr>
        <w:spacing w:before="120" w:line="276"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w:t>
      </w:r>
      <w:r w:rsidR="00611A40">
        <w:rPr>
          <w:rFonts w:ascii="Arial" w:hAnsi="Arial" w:cs="Arial"/>
          <w:b/>
          <w:color w:val="00B050"/>
          <w:sz w:val="24"/>
          <w:szCs w:val="24"/>
        </w:rPr>
        <w:t> </w:t>
      </w:r>
      <w:r w:rsidRPr="0077737F">
        <w:rPr>
          <w:rFonts w:ascii="Arial" w:hAnsi="Arial" w:cs="Arial"/>
          <w:b/>
          <w:color w:val="00B050"/>
          <w:sz w:val="24"/>
          <w:szCs w:val="24"/>
        </w:rPr>
        <w:t>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EC51315" w14:textId="5D00B83C" w:rsidR="007F5724" w:rsidRPr="0077737F" w:rsidRDefault="005149DC" w:rsidP="00CD532B">
      <w:pPr>
        <w:pStyle w:val="Tekstpodstawowy"/>
        <w:tabs>
          <w:tab w:val="left" w:pos="10632"/>
        </w:tabs>
        <w:spacing w:before="120" w:line="276" w:lineRule="auto"/>
        <w:rPr>
          <w:rFonts w:ascii="Arial" w:hAnsi="Arial" w:cs="Arial"/>
          <w:b/>
        </w:rPr>
      </w:pPr>
      <w:r w:rsidRPr="0077737F">
        <w:rPr>
          <w:rFonts w:ascii="Arial" w:hAnsi="Arial" w:cs="Arial"/>
          <w:b/>
        </w:rPr>
        <w:t>UWAGA!</w:t>
      </w:r>
    </w:p>
    <w:p w14:paraId="5979CA4B" w14:textId="5FB78639" w:rsidR="007F5724" w:rsidRPr="0077737F" w:rsidRDefault="00972701" w:rsidP="00CD532B">
      <w:pPr>
        <w:pStyle w:val="Tekstpodstawowy"/>
        <w:tabs>
          <w:tab w:val="left" w:pos="10773"/>
        </w:tabs>
        <w:spacing w:before="120" w:line="276"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42946C75" w14:textId="299C4FDD" w:rsidR="007F5724" w:rsidRDefault="003D12F0" w:rsidP="00CD532B">
      <w:pPr>
        <w:tabs>
          <w:tab w:val="left" w:pos="10773"/>
        </w:tabs>
        <w:spacing w:before="120" w:line="276" w:lineRule="auto"/>
        <w:ind w:right="4"/>
        <w:rPr>
          <w:rFonts w:ascii="Arial" w:hAnsi="Arial" w:cs="Arial"/>
          <w:b/>
          <w:color w:val="00B050"/>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w:t>
      </w:r>
      <w:r w:rsidR="00611A40">
        <w:rPr>
          <w:rFonts w:ascii="Arial" w:hAnsi="Arial" w:cs="Arial"/>
          <w:b/>
          <w:color w:val="00B050"/>
          <w:sz w:val="24"/>
          <w:szCs w:val="24"/>
        </w:rPr>
        <w:t> </w:t>
      </w:r>
      <w:r w:rsidR="009E3910" w:rsidRPr="0077737F">
        <w:rPr>
          <w:rFonts w:ascii="Arial" w:hAnsi="Arial" w:cs="Arial"/>
          <w:b/>
          <w:color w:val="00B050"/>
          <w:sz w:val="24"/>
          <w:szCs w:val="24"/>
        </w:rPr>
        <w:t>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7BD130A5" w14:textId="77777777" w:rsidR="00C823EA" w:rsidRDefault="00C823EA" w:rsidP="00CD532B">
      <w:pPr>
        <w:tabs>
          <w:tab w:val="left" w:pos="10773"/>
        </w:tabs>
        <w:spacing w:before="120" w:line="276" w:lineRule="auto"/>
        <w:ind w:right="4"/>
        <w:rPr>
          <w:rFonts w:ascii="Arial" w:hAnsi="Arial" w:cs="Arial"/>
          <w:sz w:val="24"/>
          <w:szCs w:val="24"/>
        </w:rPr>
      </w:pPr>
    </w:p>
    <w:p w14:paraId="0173BDFF" w14:textId="40AA8595" w:rsidR="00463BD4" w:rsidRPr="0077737F" w:rsidRDefault="00463BD4" w:rsidP="00CD532B">
      <w:pPr>
        <w:pStyle w:val="Nagwek1"/>
        <w:spacing w:after="0" w:line="276" w:lineRule="auto"/>
      </w:pPr>
      <w:bookmarkStart w:id="8" w:name="_Toc139616938"/>
      <w:r w:rsidRPr="0077737F">
        <w:rPr>
          <w:rFonts w:ascii="Arial" w:hAnsi="Arial" w:cs="Arial"/>
        </w:rPr>
        <w:t>SEKCJA 3: WSKAŹNIKI PROJEKTU</w:t>
      </w:r>
      <w:bookmarkEnd w:id="8"/>
    </w:p>
    <w:p w14:paraId="0B319E58" w14:textId="7F85FA46"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198783F1" w14:textId="700C6D06" w:rsidR="00F66ADB" w:rsidRPr="000B70C6" w:rsidRDefault="003D12F0" w:rsidP="00CD532B">
      <w:pPr>
        <w:pStyle w:val="Tekstpodstawowy"/>
        <w:spacing w:before="120" w:line="276"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7EDD707D" w14:textId="77777777" w:rsidR="00F66ADB" w:rsidRPr="0077737F" w:rsidRDefault="00F66ADB" w:rsidP="00CD532B">
      <w:pPr>
        <w:pStyle w:val="Tekstpodstawowy"/>
        <w:spacing w:before="120" w:line="276"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CD532B">
      <w:pPr>
        <w:pStyle w:val="Tekstpodstawowy"/>
        <w:spacing w:before="120" w:line="276" w:lineRule="auto"/>
        <w:ind w:right="4"/>
        <w:rPr>
          <w:rFonts w:ascii="Arial" w:hAnsi="Arial" w:cs="Arial"/>
        </w:rPr>
      </w:pPr>
      <w:r w:rsidRPr="0077737F">
        <w:rPr>
          <w:rFonts w:ascii="Arial" w:hAnsi="Arial" w:cs="Arial"/>
          <w:bCs/>
        </w:rPr>
        <w:lastRenderedPageBreak/>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3F9790A2" w14:textId="27BF6562" w:rsidR="006456A5" w:rsidRPr="0077737F" w:rsidRDefault="008F549E" w:rsidP="00CD532B">
      <w:pPr>
        <w:pStyle w:val="Tekstpodstawowy"/>
        <w:spacing w:before="120" w:line="276"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7C8E7219" w14:textId="375E50CD" w:rsidR="00005E9B" w:rsidRPr="0077737F" w:rsidRDefault="00005E9B" w:rsidP="00CD532B">
      <w:pPr>
        <w:pStyle w:val="Tekstpodstawowy"/>
        <w:spacing w:before="120" w:line="276" w:lineRule="auto"/>
        <w:ind w:right="4"/>
        <w:rPr>
          <w:rFonts w:ascii="Arial" w:hAnsi="Arial" w:cs="Arial"/>
          <w:b/>
        </w:rPr>
      </w:pPr>
      <w:r w:rsidRPr="0077737F">
        <w:rPr>
          <w:rFonts w:ascii="Arial" w:hAnsi="Arial" w:cs="Arial"/>
          <w:b/>
        </w:rPr>
        <w:t>UWAGA!</w:t>
      </w:r>
    </w:p>
    <w:p w14:paraId="14ED142C" w14:textId="415868DF" w:rsidR="00005E9B" w:rsidRPr="0077737F" w:rsidRDefault="00005E9B" w:rsidP="00CD532B">
      <w:pPr>
        <w:pStyle w:val="Tekstpodstawowy"/>
        <w:spacing w:before="120" w:line="276"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i usługi 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osób lub podmiotów objętych wsparciem, ale mogą odwoływać się 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7BBA4B55" w:rsidR="00005E9B" w:rsidRPr="0077737F" w:rsidRDefault="00005E9B" w:rsidP="00CD532B">
      <w:pPr>
        <w:pStyle w:val="Tekstpodstawowy"/>
        <w:spacing w:before="120" w:line="276"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w:t>
      </w:r>
      <w:r w:rsidR="00611A40">
        <w:rPr>
          <w:rFonts w:ascii="Arial" w:hAnsi="Arial" w:cs="Arial"/>
        </w:rPr>
        <w:t> </w:t>
      </w:r>
      <w:r w:rsidR="004E66BE" w:rsidRPr="0077737F">
        <w:rPr>
          <w:rFonts w:ascii="Arial" w:hAnsi="Arial" w:cs="Arial"/>
        </w:rPr>
        <w:t>EFS+. W</w:t>
      </w:r>
      <w:r w:rsidR="007E5119" w:rsidRPr="0077737F">
        <w:rPr>
          <w:rFonts w:ascii="Arial" w:hAnsi="Arial" w:cs="Arial"/>
        </w:rPr>
        <w:t>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992F1D" w:rsidRPr="0077737F">
        <w:rPr>
          <w:rFonts w:ascii="Arial" w:hAnsi="Arial" w:cs="Arial"/>
        </w:rPr>
        <w:t> </w:t>
      </w:r>
      <w:r w:rsidR="004E66BE" w:rsidRPr="0077737F">
        <w:rPr>
          <w:rFonts w:ascii="Arial" w:hAnsi="Arial" w:cs="Arial"/>
        </w:rPr>
        <w:t>w</w:t>
      </w:r>
      <w:r w:rsidR="004862A3" w:rsidRPr="0077737F">
        <w:rPr>
          <w:rFonts w:ascii="Arial" w:hAnsi="Arial" w:cs="Arial"/>
        </w:rPr>
        <w:t> </w:t>
      </w:r>
      <w:r w:rsidR="004E66BE" w:rsidRPr="0077737F">
        <w:rPr>
          <w:rFonts w:ascii="Arial" w:hAnsi="Arial" w:cs="Arial"/>
        </w:rPr>
        <w:t>odniesieniu do poprawy statusu uczestnika na rynku pracy. W celu ograniczenia wpływu czynników zewnętrznych na wartość wskaźnika rezultatu, powinien on być jak najbliżej powiązany z działaniami wdrażanymi w ramach odpowiedniego celu szczegółowego. Oznacza</w:t>
      </w:r>
      <w:r w:rsidR="00992F1D" w:rsidRPr="0077737F">
        <w:rPr>
          <w:rFonts w:ascii="Arial" w:hAnsi="Arial" w:cs="Arial"/>
        </w:rPr>
        <w:t> </w:t>
      </w:r>
      <w:r w:rsidR="004E66BE" w:rsidRPr="0077737F">
        <w:rPr>
          <w:rFonts w:ascii="Arial" w:hAnsi="Arial" w:cs="Arial"/>
        </w:rPr>
        <w:t>to, że wskaźnik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CD532B">
      <w:pPr>
        <w:pStyle w:val="Tekstpodstawowy"/>
        <w:spacing w:before="120" w:line="276"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CD532B">
      <w:pPr>
        <w:pStyle w:val="Tekstpodstawowy"/>
        <w:numPr>
          <w:ilvl w:val="0"/>
          <w:numId w:val="27"/>
        </w:numPr>
        <w:spacing w:before="120" w:line="276" w:lineRule="auto"/>
        <w:ind w:left="0" w:right="4" w:firstLine="0"/>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67CE1260" w:rsidR="004E66BE" w:rsidRPr="0077737F" w:rsidRDefault="004E66BE" w:rsidP="00CD532B">
      <w:pPr>
        <w:pStyle w:val="Tekstpodstawowy"/>
        <w:numPr>
          <w:ilvl w:val="0"/>
          <w:numId w:val="27"/>
        </w:numPr>
        <w:spacing w:before="120" w:line="276" w:lineRule="auto"/>
        <w:ind w:left="0" w:right="4" w:firstLine="0"/>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dłuższym okresie od zakończenia wsparcia. W przypadku uczestników, wskaźniki te odnoszą się do ich sytuacji po upływie co najmniej 4</w:t>
      </w:r>
      <w:r w:rsidR="00611A40">
        <w:rPr>
          <w:rFonts w:ascii="Arial" w:hAnsi="Arial" w:cs="Arial"/>
        </w:rPr>
        <w:t> </w:t>
      </w:r>
      <w:r w:rsidRPr="0077737F">
        <w:rPr>
          <w:rFonts w:ascii="Arial" w:hAnsi="Arial" w:cs="Arial"/>
        </w:rPr>
        <w:t xml:space="preserve">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14ABA262" w:rsidR="00212822" w:rsidRPr="0077737F" w:rsidRDefault="004358FF" w:rsidP="00CD532B">
      <w:pPr>
        <w:pStyle w:val="Tekstpodstawowy"/>
        <w:spacing w:before="120" w:line="276" w:lineRule="auto"/>
        <w:ind w:right="4"/>
        <w:rPr>
          <w:rFonts w:ascii="Arial" w:hAnsi="Arial" w:cs="Arial"/>
          <w:color w:val="000000" w:themeColor="text1"/>
        </w:rPr>
      </w:pPr>
      <w:r w:rsidRPr="008A49B9">
        <w:rPr>
          <w:rFonts w:ascii="Arial" w:hAnsi="Arial" w:cs="Arial"/>
          <w:color w:val="000000" w:themeColor="text1"/>
        </w:rPr>
        <w:t>W regulaminie wyboru projektów wskazana jest minimalna lista wskaźników</w:t>
      </w:r>
      <w:r>
        <w:rPr>
          <w:rFonts w:ascii="Arial" w:hAnsi="Arial" w:cs="Arial"/>
          <w:color w:val="000000" w:themeColor="text1"/>
        </w:rPr>
        <w:t xml:space="preserve"> </w:t>
      </w:r>
      <w:r w:rsidRPr="008A49B9">
        <w:rPr>
          <w:rFonts w:ascii="Arial" w:hAnsi="Arial" w:cs="Arial"/>
          <w:color w:val="000000" w:themeColor="text1"/>
        </w:rPr>
        <w:t>- określone są wszystkie wskaźniki obowiązkowe, które wnioskodawca</w:t>
      </w:r>
      <w:r>
        <w:rPr>
          <w:rFonts w:ascii="Arial" w:hAnsi="Arial" w:cs="Arial"/>
          <w:color w:val="000000" w:themeColor="text1"/>
        </w:rPr>
        <w:t xml:space="preserve"> </w:t>
      </w:r>
      <w:r w:rsidRPr="008A49B9">
        <w:rPr>
          <w:rFonts w:ascii="Arial" w:hAnsi="Arial" w:cs="Arial"/>
          <w:color w:val="000000" w:themeColor="text1"/>
        </w:rPr>
        <w:t>powinien wskazać we wniosku o dofinansowanie,</w:t>
      </w:r>
      <w:r>
        <w:rPr>
          <w:rFonts w:ascii="Arial" w:hAnsi="Arial" w:cs="Arial"/>
          <w:color w:val="000000" w:themeColor="text1"/>
        </w:rPr>
        <w:t xml:space="preserve"> </w:t>
      </w:r>
      <w:r w:rsidRPr="008A49B9">
        <w:rPr>
          <w:rFonts w:ascii="Arial" w:hAnsi="Arial" w:cs="Arial"/>
          <w:color w:val="000000" w:themeColor="text1"/>
        </w:rPr>
        <w:t>wykraczające niekiedy poza cel projektu, ale</w:t>
      </w:r>
      <w:r w:rsidR="00611A40">
        <w:rPr>
          <w:rFonts w:ascii="Arial" w:hAnsi="Arial" w:cs="Arial"/>
          <w:color w:val="000000" w:themeColor="text1"/>
        </w:rPr>
        <w:t> </w:t>
      </w:r>
      <w:r w:rsidRPr="008A49B9">
        <w:rPr>
          <w:rFonts w:ascii="Arial" w:hAnsi="Arial" w:cs="Arial"/>
          <w:color w:val="000000" w:themeColor="text1"/>
        </w:rPr>
        <w:t>wymagane do monitorowania ze</w:t>
      </w:r>
      <w:r>
        <w:rPr>
          <w:rFonts w:ascii="Arial" w:hAnsi="Arial" w:cs="Arial"/>
          <w:color w:val="000000" w:themeColor="text1"/>
        </w:rPr>
        <w:t xml:space="preserve"> </w:t>
      </w:r>
      <w:r w:rsidRPr="008A49B9">
        <w:rPr>
          <w:rFonts w:ascii="Arial" w:hAnsi="Arial" w:cs="Arial"/>
          <w:color w:val="000000" w:themeColor="text1"/>
        </w:rPr>
        <w:t>względu na obowiązujące przepisy.</w:t>
      </w:r>
      <w:r>
        <w:rPr>
          <w:rFonts w:ascii="Arial" w:hAnsi="Arial" w:cs="Arial"/>
          <w:color w:val="000000" w:themeColor="text1"/>
        </w:rPr>
        <w:t xml:space="preserve"> </w:t>
      </w:r>
      <w:r w:rsidR="004C39FF" w:rsidRPr="0077737F">
        <w:rPr>
          <w:rFonts w:ascii="Arial" w:hAnsi="Arial" w:cs="Arial"/>
          <w:color w:val="000000" w:themeColor="text1"/>
        </w:rPr>
        <w:t xml:space="preserve">W przypadku projektów rozliczanych stawkami jednostkowymi należy pamiętać o </w:t>
      </w:r>
      <w:r w:rsidR="004C39FF" w:rsidRPr="0077737F">
        <w:rPr>
          <w:rFonts w:ascii="Arial" w:hAnsi="Arial" w:cs="Arial"/>
          <w:color w:val="000000" w:themeColor="text1"/>
        </w:rPr>
        <w:lastRenderedPageBreak/>
        <w:t xml:space="preserve">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004C39FF"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r w:rsidR="00665917" w:rsidRPr="0077737F">
        <w:rPr>
          <w:rFonts w:ascii="Arial" w:hAnsi="Arial" w:cs="Arial"/>
          <w:color w:val="000000" w:themeColor="text1"/>
        </w:rPr>
        <w:t>naborowej</w:t>
      </w:r>
      <w:r w:rsidR="004C39FF" w:rsidRPr="0077737F">
        <w:rPr>
          <w:rFonts w:ascii="Arial" w:hAnsi="Arial" w:cs="Arial"/>
          <w:color w:val="000000" w:themeColor="text1"/>
        </w:rPr>
        <w:t>.</w:t>
      </w:r>
    </w:p>
    <w:p w14:paraId="5CFA6735" w14:textId="147DC483" w:rsidR="00EE20C6" w:rsidRPr="0077737F" w:rsidRDefault="00EE20C6" w:rsidP="00CD532B">
      <w:pPr>
        <w:pStyle w:val="Tekstpodstawowy"/>
        <w:spacing w:before="120" w:line="276"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55BD46AB" w:rsidR="00E27CCC" w:rsidRPr="0077737F" w:rsidRDefault="00E27CCC" w:rsidP="00CD532B">
      <w:pPr>
        <w:pStyle w:val="Tekstpodstawowy"/>
        <w:spacing w:before="120" w:line="276"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w:t>
      </w:r>
      <w:r w:rsidR="00611A40">
        <w:rPr>
          <w:rFonts w:ascii="Arial" w:hAnsi="Arial" w:cs="Arial"/>
          <w:b/>
          <w:color w:val="00B050"/>
        </w:rPr>
        <w:t> </w:t>
      </w:r>
      <w:r w:rsidR="00C33287" w:rsidRPr="0077737F">
        <w:rPr>
          <w:rFonts w:ascii="Arial" w:hAnsi="Arial" w:cs="Arial"/>
          <w:b/>
          <w:color w:val="00B050"/>
        </w:rPr>
        <w:t>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 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CD532B">
      <w:pPr>
        <w:pStyle w:val="Tekstpodstawowy"/>
        <w:spacing w:before="120" w:line="276" w:lineRule="auto"/>
        <w:ind w:right="4"/>
        <w:rPr>
          <w:rFonts w:ascii="Arial" w:hAnsi="Arial" w:cs="Arial"/>
        </w:rPr>
      </w:pPr>
      <w:r w:rsidRPr="0077737F">
        <w:rPr>
          <w:rFonts w:ascii="Arial" w:hAnsi="Arial" w:cs="Arial"/>
        </w:rPr>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2D96902F" w:rsidR="007F7CEC" w:rsidRPr="0077737F" w:rsidRDefault="00EB2FF3" w:rsidP="00CD532B">
      <w:pPr>
        <w:pStyle w:val="Tekstpodstawowy"/>
        <w:spacing w:before="120" w:line="276"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w:t>
      </w:r>
      <w:r w:rsidR="004358FF">
        <w:rPr>
          <w:rFonts w:ascii="Arial" w:hAnsi="Arial" w:cs="Arial"/>
        </w:rPr>
        <w:t xml:space="preserve">wybierając </w:t>
      </w:r>
      <w:r w:rsidR="00BE4440" w:rsidRPr="0077737F">
        <w:rPr>
          <w:rFonts w:ascii="Arial" w:hAnsi="Arial" w:cs="Arial"/>
        </w:rPr>
        <w:t>osobowy</w:t>
      </w:r>
      <w:r w:rsidR="00D83463">
        <w:rPr>
          <w:rFonts w:ascii="Arial" w:hAnsi="Arial" w:cs="Arial"/>
        </w:rPr>
        <w:t>)</w:t>
      </w:r>
      <w:r w:rsidR="00BE4440" w:rsidRPr="0077737F">
        <w:rPr>
          <w:rFonts w:ascii="Arial" w:hAnsi="Arial" w:cs="Arial"/>
        </w:rPr>
        <w:t>,</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256212C7" w:rsidR="00CF3C2B" w:rsidRPr="0077737F" w:rsidRDefault="00CF3C2B"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004358FF">
        <w:rPr>
          <w:rFonts w:ascii="Arial" w:hAnsi="Arial" w:cs="Arial"/>
        </w:rPr>
        <w:t>dodajesz</w:t>
      </w:r>
      <w:r w:rsidR="004358FF"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CD532B">
      <w:pPr>
        <w:adjustRightInd w:val="0"/>
        <w:spacing w:before="120" w:line="276"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750F2198" w14:textId="5B19C240" w:rsidR="0060551F" w:rsidRPr="000B70C6" w:rsidRDefault="0060551F" w:rsidP="00CD532B">
      <w:pPr>
        <w:adjustRightInd w:val="0"/>
        <w:spacing w:beforeLines="120" w:before="288" w:line="276" w:lineRule="auto"/>
        <w:rPr>
          <w:rFonts w:ascii="Arial" w:hAnsi="Arial" w:cs="Arial"/>
          <w:sz w:val="24"/>
          <w:szCs w:val="24"/>
        </w:rPr>
      </w:pPr>
      <w:r w:rsidRPr="0077737F">
        <w:rPr>
          <w:rFonts w:ascii="Arial" w:hAnsi="Arial" w:cs="Arial"/>
          <w:sz w:val="24"/>
          <w:szCs w:val="24"/>
        </w:rPr>
        <w:t xml:space="preserve">Szczegółowe przykłady wymaganych wskaźników i dokumentów do kwot ryczałtowych </w:t>
      </w:r>
      <w:r w:rsidR="00015F20" w:rsidRPr="0077737F">
        <w:rPr>
          <w:rFonts w:ascii="Arial" w:hAnsi="Arial" w:cs="Arial"/>
          <w:sz w:val="24"/>
          <w:szCs w:val="24"/>
        </w:rPr>
        <w:t>określ</w:t>
      </w:r>
      <w:r w:rsidR="00015F20">
        <w:rPr>
          <w:rFonts w:ascii="Arial" w:hAnsi="Arial" w:cs="Arial"/>
          <w:sz w:val="24"/>
          <w:szCs w:val="24"/>
        </w:rPr>
        <w:t xml:space="preserve">ono w załączniku nr </w:t>
      </w:r>
      <w:r w:rsidR="00245E57">
        <w:rPr>
          <w:rFonts w:ascii="Arial" w:hAnsi="Arial" w:cs="Arial"/>
          <w:sz w:val="24"/>
          <w:szCs w:val="24"/>
        </w:rPr>
        <w:t>10</w:t>
      </w:r>
      <w:r w:rsidR="00015F20" w:rsidRPr="0077737F">
        <w:rPr>
          <w:rFonts w:ascii="Arial" w:hAnsi="Arial" w:cs="Arial"/>
          <w:sz w:val="24"/>
          <w:szCs w:val="24"/>
        </w:rPr>
        <w:t xml:space="preserve"> </w:t>
      </w:r>
      <w:r w:rsidR="00015F20">
        <w:rPr>
          <w:rFonts w:ascii="Arial" w:hAnsi="Arial" w:cs="Arial"/>
          <w:sz w:val="24"/>
          <w:szCs w:val="24"/>
        </w:rPr>
        <w:t>do</w:t>
      </w:r>
      <w:r w:rsidR="00141137">
        <w:rPr>
          <w:rFonts w:ascii="Arial" w:hAnsi="Arial" w:cs="Arial"/>
          <w:sz w:val="24"/>
          <w:szCs w:val="24"/>
        </w:rPr>
        <w:t xml:space="preserve"> </w:t>
      </w:r>
      <w:r w:rsidRPr="0077737F">
        <w:rPr>
          <w:rFonts w:ascii="Arial" w:hAnsi="Arial" w:cs="Arial"/>
          <w:sz w:val="24"/>
          <w:szCs w:val="24"/>
        </w:rPr>
        <w:t>Regulamin</w:t>
      </w:r>
      <w:r w:rsidR="0009285A">
        <w:rPr>
          <w:rFonts w:ascii="Arial" w:hAnsi="Arial" w:cs="Arial"/>
          <w:sz w:val="24"/>
          <w:szCs w:val="24"/>
        </w:rPr>
        <w:t>u</w:t>
      </w:r>
      <w:r w:rsidRPr="0077737F">
        <w:rPr>
          <w:rFonts w:ascii="Arial" w:hAnsi="Arial" w:cs="Arial"/>
          <w:sz w:val="24"/>
          <w:szCs w:val="24"/>
        </w:rPr>
        <w:t xml:space="preserve"> wyboru projektów.</w:t>
      </w:r>
    </w:p>
    <w:p w14:paraId="103C4D14" w14:textId="4F9FC6C6" w:rsidR="00153C45" w:rsidRPr="0077737F" w:rsidRDefault="00153C45" w:rsidP="00CD532B">
      <w:pPr>
        <w:adjustRightInd w:val="0"/>
        <w:spacing w:before="120" w:line="276"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20E7EB40"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Precyzyjne - jasno zdefiniowane i bezsporne (C - clear);</w:t>
      </w:r>
    </w:p>
    <w:p w14:paraId="7B7789D2" w14:textId="7C38A8AC"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Odpowiadające przedmiotowi pomiaru i jego oceny (R - relevant);</w:t>
      </w:r>
    </w:p>
    <w:p w14:paraId="33EF413D" w14:textId="3EB66EA3"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Ekonomiczne - mogą być mierzone w ramach racjonalnych kosztów (E</w:t>
      </w:r>
      <w:r w:rsidR="00566326">
        <w:rPr>
          <w:rFonts w:ascii="Arial" w:eastAsia="Times New Roman" w:hAnsi="Arial" w:cs="Arial"/>
          <w:sz w:val="24"/>
          <w:szCs w:val="24"/>
          <w:lang w:eastAsia="pl-PL"/>
        </w:rPr>
        <w:t> </w:t>
      </w:r>
      <w:r w:rsidR="00153C45" w:rsidRPr="0077737F">
        <w:rPr>
          <w:rFonts w:ascii="Arial" w:eastAsia="Times New Roman" w:hAnsi="Arial" w:cs="Arial"/>
          <w:sz w:val="24"/>
          <w:szCs w:val="24"/>
          <w:lang w:eastAsia="pl-PL"/>
        </w:rPr>
        <w:t>-</w:t>
      </w:r>
      <w:r w:rsidR="00566326">
        <w:rPr>
          <w:rFonts w:ascii="Arial" w:eastAsia="Times New Roman" w:hAnsi="Arial" w:cs="Arial"/>
          <w:sz w:val="24"/>
          <w:szCs w:val="24"/>
          <w:lang w:eastAsia="pl-PL"/>
        </w:rPr>
        <w:t> </w:t>
      </w:r>
      <w:r w:rsidR="00153C45" w:rsidRPr="0077737F">
        <w:rPr>
          <w:rFonts w:ascii="Arial" w:eastAsia="Times New Roman" w:hAnsi="Arial" w:cs="Arial"/>
          <w:sz w:val="24"/>
          <w:szCs w:val="24"/>
          <w:lang w:eastAsia="pl-PL"/>
        </w:rPr>
        <w:t>economic);</w:t>
      </w:r>
    </w:p>
    <w:p w14:paraId="7CA6960D" w14:textId="6F8C5771"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pacing w:val="-6"/>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pacing w:val="-6"/>
          <w:sz w:val="24"/>
          <w:szCs w:val="24"/>
          <w:lang w:eastAsia="pl-PL"/>
        </w:rPr>
        <w:t>Adekwatne - dostarczające wystarczającej informacji nt. realizacji projektu (A - adequate);</w:t>
      </w:r>
    </w:p>
    <w:p w14:paraId="265FFA6A" w14:textId="5C44E14C" w:rsidR="00BF7144" w:rsidRPr="000B70C6"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Mierzalne - łatwe do zmierzenia i podlegające niezależnej walidacji (M</w:t>
      </w:r>
      <w:r w:rsidR="00566326">
        <w:rPr>
          <w:rFonts w:ascii="Arial" w:eastAsia="Times New Roman" w:hAnsi="Arial" w:cs="Arial"/>
          <w:sz w:val="24"/>
          <w:szCs w:val="24"/>
          <w:lang w:eastAsia="pl-PL"/>
        </w:rPr>
        <w:t> </w:t>
      </w:r>
      <w:r w:rsidR="00153C45" w:rsidRPr="0077737F">
        <w:rPr>
          <w:rFonts w:ascii="Arial" w:eastAsia="Times New Roman" w:hAnsi="Arial" w:cs="Arial"/>
          <w:sz w:val="24"/>
          <w:szCs w:val="24"/>
          <w:lang w:eastAsia="pl-PL"/>
        </w:rPr>
        <w:t>-</w:t>
      </w:r>
      <w:r w:rsidR="00566326">
        <w:rPr>
          <w:rFonts w:ascii="Arial" w:eastAsia="Times New Roman" w:hAnsi="Arial" w:cs="Arial"/>
          <w:sz w:val="24"/>
          <w:szCs w:val="24"/>
          <w:lang w:eastAsia="pl-PL"/>
        </w:rPr>
        <w:t> </w:t>
      </w:r>
      <w:r w:rsidR="00153C45" w:rsidRPr="0077737F">
        <w:rPr>
          <w:rFonts w:ascii="Arial" w:eastAsia="Times New Roman" w:hAnsi="Arial" w:cs="Arial"/>
          <w:sz w:val="24"/>
          <w:szCs w:val="24"/>
          <w:lang w:eastAsia="pl-PL"/>
        </w:rPr>
        <w:t>monitorable)</w:t>
      </w:r>
      <w:r w:rsidRPr="0077737F">
        <w:rPr>
          <w:rFonts w:ascii="Arial" w:eastAsia="Times New Roman" w:hAnsi="Arial" w:cs="Arial"/>
          <w:sz w:val="24"/>
          <w:szCs w:val="24"/>
          <w:lang w:eastAsia="pl-PL"/>
        </w:rPr>
        <w:t>.</w:t>
      </w:r>
    </w:p>
    <w:p w14:paraId="5B9ED136" w14:textId="633D6FA8" w:rsidR="007A48D7" w:rsidRPr="0077737F" w:rsidRDefault="007A48D7" w:rsidP="00CD532B">
      <w:pPr>
        <w:widowControl/>
        <w:autoSpaceDE/>
        <w:autoSpaceDN/>
        <w:adjustRightInd w:val="0"/>
        <w:spacing w:before="120" w:line="276"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CD532B">
      <w:pPr>
        <w:widowControl/>
        <w:autoSpaceDE/>
        <w:autoSpaceDN/>
        <w:adjustRightInd w:val="0"/>
        <w:spacing w:before="120" w:line="276"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lastRenderedPageBreak/>
        <w:t>UWAGA!</w:t>
      </w:r>
    </w:p>
    <w:p w14:paraId="32A1D21D" w14:textId="2130E4C9" w:rsidR="007F5724" w:rsidRPr="000B70C6" w:rsidRDefault="00BF7144" w:rsidP="00CD532B">
      <w:pPr>
        <w:widowControl/>
        <w:autoSpaceDE/>
        <w:autoSpaceDN/>
        <w:adjustRightInd w:val="0"/>
        <w:spacing w:before="120" w:line="276"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685B10B3" w14:textId="77777777" w:rsidR="007F5724" w:rsidRPr="0077737F" w:rsidRDefault="00EC10EA" w:rsidP="00CD532B">
      <w:pPr>
        <w:spacing w:before="120" w:line="276"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CD532B">
      <w:pPr>
        <w:pStyle w:val="Tekstpodstawowy"/>
        <w:spacing w:before="120" w:line="276"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7651BB33" w:rsidR="00BF7144" w:rsidRPr="0077737F" w:rsidRDefault="00BF7144" w:rsidP="00CD532B">
      <w:pPr>
        <w:pStyle w:val="Tekstpodstawowy"/>
        <w:spacing w:before="120" w:line="276"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Wskaźnik realizacji projektu, Jednostka</w:t>
      </w:r>
      <w:r w:rsidR="00611A40">
        <w:rPr>
          <w:rFonts w:ascii="Arial" w:hAnsi="Arial" w:cs="Arial"/>
          <w:b/>
          <w:color w:val="00B050"/>
        </w:rPr>
        <w:t> </w:t>
      </w:r>
      <w:r w:rsidRPr="0077737F">
        <w:rPr>
          <w:rFonts w:ascii="Arial" w:hAnsi="Arial" w:cs="Arial"/>
          <w:b/>
          <w:color w:val="00B050"/>
        </w:rPr>
        <w:t xml:space="preserve">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Uzupełnić wszystkie pola edytowalne na każdym wskaźniku z listy.</w:t>
      </w:r>
    </w:p>
    <w:p w14:paraId="05066BBE" w14:textId="51473605" w:rsidR="00BF7144" w:rsidRPr="000B70C6"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43EEAD30" w14:textId="0FF4BD68" w:rsidR="00615728" w:rsidRPr="0077737F" w:rsidRDefault="001E1F4B" w:rsidP="00CD532B">
      <w:pPr>
        <w:pStyle w:val="Tekstpodstawowy"/>
        <w:spacing w:before="120" w:line="276"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0BCCDFAC" w14:textId="39ACE29C" w:rsidR="00F02329" w:rsidRPr="0077737F" w:rsidRDefault="00615728" w:rsidP="00CD532B">
      <w:pPr>
        <w:pStyle w:val="Tekstpodstawowy"/>
        <w:spacing w:before="120" w:line="276" w:lineRule="auto"/>
        <w:ind w:right="1112"/>
        <w:rPr>
          <w:rFonts w:ascii="Arial" w:hAnsi="Arial" w:cs="Arial"/>
        </w:r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WSKAŹNIKI REALIZACJI PROJEKTU ZOSTAŁY PODANE W</w:t>
      </w:r>
      <w:r w:rsidR="00566326">
        <w:rPr>
          <w:rFonts w:ascii="Arial" w:hAnsi="Arial" w:cs="Arial"/>
        </w:rPr>
        <w:t> </w:t>
      </w:r>
      <w:r w:rsidR="00F02329" w:rsidRPr="0077737F">
        <w:rPr>
          <w:rFonts w:ascii="Arial" w:hAnsi="Arial" w:cs="Arial"/>
        </w:rPr>
        <w:t xml:space="preserve">PODZIALE NA PŁEĆ </w:t>
      </w:r>
      <w:r w:rsidR="006829E3" w:rsidRPr="0077737F">
        <w:rPr>
          <w:rFonts w:ascii="Arial" w:hAnsi="Arial" w:cs="Arial"/>
        </w:rPr>
        <w:t>Standardu minimum.</w:t>
      </w:r>
      <w:r w:rsidR="004618FF">
        <w:rPr>
          <w:rFonts w:ascii="Arial" w:hAnsi="Arial" w:cs="Arial"/>
        </w:rPr>
        <w:t xml:space="preserve"> </w:t>
      </w:r>
      <w:r w:rsidR="00F02329" w:rsidRPr="0077737F">
        <w:rPr>
          <w:rFonts w:ascii="Arial" w:hAnsi="Arial" w:cs="Arial"/>
        </w:rPr>
        <w:t xml:space="preserve">Należy zwrócić uwagę, że wskazanie konkretnych wartości wskaźników w podziale na płeć, co do </w:t>
      </w:r>
      <w:r w:rsidR="00073166" w:rsidRPr="0077737F">
        <w:rPr>
          <w:rFonts w:ascii="Arial" w:hAnsi="Arial" w:cs="Arial"/>
        </w:rPr>
        <w:t>zasady, zobowiązuje wnioskodawcę</w:t>
      </w:r>
      <w:r w:rsidR="00F02329" w:rsidRPr="0077737F">
        <w:rPr>
          <w:rFonts w:ascii="Arial" w:hAnsi="Arial" w:cs="Arial"/>
        </w:rPr>
        <w:t xml:space="preserve"> do ich osiągniecia – analogicznie do innych wskaźników w projekcie. </w:t>
      </w:r>
    </w:p>
    <w:p w14:paraId="6DC042E8" w14:textId="36898708" w:rsidR="00F02329" w:rsidRDefault="00F02329" w:rsidP="00CD532B">
      <w:pPr>
        <w:spacing w:before="120" w:line="276" w:lineRule="auto"/>
        <w:rPr>
          <w:rFonts w:ascii="Arial" w:hAnsi="Arial" w:cs="Arial"/>
          <w:sz w:val="24"/>
          <w:szCs w:val="24"/>
        </w:rPr>
      </w:pPr>
      <w:r w:rsidRPr="0077737F">
        <w:rPr>
          <w:rFonts w:ascii="Arial" w:hAnsi="Arial" w:cs="Arial"/>
          <w:sz w:val="24"/>
          <w:szCs w:val="24"/>
        </w:rPr>
        <w:t>W związku z powyższym, propozycje konkretnych wartości docelowych wskaźników powinny być przemyślane.</w:t>
      </w:r>
    </w:p>
    <w:p w14:paraId="550E02D7" w14:textId="77777777" w:rsidR="00C823EA" w:rsidRDefault="00C823EA" w:rsidP="00CD532B">
      <w:pPr>
        <w:spacing w:before="120" w:line="276" w:lineRule="auto"/>
        <w:rPr>
          <w:rFonts w:ascii="Arial" w:hAnsi="Arial" w:cs="Arial"/>
          <w:sz w:val="24"/>
          <w:szCs w:val="24"/>
        </w:rPr>
      </w:pPr>
    </w:p>
    <w:p w14:paraId="6E939374" w14:textId="68BFE6B5" w:rsidR="00217D52" w:rsidRPr="0077737F" w:rsidRDefault="00463BD4" w:rsidP="00CD532B">
      <w:pPr>
        <w:pStyle w:val="Nagwek1"/>
        <w:spacing w:after="0" w:line="276" w:lineRule="auto"/>
      </w:pPr>
      <w:bookmarkStart w:id="9" w:name="_Toc139616939"/>
      <w:r w:rsidRPr="0077737F">
        <w:rPr>
          <w:rFonts w:ascii="Arial" w:hAnsi="Arial" w:cs="Arial"/>
        </w:rPr>
        <w:t>SEKCJA 4: ZADANI</w:t>
      </w:r>
      <w:r w:rsidR="004618FF">
        <w:rPr>
          <w:rFonts w:ascii="Arial" w:hAnsi="Arial" w:cs="Arial"/>
        </w:rPr>
        <w:t>A</w:t>
      </w:r>
      <w:bookmarkEnd w:id="9"/>
    </w:p>
    <w:p w14:paraId="37E29E28" w14:textId="09B136E5" w:rsidR="007F5724" w:rsidRPr="0077737F" w:rsidRDefault="003D12F0" w:rsidP="00CD532B">
      <w:pPr>
        <w:pStyle w:val="Tekstpodstawowy"/>
        <w:spacing w:before="120" w:line="276"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601473EA" w:rsidR="007F5724" w:rsidRPr="0077737F" w:rsidRDefault="003D12F0" w:rsidP="00CD532B">
      <w:pPr>
        <w:pStyle w:val="Tekstpodstawowy"/>
        <w:spacing w:before="120" w:line="276" w:lineRule="auto"/>
        <w:ind w:right="4"/>
        <w:rPr>
          <w:rFonts w:ascii="Arial" w:hAnsi="Arial" w:cs="Arial"/>
          <w:b/>
        </w:rPr>
      </w:pPr>
      <w:r w:rsidRPr="0077737F">
        <w:rPr>
          <w:rFonts w:ascii="Arial" w:hAnsi="Arial" w:cs="Arial"/>
        </w:rPr>
        <w:lastRenderedPageBreak/>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e</w:t>
      </w:r>
      <w:r w:rsidR="00914D6C">
        <w:rPr>
          <w:rFonts w:ascii="Arial" w:hAnsi="Arial" w:cs="Arial"/>
          <w:b/>
        </w:rPr>
        <w:t xml:space="preserve"> </w:t>
      </w:r>
      <w:r w:rsidR="00914D6C" w:rsidRPr="00B2340B">
        <w:rPr>
          <w:rFonts w:ascii="Arial" w:hAnsi="Arial" w:cs="Arial"/>
          <w:bCs/>
        </w:rPr>
        <w:t>(</w:t>
      </w:r>
      <w:r w:rsidR="00AD50EC">
        <w:rPr>
          <w:rFonts w:ascii="Arial" w:hAnsi="Arial" w:cs="Arial"/>
          <w:b/>
        </w:rPr>
        <w:t>t</w:t>
      </w:r>
      <w:r w:rsidR="00D83463" w:rsidRPr="00B2340B">
        <w:rPr>
          <w:rFonts w:ascii="Arial" w:hAnsi="Arial" w:cs="Arial"/>
          <w:b/>
        </w:rPr>
        <w:t>yp</w:t>
      </w:r>
      <w:r w:rsidR="00AD50EC">
        <w:rPr>
          <w:rFonts w:ascii="Arial" w:hAnsi="Arial" w:cs="Arial"/>
          <w:b/>
        </w:rPr>
        <w:t>u</w:t>
      </w:r>
      <w:r w:rsidR="00914D6C" w:rsidRPr="00B2340B">
        <w:rPr>
          <w:rFonts w:ascii="Arial" w:hAnsi="Arial" w:cs="Arial"/>
          <w:b/>
        </w:rPr>
        <w:t>)</w:t>
      </w:r>
      <w:r w:rsidR="00D83463"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CD532B">
      <w:pPr>
        <w:tabs>
          <w:tab w:val="left" w:pos="6288"/>
          <w:tab w:val="left" w:pos="8228"/>
        </w:tabs>
        <w:spacing w:before="120" w:line="276"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43F92194"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rPr>
        <w:t xml:space="preserve">Kolejne zadania dodawane są poprzez kliknięcie przycisku </w:t>
      </w:r>
      <w:r w:rsidRPr="0077737F">
        <w:rPr>
          <w:rFonts w:ascii="Arial" w:hAnsi="Arial" w:cs="Arial"/>
          <w:b/>
        </w:rPr>
        <w:t>Dodaj zadanie</w:t>
      </w:r>
      <w:r w:rsidRPr="0077737F">
        <w:rPr>
          <w:rFonts w:ascii="Arial" w:hAnsi="Arial" w:cs="Arial"/>
        </w:rPr>
        <w:t>. Dopiero</w:t>
      </w:r>
      <w:r w:rsidR="00611A40">
        <w:rPr>
          <w:rFonts w:ascii="Arial" w:hAnsi="Arial" w:cs="Arial"/>
        </w:rPr>
        <w:t> </w:t>
      </w:r>
      <w:r w:rsidRPr="0077737F">
        <w:rPr>
          <w:rFonts w:ascii="Arial" w:hAnsi="Arial" w:cs="Arial"/>
        </w:rPr>
        <w:t>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CD532B">
      <w:pPr>
        <w:pStyle w:val="Tekstpodstawowy"/>
        <w:tabs>
          <w:tab w:val="left" w:pos="1653"/>
        </w:tabs>
        <w:spacing w:before="120" w:line="276"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CD532B">
      <w:pPr>
        <w:pStyle w:val="Tekstpodstawowy"/>
        <w:tabs>
          <w:tab w:val="left" w:pos="1653"/>
        </w:tabs>
        <w:spacing w:before="120" w:line="276"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D532B">
      <w:pPr>
        <w:pStyle w:val="Tekstpodstawowy"/>
        <w:tabs>
          <w:tab w:val="left" w:pos="1134"/>
        </w:tabs>
        <w:spacing w:before="120" w:line="276"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CD532B">
      <w:pPr>
        <w:pStyle w:val="Tekstpodstawowy"/>
        <w:spacing w:before="120" w:line="276" w:lineRule="auto"/>
        <w:ind w:right="4"/>
        <w:rPr>
          <w:rFonts w:ascii="Arial" w:hAnsi="Arial" w:cs="Arial"/>
          <w:b/>
        </w:rPr>
      </w:pPr>
      <w:r w:rsidRPr="0077737F">
        <w:rPr>
          <w:rFonts w:ascii="Arial" w:hAnsi="Arial" w:cs="Arial"/>
          <w:b/>
        </w:rPr>
        <w:t>UWAGA!</w:t>
      </w:r>
    </w:p>
    <w:p w14:paraId="582F756F" w14:textId="77777777" w:rsidR="00D4468F" w:rsidRPr="0077737F" w:rsidRDefault="00D4468F" w:rsidP="00CD532B">
      <w:pPr>
        <w:pStyle w:val="Tekstpodstawowy"/>
        <w:spacing w:before="120" w:line="276"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CD532B">
      <w:pPr>
        <w:pStyle w:val="Tekstpodstawowy"/>
        <w:spacing w:before="120" w:line="276"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 xml:space="preserve">są zgodne z katalogiem kosztów pośrednich wskazanym w Wytycznych dotyczących kwalifikowalności. </w:t>
      </w:r>
    </w:p>
    <w:p w14:paraId="2A6D8672" w14:textId="0BF92EDC" w:rsidR="00E720F8" w:rsidRPr="0077737F" w:rsidRDefault="00CA7DD0" w:rsidP="00CD532B">
      <w:pPr>
        <w:pStyle w:val="Tekstpodstawowy"/>
        <w:spacing w:before="120" w:line="276" w:lineRule="auto"/>
        <w:ind w:right="4"/>
        <w:rPr>
          <w:rFonts w:ascii="Arial" w:hAnsi="Arial" w:cs="Arial"/>
        </w:rPr>
      </w:pPr>
      <w:r w:rsidRPr="0077737F">
        <w:rPr>
          <w:rFonts w:ascii="Arial" w:hAnsi="Arial" w:cs="Arial"/>
          <w:b/>
        </w:rPr>
        <w:t xml:space="preserve">UWAGA! </w:t>
      </w:r>
    </w:p>
    <w:p w14:paraId="28DFEEFE" w14:textId="5D69962F"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lastRenderedPageBreak/>
        <w:t xml:space="preserve">Należy podkreślić, że w przypadku projektów rozliczanych kwotami ryczałtowymi </w:t>
      </w:r>
      <w:r w:rsidR="00A32446">
        <w:rPr>
          <w:rFonts w:ascii="Arial" w:hAnsi="Arial" w:cs="Arial"/>
        </w:rPr>
        <w:t xml:space="preserve">co do zasady </w:t>
      </w:r>
      <w:r w:rsidRPr="0077737F">
        <w:rPr>
          <w:rFonts w:ascii="Arial" w:hAnsi="Arial" w:cs="Arial"/>
        </w:rPr>
        <w:t>jedno zadanie stanowi jedną kwotę ryczałtową.</w:t>
      </w:r>
      <w:r w:rsidR="00A32446">
        <w:rPr>
          <w:rFonts w:ascii="Arial" w:hAnsi="Arial" w:cs="Arial"/>
        </w:rPr>
        <w:t xml:space="preserve"> Powyższa zasada nie dotyczy </w:t>
      </w:r>
      <w:r w:rsidR="005076C0">
        <w:rPr>
          <w:rFonts w:ascii="Arial" w:hAnsi="Arial" w:cs="Arial"/>
        </w:rPr>
        <w:t>kwot</w:t>
      </w:r>
      <w:r w:rsidR="00A32446">
        <w:rPr>
          <w:rFonts w:ascii="Arial" w:hAnsi="Arial" w:cs="Arial"/>
        </w:rPr>
        <w:t xml:space="preserve"> podlegających limitom.</w:t>
      </w:r>
    </w:p>
    <w:p w14:paraId="3DB9F030" w14:textId="77777777" w:rsidR="00570504" w:rsidRPr="0077737F" w:rsidRDefault="00570504" w:rsidP="00CD532B">
      <w:pPr>
        <w:pStyle w:val="Tekstpodstawowy"/>
        <w:spacing w:before="120" w:line="276" w:lineRule="auto"/>
        <w:ind w:right="4"/>
        <w:rPr>
          <w:rFonts w:ascii="Arial" w:hAnsi="Arial" w:cs="Arial"/>
        </w:rPr>
      </w:pPr>
      <w:r w:rsidRPr="0077737F">
        <w:rPr>
          <w:rFonts w:ascii="Arial" w:hAnsi="Arial" w:cs="Arial"/>
        </w:rPr>
        <w:t>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niekwalifikowalności wydatków.</w:t>
      </w:r>
    </w:p>
    <w:p w14:paraId="44D9C506" w14:textId="77777777" w:rsidR="00570504" w:rsidRPr="0077737F" w:rsidRDefault="00570504" w:rsidP="00CD532B">
      <w:pPr>
        <w:pStyle w:val="Tekstpodstawowy"/>
        <w:spacing w:before="120" w:line="276" w:lineRule="auto"/>
        <w:ind w:right="4"/>
        <w:rPr>
          <w:rFonts w:ascii="Arial" w:hAnsi="Arial" w:cs="Arial"/>
        </w:rPr>
      </w:pPr>
    </w:p>
    <w:p w14:paraId="6EACA6D8" w14:textId="17830197"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00E720F8" w:rsidRPr="0077737F">
        <w:rPr>
          <w:rFonts w:ascii="Arial" w:hAnsi="Arial" w:cs="Arial"/>
        </w:rPr>
        <w:t>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4862A3" w:rsidRPr="0077737F">
        <w:rPr>
          <w:rFonts w:ascii="Arial" w:hAnsi="Arial" w:cs="Arial"/>
        </w:rPr>
        <w:t> </w:t>
      </w:r>
      <w:r w:rsidRPr="0077737F">
        <w:rPr>
          <w:rFonts w:ascii="Arial" w:hAnsi="Arial" w:cs="Arial"/>
        </w:rPr>
        <w:t>z</w:t>
      </w:r>
      <w:r w:rsidR="004862A3" w:rsidRPr="0077737F">
        <w:rPr>
          <w:rFonts w:ascii="Arial" w:hAnsi="Arial" w:cs="Arial"/>
        </w:rPr>
        <w:t>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w:t>
      </w:r>
      <w:r w:rsidR="00611A40">
        <w:rPr>
          <w:rFonts w:ascii="Arial" w:hAnsi="Arial" w:cs="Arial"/>
        </w:rPr>
        <w:t> </w:t>
      </w:r>
      <w:r w:rsidR="00C561E2" w:rsidRPr="0077737F">
        <w:rPr>
          <w:rFonts w:ascii="Arial" w:hAnsi="Arial" w:cs="Arial"/>
        </w:rPr>
        <w:t xml:space="preserve">ile dotyczy). </w:t>
      </w:r>
      <w:r w:rsidR="003E2686" w:rsidRPr="0077737F">
        <w:rPr>
          <w:rFonts w:ascii="Arial" w:hAnsi="Arial" w:cs="Arial"/>
        </w:rPr>
        <w:t>Limit znaków 3000.</w:t>
      </w:r>
    </w:p>
    <w:p w14:paraId="2D07B86C" w14:textId="114D40E6" w:rsidR="001A47B6" w:rsidRPr="0077737F" w:rsidRDefault="001A47B6" w:rsidP="00CD532B">
      <w:pPr>
        <w:pStyle w:val="Tekstpodstawowy"/>
        <w:spacing w:before="120" w:line="276"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Informacje te pozwolą na ocenę merytoryczną zawartości planowanego wsparcia (np.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CD532B">
      <w:pPr>
        <w:adjustRightInd w:val="0"/>
        <w:spacing w:beforeLines="120" w:before="288" w:line="276"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 xml:space="preserve">nie </w:t>
      </w:r>
      <w:r w:rsidR="001010B1" w:rsidRPr="0077737F">
        <w:rPr>
          <w:rFonts w:ascii="Arial" w:hAnsi="Arial" w:cs="Arial"/>
          <w:b/>
          <w:sz w:val="24"/>
          <w:szCs w:val="24"/>
        </w:rPr>
        <w:lastRenderedPageBreak/>
        <w:t>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3E8ED59" w:rsidR="00AC5982" w:rsidRPr="0077737F" w:rsidRDefault="00AC5982" w:rsidP="00CD532B">
      <w:pPr>
        <w:adjustRightInd w:val="0"/>
        <w:spacing w:beforeLines="120" w:before="288" w:line="276"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52B34635" w14:textId="33F0504F" w:rsidR="00A46EA4" w:rsidRPr="000B70C6" w:rsidRDefault="00AC5982" w:rsidP="00CD532B">
      <w:pPr>
        <w:tabs>
          <w:tab w:val="left" w:pos="0"/>
        </w:tabs>
        <w:adjustRightInd w:val="0"/>
        <w:spacing w:beforeLines="120" w:before="288" w:line="276"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opisując udział wnioskodawcy i partnerów w realizacji poszczególnych etapów projektu i zarządzania nim jako całością.</w:t>
      </w:r>
    </w:p>
    <w:p w14:paraId="17E2568C" w14:textId="63209CE4" w:rsidR="00A46EA4" w:rsidRPr="0077737F" w:rsidRDefault="00A46EA4" w:rsidP="00CD532B">
      <w:pPr>
        <w:pStyle w:val="Tekstpodstawowy"/>
        <w:spacing w:before="120" w:line="276" w:lineRule="auto"/>
        <w:ind w:right="4"/>
        <w:rPr>
          <w:rFonts w:ascii="Arial" w:hAnsi="Arial" w:cs="Arial"/>
          <w:b/>
        </w:rPr>
      </w:pPr>
      <w:r w:rsidRPr="0077737F">
        <w:rPr>
          <w:rFonts w:ascii="Arial" w:hAnsi="Arial" w:cs="Arial"/>
          <w:b/>
        </w:rPr>
        <w:t>UWAGA!</w:t>
      </w:r>
    </w:p>
    <w:p w14:paraId="0C256F6B" w14:textId="18DDE79A"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071F675E" w14:textId="2545AF28" w:rsidR="00AE2302" w:rsidRPr="000B70C6" w:rsidRDefault="003D12F0" w:rsidP="00CD532B">
      <w:pPr>
        <w:pStyle w:val="Tekstpodstawowy"/>
        <w:spacing w:before="120" w:line="276"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4B5922BA" w14:textId="37600B3D" w:rsidR="004862A3" w:rsidRPr="0077737F" w:rsidRDefault="00AE2302"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CD532B">
      <w:pPr>
        <w:pStyle w:val="Tekstpodstawowy"/>
        <w:spacing w:before="120" w:line="276" w:lineRule="auto"/>
        <w:ind w:right="4"/>
        <w:rPr>
          <w:rFonts w:ascii="Arial" w:hAnsi="Arial" w:cs="Arial"/>
          <w:b/>
        </w:rPr>
      </w:pPr>
      <w:r w:rsidRPr="0077737F">
        <w:rPr>
          <w:rFonts w:ascii="Arial" w:hAnsi="Arial" w:cs="Arial"/>
          <w:b/>
        </w:rPr>
        <w:t>WAŻNE</w:t>
      </w:r>
    </w:p>
    <w:p w14:paraId="0889475F" w14:textId="58FE7476" w:rsidR="00E1059E" w:rsidRPr="0077737F" w:rsidRDefault="006829E3" w:rsidP="00CD532B">
      <w:pPr>
        <w:pStyle w:val="Tekstpodstawowy"/>
        <w:spacing w:before="120" w:line="276"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w:t>
      </w:r>
      <w:r w:rsidR="00716CF1">
        <w:rPr>
          <w:rFonts w:ascii="Arial" w:hAnsi="Arial" w:cs="Arial"/>
          <w:b/>
        </w:rPr>
        <w:t xml:space="preserve">zasadą </w:t>
      </w:r>
      <w:r w:rsidR="00E43044" w:rsidRPr="0077737F">
        <w:rPr>
          <w:rFonts w:ascii="Arial" w:hAnsi="Arial" w:cs="Arial"/>
          <w:b/>
        </w:rPr>
        <w:t>równości szans i dostępności.</w:t>
      </w:r>
    </w:p>
    <w:p w14:paraId="0C24B787"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Default="004A4F19" w:rsidP="00CD532B">
      <w:pPr>
        <w:pStyle w:val="Tekstpodstawowy"/>
        <w:spacing w:before="120" w:line="276"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325B2EFD" w14:textId="77777777" w:rsidR="00B534C0" w:rsidRDefault="00B534C0" w:rsidP="00CD532B">
      <w:pPr>
        <w:pStyle w:val="Tekstpodstawowy"/>
        <w:spacing w:before="120" w:line="276" w:lineRule="auto"/>
        <w:rPr>
          <w:rFonts w:ascii="Arial" w:hAnsi="Arial" w:cs="Arial"/>
        </w:rPr>
      </w:pPr>
    </w:p>
    <w:p w14:paraId="293DD0F6" w14:textId="77777777" w:rsidR="00B534C0" w:rsidRPr="0077737F" w:rsidRDefault="00B534C0" w:rsidP="00CD532B">
      <w:pPr>
        <w:pStyle w:val="Tekstpodstawowy"/>
        <w:spacing w:before="120" w:line="276" w:lineRule="auto"/>
        <w:rPr>
          <w:rFonts w:ascii="Arial" w:hAnsi="Arial" w:cs="Arial"/>
        </w:rPr>
      </w:pPr>
    </w:p>
    <w:p w14:paraId="4B97F04C" w14:textId="2A11A1BA" w:rsidR="002F0040" w:rsidRPr="0077737F" w:rsidRDefault="002F0040" w:rsidP="00CD532B">
      <w:pPr>
        <w:pStyle w:val="Nagwek1"/>
        <w:spacing w:after="0" w:line="276" w:lineRule="auto"/>
        <w:rPr>
          <w:rFonts w:ascii="Arial" w:hAnsi="Arial" w:cs="Arial"/>
        </w:rPr>
      </w:pPr>
      <w:bookmarkStart w:id="10" w:name="_Toc139616940"/>
      <w:r w:rsidRPr="0077737F">
        <w:rPr>
          <w:rFonts w:ascii="Arial" w:hAnsi="Arial" w:cs="Arial"/>
        </w:rPr>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10"/>
    </w:p>
    <w:p w14:paraId="7D5EC84E" w14:textId="12E08D43"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 xml:space="preserve">Budżet projektu jest podstawą do oceny kwalifikowalności i racjonalności kosztów i </w:t>
      </w:r>
      <w:r w:rsidRPr="0077737F">
        <w:rPr>
          <w:rFonts w:ascii="Arial" w:hAnsi="Arial" w:cs="Arial"/>
        </w:rPr>
        <w:lastRenderedPageBreak/>
        <w:t>powinien bezpośrednio wynikać z opisanych wcześniej zadań i ich etapów.</w:t>
      </w:r>
    </w:p>
    <w:p w14:paraId="1F124F3B" w14:textId="1B3F4F44"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Oceniana będzie również:</w:t>
      </w:r>
    </w:p>
    <w:p w14:paraId="015C2FD6" w14:textId="18066D68" w:rsidR="008009AC" w:rsidRPr="0077737F" w:rsidRDefault="00EC5070" w:rsidP="00CD532B">
      <w:pPr>
        <w:pStyle w:val="Tekstpodstawowy"/>
        <w:spacing w:before="120" w:line="276" w:lineRule="auto"/>
        <w:ind w:right="4"/>
        <w:rPr>
          <w:rFonts w:ascii="Arial" w:hAnsi="Arial" w:cs="Arial"/>
        </w:rPr>
      </w:pPr>
      <w:r w:rsidRPr="0077737F">
        <w:rPr>
          <w:rFonts w:ascii="Arial" w:hAnsi="Arial" w:cs="Arial"/>
        </w:rPr>
        <w:t>- zgodność z S</w:t>
      </w:r>
      <w:r w:rsidR="00BD5684" w:rsidRPr="0077737F">
        <w:rPr>
          <w:rFonts w:ascii="Arial" w:hAnsi="Arial" w:cs="Arial"/>
        </w:rPr>
        <w:t>Z</w:t>
      </w:r>
      <w:r w:rsidRPr="0077737F">
        <w:rPr>
          <w:rFonts w:ascii="Arial" w:hAnsi="Arial" w:cs="Arial"/>
        </w:rPr>
        <w:t>OP w zakresie wymaganego poziomu cross-financingu,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174D08ED"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 zgodność ze stawkami jednostkowymi mającymi zastosowanie do danego naboru (o</w:t>
      </w:r>
      <w:r w:rsidR="004862A3" w:rsidRPr="0077737F">
        <w:rPr>
          <w:rFonts w:ascii="Arial" w:hAnsi="Arial" w:cs="Arial"/>
        </w:rPr>
        <w:t> </w:t>
      </w:r>
      <w:r w:rsidRPr="0077737F">
        <w:rPr>
          <w:rFonts w:ascii="Arial" w:hAnsi="Arial" w:cs="Arial"/>
        </w:rPr>
        <w:t>ile</w:t>
      </w:r>
      <w:r w:rsidR="002A3616" w:rsidRPr="0077737F">
        <w:rPr>
          <w:rFonts w:ascii="Arial" w:hAnsi="Arial" w:cs="Arial"/>
        </w:rPr>
        <w:t> </w:t>
      </w:r>
      <w:r w:rsidR="00E720F8" w:rsidRPr="0077737F">
        <w:rPr>
          <w:rFonts w:ascii="Arial" w:hAnsi="Arial" w:cs="Arial"/>
        </w:rPr>
        <w:t>dotyczy),</w:t>
      </w:r>
    </w:p>
    <w:p w14:paraId="6C361C69" w14:textId="293B5808"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 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CD532B">
      <w:pPr>
        <w:pStyle w:val="Tekstpodstawowy"/>
        <w:spacing w:before="120" w:line="276"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775FFCB" w14:textId="7D5D5DCE" w:rsidR="003202C6" w:rsidRPr="000B70C6" w:rsidRDefault="0062551D" w:rsidP="00CD532B">
      <w:pPr>
        <w:pStyle w:val="Tekstpodstawowy"/>
        <w:spacing w:before="120" w:line="276"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5B431D53" w14:textId="6713BBFB" w:rsidR="007F5724" w:rsidRPr="0077737F" w:rsidRDefault="003D12F0" w:rsidP="00CD532B">
      <w:pPr>
        <w:pStyle w:val="Tekstpodstawowy"/>
        <w:spacing w:before="120" w:line="276"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38C8EA12" w14:textId="01E4A498" w:rsidR="007F5724" w:rsidRPr="000B70C6" w:rsidRDefault="003202C6" w:rsidP="00CD532B">
      <w:pPr>
        <w:pStyle w:val="Tekstpodstawowy"/>
        <w:spacing w:before="120" w:line="276"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22C9F3F" w14:textId="135D47CD" w:rsidR="00823DBD" w:rsidRPr="0077737F" w:rsidRDefault="003D12F0" w:rsidP="00CD532B">
      <w:pPr>
        <w:pStyle w:val="Tekstpodstawowy"/>
        <w:spacing w:before="120" w:line="276"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5EFFF3A0" w14:textId="3B8B1F54" w:rsidR="007F5724" w:rsidRPr="0077737F" w:rsidRDefault="00823DBD" w:rsidP="00CD532B">
      <w:pPr>
        <w:pStyle w:val="Tekstpodstawowy"/>
        <w:spacing w:before="120" w:line="276" w:lineRule="auto"/>
        <w:ind w:right="4"/>
        <w:rPr>
          <w:rFonts w:ascii="Arial" w:hAnsi="Arial" w:cs="Arial"/>
        </w:rPr>
      </w:pPr>
      <w:r w:rsidRPr="0077737F">
        <w:rPr>
          <w:rFonts w:ascii="Arial" w:hAnsi="Arial" w:cs="Arial"/>
        </w:rPr>
        <w:lastRenderedPageBreak/>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60A0876F" w14:textId="633DB7A0" w:rsidR="00730782" w:rsidRPr="000B70C6" w:rsidRDefault="00823DBD"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poniżej</w:t>
      </w:r>
      <w:r w:rsidR="00C3185D" w:rsidRPr="0077737F">
        <w:rPr>
          <w:rFonts w:ascii="Arial" w:hAnsi="Arial" w:cs="Arial"/>
          <w:b/>
        </w:rPr>
        <w:t>.</w:t>
      </w:r>
      <w:r w:rsidRPr="0077737F">
        <w:rPr>
          <w:rFonts w:ascii="Arial" w:hAnsi="Arial" w:cs="Arial"/>
          <w:b/>
        </w:rPr>
        <w:t xml:space="preserve"> </w:t>
      </w:r>
    </w:p>
    <w:p w14:paraId="03444BFB" w14:textId="62653B4B" w:rsidR="00730782" w:rsidRPr="006C2963" w:rsidRDefault="00730782" w:rsidP="00CD532B">
      <w:pPr>
        <w:pStyle w:val="Tekstpodstawowy"/>
        <w:spacing w:before="120" w:line="276" w:lineRule="auto"/>
        <w:ind w:right="4"/>
        <w:rPr>
          <w:rFonts w:ascii="Arial" w:hAnsi="Arial" w:cs="Arial"/>
          <w:b/>
          <w:bCs/>
        </w:rPr>
      </w:pPr>
      <w:r w:rsidRPr="006C2963">
        <w:rPr>
          <w:rFonts w:ascii="Arial" w:hAnsi="Arial" w:cs="Arial"/>
          <w:b/>
          <w:bCs/>
        </w:rPr>
        <w:t>Personel projektu:</w:t>
      </w:r>
    </w:p>
    <w:p w14:paraId="6E239BDF" w14:textId="4029584B"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Personel projektu – to zgodnie z Wytycznymi kwalifikowalności wydatków osoby</w:t>
      </w:r>
      <w:r>
        <w:rPr>
          <w:rFonts w:ascii="Arial" w:hAnsi="Arial" w:cs="Arial"/>
        </w:rPr>
        <w:t xml:space="preserve"> </w:t>
      </w:r>
      <w:r w:rsidRPr="006A6FB7">
        <w:rPr>
          <w:rFonts w:ascii="Arial" w:hAnsi="Arial" w:cs="Arial"/>
        </w:rPr>
        <w:t>zaangażowane do realizacji zadań lub czynności w ramach projektu na podstawie</w:t>
      </w:r>
      <w:r>
        <w:rPr>
          <w:rFonts w:ascii="Arial" w:hAnsi="Arial" w:cs="Arial"/>
        </w:rPr>
        <w:t xml:space="preserve"> </w:t>
      </w:r>
      <w:r w:rsidRPr="006A6FB7">
        <w:rPr>
          <w:rFonts w:ascii="Arial" w:hAnsi="Arial" w:cs="Arial"/>
        </w:rPr>
        <w:t>stosunku pracy i wolontariusze wykonujący świadczenia na zasadach określonych</w:t>
      </w:r>
      <w:r>
        <w:rPr>
          <w:rFonts w:ascii="Arial" w:hAnsi="Arial" w:cs="Arial"/>
        </w:rPr>
        <w:t xml:space="preserve"> </w:t>
      </w:r>
      <w:r w:rsidRPr="006A6FB7">
        <w:rPr>
          <w:rFonts w:ascii="Arial" w:hAnsi="Arial" w:cs="Arial"/>
        </w:rPr>
        <w:t>w ustawie z dnia 24 kwietnia 2003 r. o działalności pożytku publicznego</w:t>
      </w:r>
      <w:r>
        <w:rPr>
          <w:rFonts w:ascii="Arial" w:hAnsi="Arial" w:cs="Arial"/>
        </w:rPr>
        <w:t xml:space="preserve"> </w:t>
      </w:r>
      <w:r w:rsidRPr="006A6FB7">
        <w:rPr>
          <w:rFonts w:ascii="Arial" w:hAnsi="Arial" w:cs="Arial"/>
        </w:rPr>
        <w:t>i o wolontariacie; personelem projektu jest</w:t>
      </w:r>
      <w:r>
        <w:rPr>
          <w:rFonts w:ascii="Arial" w:hAnsi="Arial" w:cs="Arial"/>
        </w:rPr>
        <w:t xml:space="preserve"> </w:t>
      </w:r>
      <w:r w:rsidRPr="006A6FB7">
        <w:rPr>
          <w:rFonts w:ascii="Arial" w:hAnsi="Arial" w:cs="Arial"/>
        </w:rPr>
        <w:t>również osoba fizyczna prowadząca działalność gospodarczą będąca</w:t>
      </w:r>
      <w:r>
        <w:rPr>
          <w:rFonts w:ascii="Arial" w:hAnsi="Arial" w:cs="Arial"/>
        </w:rPr>
        <w:t xml:space="preserve"> </w:t>
      </w:r>
      <w:r w:rsidRPr="006A6FB7">
        <w:rPr>
          <w:rFonts w:ascii="Arial" w:hAnsi="Arial" w:cs="Arial"/>
        </w:rPr>
        <w:t>beneficjentem (osoba samozatrudniona) oraz osoby z nią współpracujące</w:t>
      </w:r>
      <w:r>
        <w:rPr>
          <w:rFonts w:ascii="Arial" w:hAnsi="Arial" w:cs="Arial"/>
        </w:rPr>
        <w:t xml:space="preserve"> </w:t>
      </w:r>
      <w:r w:rsidRPr="006A6FB7">
        <w:rPr>
          <w:rFonts w:ascii="Arial" w:hAnsi="Arial" w:cs="Arial"/>
        </w:rPr>
        <w:t>w rozumieniu art. 8 ust. 11 ustawy z dnia 13 października 1998 r. o systemie</w:t>
      </w:r>
      <w:r>
        <w:rPr>
          <w:rFonts w:ascii="Arial" w:hAnsi="Arial" w:cs="Arial"/>
        </w:rPr>
        <w:t xml:space="preserve"> </w:t>
      </w:r>
      <w:r w:rsidRPr="006A6FB7">
        <w:rPr>
          <w:rFonts w:ascii="Arial" w:hAnsi="Arial" w:cs="Arial"/>
        </w:rPr>
        <w:t>ubezpieczeń społecznych.</w:t>
      </w:r>
      <w:r>
        <w:rPr>
          <w:rFonts w:ascii="Arial" w:hAnsi="Arial" w:cs="Arial"/>
        </w:rPr>
        <w:t xml:space="preserve"> </w:t>
      </w:r>
      <w:r w:rsidRPr="006A6FB7">
        <w:rPr>
          <w:rFonts w:ascii="Arial" w:hAnsi="Arial" w:cs="Arial"/>
        </w:rPr>
        <w:t>We wniosku o dofinansowanie należy w ramach nazwy kosztu wskazać formę</w:t>
      </w:r>
      <w:r>
        <w:rPr>
          <w:rFonts w:ascii="Arial" w:hAnsi="Arial" w:cs="Arial"/>
        </w:rPr>
        <w:t xml:space="preserve"> </w:t>
      </w:r>
      <w:r w:rsidRPr="006A6FB7">
        <w:rPr>
          <w:rFonts w:ascii="Arial" w:hAnsi="Arial" w:cs="Arial"/>
        </w:rPr>
        <w:t>zaangażowania (stosunek pracy, samozatrudnienie, osoby współpracujące,</w:t>
      </w:r>
      <w:r>
        <w:rPr>
          <w:rFonts w:ascii="Arial" w:hAnsi="Arial" w:cs="Arial"/>
        </w:rPr>
        <w:t xml:space="preserve"> </w:t>
      </w:r>
      <w:r w:rsidRPr="006A6FB7">
        <w:rPr>
          <w:rFonts w:ascii="Arial" w:hAnsi="Arial" w:cs="Arial"/>
        </w:rPr>
        <w:t>wolontariat) i szacunkowy wymiar czasu pracy personelu projektu niezbędnego do</w:t>
      </w:r>
      <w:r>
        <w:rPr>
          <w:rFonts w:ascii="Arial" w:hAnsi="Arial" w:cs="Arial"/>
        </w:rPr>
        <w:t xml:space="preserve"> </w:t>
      </w:r>
      <w:r w:rsidRPr="006A6FB7">
        <w:rPr>
          <w:rFonts w:ascii="Arial" w:hAnsi="Arial" w:cs="Arial"/>
        </w:rPr>
        <w:t>realizacji zadań merytorycznych (wymiar etatu/liczba godzin) niezbędny do</w:t>
      </w:r>
      <w:r>
        <w:rPr>
          <w:rFonts w:ascii="Arial" w:hAnsi="Arial" w:cs="Arial"/>
        </w:rPr>
        <w:t xml:space="preserve"> </w:t>
      </w:r>
      <w:r w:rsidRPr="006A6FB7">
        <w:rPr>
          <w:rFonts w:ascii="Arial" w:hAnsi="Arial" w:cs="Arial"/>
        </w:rPr>
        <w:t>realizacji zadania/zadań, co wraz z uzasadnieniem proponowanej wysokości</w:t>
      </w:r>
      <w:r>
        <w:rPr>
          <w:rFonts w:ascii="Arial" w:hAnsi="Arial" w:cs="Arial"/>
        </w:rPr>
        <w:t xml:space="preserve"> </w:t>
      </w:r>
      <w:r w:rsidRPr="006A6FB7">
        <w:rPr>
          <w:rFonts w:ascii="Arial" w:hAnsi="Arial" w:cs="Arial"/>
        </w:rPr>
        <w:t>kosztu wynagrodzenia przedstawionym w Sekcji Uzasadnienia będzie stanowić</w:t>
      </w:r>
      <w:r>
        <w:rPr>
          <w:rFonts w:ascii="Arial" w:hAnsi="Arial" w:cs="Arial"/>
        </w:rPr>
        <w:t xml:space="preserve"> </w:t>
      </w:r>
      <w:r w:rsidRPr="006A6FB7">
        <w:rPr>
          <w:rFonts w:ascii="Arial" w:hAnsi="Arial" w:cs="Arial"/>
        </w:rPr>
        <w:t>podstawę do oceny kwalifikowalności wydatków personelu projektu na etapie</w:t>
      </w:r>
      <w:r>
        <w:rPr>
          <w:rFonts w:ascii="Arial" w:hAnsi="Arial" w:cs="Arial"/>
        </w:rPr>
        <w:t xml:space="preserve"> </w:t>
      </w:r>
      <w:r w:rsidRPr="006A6FB7">
        <w:rPr>
          <w:rFonts w:ascii="Arial" w:hAnsi="Arial" w:cs="Arial"/>
        </w:rPr>
        <w:t>wyboru projektu oraz w trakcie jego realizacji. W szczególności należy zwrócić</w:t>
      </w:r>
      <w:r>
        <w:rPr>
          <w:rFonts w:ascii="Arial" w:hAnsi="Arial" w:cs="Arial"/>
        </w:rPr>
        <w:t xml:space="preserve"> </w:t>
      </w:r>
      <w:r w:rsidRPr="006A6FB7">
        <w:rPr>
          <w:rFonts w:ascii="Arial" w:hAnsi="Arial" w:cs="Arial"/>
        </w:rPr>
        <w:t>uwagę na konieczność wyraźnego wskazania we wniosku, że wnioskodawca</w:t>
      </w:r>
      <w:r>
        <w:rPr>
          <w:rFonts w:ascii="Arial" w:hAnsi="Arial" w:cs="Arial"/>
        </w:rPr>
        <w:t xml:space="preserve"> </w:t>
      </w:r>
      <w:r w:rsidRPr="006A6FB7">
        <w:rPr>
          <w:rFonts w:ascii="Arial" w:hAnsi="Arial" w:cs="Arial"/>
        </w:rPr>
        <w:t>planuje rozliczać w projekcie koszty osoby samozatrudnionej/współpracującej.</w:t>
      </w:r>
      <w:r>
        <w:rPr>
          <w:rFonts w:ascii="Arial" w:hAnsi="Arial" w:cs="Arial"/>
        </w:rPr>
        <w:t xml:space="preserve"> </w:t>
      </w:r>
      <w:r w:rsidRPr="006A6FB7">
        <w:rPr>
          <w:rFonts w:ascii="Arial" w:hAnsi="Arial" w:cs="Arial"/>
        </w:rPr>
        <w:t>W przeciwnym wypadku wydatki te nie będą mogły zostać uznane za</w:t>
      </w:r>
      <w:r>
        <w:rPr>
          <w:rFonts w:ascii="Arial" w:hAnsi="Arial" w:cs="Arial"/>
        </w:rPr>
        <w:t xml:space="preserve"> </w:t>
      </w:r>
      <w:r w:rsidRPr="006A6FB7">
        <w:rPr>
          <w:rFonts w:ascii="Arial" w:hAnsi="Arial" w:cs="Arial"/>
        </w:rPr>
        <w:t>kwalifikowalne. Należy też wskazać wysokość wynagrodzenia, która będzie</w:t>
      </w:r>
      <w:r>
        <w:rPr>
          <w:rFonts w:ascii="Arial" w:hAnsi="Arial" w:cs="Arial"/>
        </w:rPr>
        <w:t xml:space="preserve"> </w:t>
      </w:r>
      <w:r w:rsidRPr="006A6FB7">
        <w:rPr>
          <w:rFonts w:ascii="Arial" w:hAnsi="Arial" w:cs="Arial"/>
        </w:rPr>
        <w:t>rozliczana w projekcie na etapie jego realizacji. Wydatki związane</w:t>
      </w:r>
      <w:r>
        <w:rPr>
          <w:rFonts w:ascii="Arial" w:hAnsi="Arial" w:cs="Arial"/>
        </w:rPr>
        <w:t xml:space="preserve"> </w:t>
      </w:r>
      <w:r w:rsidRPr="006A6FB7">
        <w:rPr>
          <w:rFonts w:ascii="Arial" w:hAnsi="Arial" w:cs="Arial"/>
        </w:rPr>
        <w:t>z wynagrodzeniem personelu są ponoszone zgodnie z przepisami krajowymi,</w:t>
      </w:r>
      <w:r>
        <w:rPr>
          <w:rFonts w:ascii="Arial" w:hAnsi="Arial" w:cs="Arial"/>
        </w:rPr>
        <w:t xml:space="preserve"> </w:t>
      </w:r>
      <w:r w:rsidRPr="006A6FB7">
        <w:rPr>
          <w:rFonts w:ascii="Arial" w:hAnsi="Arial" w:cs="Arial"/>
        </w:rPr>
        <w:t>w szczególności zgodnie z ustawą z dnia 26 czerwca 1974 r. – Kodeks pracy</w:t>
      </w:r>
      <w:r w:rsidR="005D0933">
        <w:rPr>
          <w:rFonts w:ascii="Arial" w:hAnsi="Arial" w:cs="Arial"/>
        </w:rPr>
        <w:t xml:space="preserve">, </w:t>
      </w:r>
      <w:r w:rsidRPr="006A6FB7">
        <w:rPr>
          <w:rFonts w:ascii="Arial" w:hAnsi="Arial" w:cs="Arial"/>
        </w:rPr>
        <w:t>Jednocześnie, w odniesieniu do</w:t>
      </w:r>
      <w:r>
        <w:rPr>
          <w:rFonts w:ascii="Arial" w:hAnsi="Arial" w:cs="Arial"/>
        </w:rPr>
        <w:t xml:space="preserve"> </w:t>
      </w:r>
      <w:r w:rsidRPr="006A6FB7">
        <w:rPr>
          <w:rFonts w:ascii="Arial" w:hAnsi="Arial" w:cs="Arial"/>
        </w:rPr>
        <w:t>wynagrodzenia każdej pojedynczej osoby należy wskazać uzasadnienie (sekcja</w:t>
      </w:r>
      <w:r>
        <w:rPr>
          <w:rFonts w:ascii="Arial" w:hAnsi="Arial" w:cs="Arial"/>
        </w:rPr>
        <w:t xml:space="preserve"> </w:t>
      </w:r>
      <w:r w:rsidRPr="006A6FB7">
        <w:rPr>
          <w:rFonts w:ascii="Arial" w:hAnsi="Arial" w:cs="Arial"/>
        </w:rPr>
        <w:t>Uzasadnienie wydatków), które wskazywałoby na zasadność zaproponowanej</w:t>
      </w:r>
      <w:r>
        <w:rPr>
          <w:rFonts w:ascii="Arial" w:hAnsi="Arial" w:cs="Arial"/>
        </w:rPr>
        <w:t xml:space="preserve"> </w:t>
      </w:r>
      <w:r w:rsidRPr="006A6FB7">
        <w:rPr>
          <w:rFonts w:ascii="Arial" w:hAnsi="Arial" w:cs="Arial"/>
        </w:rPr>
        <w:t>wysokości wynagrodzenia. W szczególności w uzasadnieniu należy odnieść się do</w:t>
      </w:r>
      <w:r>
        <w:rPr>
          <w:rFonts w:ascii="Arial" w:hAnsi="Arial" w:cs="Arial"/>
        </w:rPr>
        <w:t xml:space="preserve"> </w:t>
      </w:r>
      <w:r w:rsidRPr="006A6FB7">
        <w:rPr>
          <w:rFonts w:ascii="Arial" w:hAnsi="Arial" w:cs="Arial"/>
        </w:rPr>
        <w:t>zwyczajowej praktyki wnioskodawcy, przepisów prawa pracy lub danych ze</w:t>
      </w:r>
      <w:r>
        <w:rPr>
          <w:rFonts w:ascii="Arial" w:hAnsi="Arial" w:cs="Arial"/>
        </w:rPr>
        <w:t xml:space="preserve"> </w:t>
      </w:r>
      <w:r w:rsidRPr="006A6FB7">
        <w:rPr>
          <w:rFonts w:ascii="Arial" w:hAnsi="Arial" w:cs="Arial"/>
        </w:rPr>
        <w:t>statystyki publicznej.</w:t>
      </w:r>
      <w:r>
        <w:rPr>
          <w:rFonts w:ascii="Arial" w:hAnsi="Arial" w:cs="Arial"/>
        </w:rPr>
        <w:t xml:space="preserve"> </w:t>
      </w:r>
      <w:r w:rsidRPr="006A6FB7">
        <w:rPr>
          <w:rFonts w:ascii="Arial" w:hAnsi="Arial" w:cs="Arial"/>
        </w:rPr>
        <w:t>Szczegółowe zasady dotyczące form zaangażowania, kwalifikowalnych</w:t>
      </w:r>
      <w:r>
        <w:rPr>
          <w:rFonts w:ascii="Arial" w:hAnsi="Arial" w:cs="Arial"/>
        </w:rPr>
        <w:t xml:space="preserve"> </w:t>
      </w:r>
      <w:r w:rsidRPr="006A6FB7">
        <w:rPr>
          <w:rFonts w:ascii="Arial" w:hAnsi="Arial" w:cs="Arial"/>
        </w:rPr>
        <w:t>i niekwalifikowalnych kosztów dotyczących zaangażowania personelu projektu</w:t>
      </w:r>
      <w:r>
        <w:rPr>
          <w:rFonts w:ascii="Arial" w:hAnsi="Arial" w:cs="Arial"/>
        </w:rPr>
        <w:t xml:space="preserve"> </w:t>
      </w:r>
      <w:r w:rsidRPr="006A6FB7">
        <w:rPr>
          <w:rFonts w:ascii="Arial" w:hAnsi="Arial" w:cs="Arial"/>
        </w:rPr>
        <w:t>oraz wymiaru jego czasu pracy zostały określone w Podrozdziale 3.8 Personel</w:t>
      </w:r>
      <w:r>
        <w:rPr>
          <w:rFonts w:ascii="Arial" w:hAnsi="Arial" w:cs="Arial"/>
        </w:rPr>
        <w:t xml:space="preserve"> </w:t>
      </w:r>
      <w:r w:rsidRPr="006A6FB7">
        <w:rPr>
          <w:rFonts w:ascii="Arial" w:hAnsi="Arial" w:cs="Arial"/>
        </w:rPr>
        <w:t>projektu Wytycznych kwalifikowalności wydatków</w:t>
      </w:r>
      <w:r w:rsidR="007B0F4C">
        <w:rPr>
          <w:rFonts w:ascii="Arial" w:hAnsi="Arial" w:cs="Arial"/>
        </w:rPr>
        <w:t>.</w:t>
      </w:r>
      <w:r w:rsidRPr="006A6FB7">
        <w:rPr>
          <w:rFonts w:ascii="Arial" w:hAnsi="Arial" w:cs="Arial"/>
        </w:rPr>
        <w:t xml:space="preserve"> </w:t>
      </w:r>
    </w:p>
    <w:p w14:paraId="671FA2FD"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Wsparcie finansowe udzielone grantobiorcom i uczestnikom projektu:</w:t>
      </w:r>
    </w:p>
    <w:p w14:paraId="43BCA0BF" w14:textId="2E18281F"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w:t>
      </w:r>
      <w:r>
        <w:rPr>
          <w:rFonts w:ascii="Arial" w:hAnsi="Arial" w:cs="Arial"/>
        </w:rPr>
        <w:t xml:space="preserve"> </w:t>
      </w:r>
      <w:r w:rsidRPr="006A6FB7">
        <w:rPr>
          <w:rFonts w:ascii="Arial" w:hAnsi="Arial" w:cs="Arial"/>
        </w:rPr>
        <w:t>kategorii należy przyporządkować każdy wydatek, który jest związany</w:t>
      </w:r>
      <w:r>
        <w:rPr>
          <w:rFonts w:ascii="Arial" w:hAnsi="Arial" w:cs="Arial"/>
        </w:rPr>
        <w:t xml:space="preserve"> </w:t>
      </w:r>
      <w:r w:rsidRPr="006A6FB7">
        <w:rPr>
          <w:rFonts w:ascii="Arial" w:hAnsi="Arial" w:cs="Arial"/>
        </w:rPr>
        <w:t>z udzieleniem wsparcia finansowego uczestnikom projektu, np. stypendium.</w:t>
      </w:r>
    </w:p>
    <w:p w14:paraId="366F9B40" w14:textId="3EFA96FE"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Koszty wsparcia uczestników projektu</w:t>
      </w:r>
      <w:r w:rsidR="00C337AB" w:rsidRPr="00C337AB">
        <w:t xml:space="preserve"> </w:t>
      </w:r>
      <w:r w:rsidR="00C337AB" w:rsidRPr="00C337AB">
        <w:rPr>
          <w:rFonts w:ascii="Arial" w:hAnsi="Arial" w:cs="Arial"/>
          <w:b/>
          <w:bCs/>
        </w:rPr>
        <w:t>oraz podmiotów objętych wsparciem</w:t>
      </w:r>
      <w:r w:rsidRPr="00AA001E">
        <w:rPr>
          <w:rFonts w:ascii="Arial" w:hAnsi="Arial" w:cs="Arial"/>
          <w:b/>
          <w:bCs/>
        </w:rPr>
        <w:t>:</w:t>
      </w:r>
    </w:p>
    <w:p w14:paraId="72A3B43F" w14:textId="0E8E1382" w:rsidR="00730782" w:rsidRDefault="00730782" w:rsidP="00CD532B">
      <w:pPr>
        <w:pStyle w:val="Tekstpodstawowy"/>
        <w:spacing w:before="120" w:line="276" w:lineRule="auto"/>
        <w:ind w:right="4"/>
        <w:rPr>
          <w:rFonts w:ascii="Arial" w:hAnsi="Arial" w:cs="Arial"/>
        </w:rPr>
      </w:pPr>
      <w:r w:rsidRPr="006A6FB7">
        <w:rPr>
          <w:rFonts w:ascii="Arial" w:hAnsi="Arial" w:cs="Arial"/>
        </w:rPr>
        <w:t>Do tej kategorii wydatków należy przyporządkować wszystkie wydatki związane ze</w:t>
      </w:r>
      <w:r>
        <w:rPr>
          <w:rFonts w:ascii="Arial" w:hAnsi="Arial" w:cs="Arial"/>
        </w:rPr>
        <w:t xml:space="preserve"> </w:t>
      </w:r>
      <w:r w:rsidRPr="006A6FB7">
        <w:rPr>
          <w:rFonts w:ascii="Arial" w:hAnsi="Arial" w:cs="Arial"/>
        </w:rPr>
        <w:t>wsparciem uczestników takie jak: doradztwo, staże, szkolenia, koszty podróży</w:t>
      </w:r>
      <w:r>
        <w:rPr>
          <w:rFonts w:ascii="Arial" w:hAnsi="Arial" w:cs="Arial"/>
        </w:rPr>
        <w:t xml:space="preserve"> </w:t>
      </w:r>
      <w:r w:rsidRPr="006A6FB7">
        <w:rPr>
          <w:rFonts w:ascii="Arial" w:hAnsi="Arial" w:cs="Arial"/>
        </w:rPr>
        <w:t xml:space="preserve">i </w:t>
      </w:r>
      <w:r w:rsidRPr="006A6FB7">
        <w:rPr>
          <w:rFonts w:ascii="Arial" w:hAnsi="Arial" w:cs="Arial"/>
        </w:rPr>
        <w:lastRenderedPageBreak/>
        <w:t>zakwaterowania</w:t>
      </w:r>
      <w:r w:rsidR="00C337AB">
        <w:rPr>
          <w:rFonts w:ascii="Arial" w:hAnsi="Arial" w:cs="Arial"/>
        </w:rPr>
        <w:t>, o ile nie można ich przypisać do innej kategorii kosztów np. usługi zewnętrzne.</w:t>
      </w:r>
    </w:p>
    <w:p w14:paraId="0D46D877" w14:textId="77777777" w:rsidR="00730782" w:rsidRPr="006C2963" w:rsidRDefault="00730782" w:rsidP="00CD532B">
      <w:pPr>
        <w:pStyle w:val="Tekstpodstawowy"/>
        <w:spacing w:before="120" w:line="276" w:lineRule="auto"/>
        <w:ind w:right="4"/>
        <w:rPr>
          <w:rFonts w:ascii="Arial" w:hAnsi="Arial" w:cs="Arial"/>
          <w:b/>
          <w:bCs/>
        </w:rPr>
      </w:pPr>
      <w:r w:rsidRPr="006C2963">
        <w:rPr>
          <w:rFonts w:ascii="Arial" w:hAnsi="Arial" w:cs="Arial"/>
          <w:b/>
          <w:bCs/>
        </w:rPr>
        <w:t>Usługi zewnętrzne:</w:t>
      </w:r>
    </w:p>
    <w:p w14:paraId="71EAFF34"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 kategorii kosztów należy przypisać wydatki związane z realizacją usług</w:t>
      </w:r>
      <w:r>
        <w:rPr>
          <w:rFonts w:ascii="Arial" w:hAnsi="Arial" w:cs="Arial"/>
        </w:rPr>
        <w:t xml:space="preserve"> </w:t>
      </w:r>
      <w:r w:rsidRPr="006A6FB7">
        <w:rPr>
          <w:rFonts w:ascii="Arial" w:hAnsi="Arial" w:cs="Arial"/>
        </w:rPr>
        <w:t>i innych czynności przez wykonawców zewnętrznych na rzecz beneficjenta, w tym</w:t>
      </w:r>
      <w:r>
        <w:rPr>
          <w:rFonts w:ascii="Arial" w:hAnsi="Arial" w:cs="Arial"/>
        </w:rPr>
        <w:t xml:space="preserve"> </w:t>
      </w:r>
      <w:r w:rsidRPr="006A6FB7">
        <w:rPr>
          <w:rFonts w:ascii="Arial" w:hAnsi="Arial" w:cs="Arial"/>
        </w:rPr>
        <w:t>również dostarczenie zamówionych w ramach danego zlecenia produktów jak np.</w:t>
      </w:r>
      <w:r>
        <w:rPr>
          <w:rFonts w:ascii="Arial" w:hAnsi="Arial" w:cs="Arial"/>
        </w:rPr>
        <w:t xml:space="preserve"> </w:t>
      </w:r>
      <w:r w:rsidRPr="006A6FB7">
        <w:rPr>
          <w:rFonts w:ascii="Arial" w:hAnsi="Arial" w:cs="Arial"/>
        </w:rPr>
        <w:t>ekspertyza, czy raport. Do tej kategorii wydatków należy przypisać również takie</w:t>
      </w:r>
      <w:r>
        <w:rPr>
          <w:rFonts w:ascii="Arial" w:hAnsi="Arial" w:cs="Arial"/>
        </w:rPr>
        <w:t xml:space="preserve"> </w:t>
      </w:r>
      <w:r w:rsidRPr="006A6FB7">
        <w:rPr>
          <w:rFonts w:ascii="Arial" w:hAnsi="Arial" w:cs="Arial"/>
        </w:rPr>
        <w:t>wydatki jak koszty ekspertyz zewnętrznych, koszty zleconych badań itp.</w:t>
      </w:r>
      <w:r>
        <w:rPr>
          <w:rFonts w:ascii="Arial" w:hAnsi="Arial" w:cs="Arial"/>
        </w:rPr>
        <w:t xml:space="preserve"> </w:t>
      </w:r>
      <w:r w:rsidRPr="006A6FB7">
        <w:rPr>
          <w:rFonts w:ascii="Arial" w:hAnsi="Arial" w:cs="Arial"/>
        </w:rPr>
        <w:t>W sekcji Uzasadnienia dla danego wydatku zleconego na zewnątrz należy</w:t>
      </w:r>
      <w:r>
        <w:rPr>
          <w:rFonts w:ascii="Arial" w:hAnsi="Arial" w:cs="Arial"/>
        </w:rPr>
        <w:t xml:space="preserve"> </w:t>
      </w:r>
      <w:r w:rsidRPr="006A6FB7">
        <w:rPr>
          <w:rFonts w:ascii="Arial" w:hAnsi="Arial" w:cs="Arial"/>
        </w:rPr>
        <w:t>dodatkowo wskazać fakt planowanego zlecania oraz planowany czas realizacji</w:t>
      </w:r>
      <w:r>
        <w:rPr>
          <w:rFonts w:ascii="Arial" w:hAnsi="Arial" w:cs="Arial"/>
        </w:rPr>
        <w:t xml:space="preserve"> </w:t>
      </w:r>
      <w:r w:rsidRPr="006A6FB7">
        <w:rPr>
          <w:rFonts w:ascii="Arial" w:hAnsi="Arial" w:cs="Arial"/>
        </w:rPr>
        <w:t>danej usługi merytorycznej przez wykonawcę (należy wskazać liczbę godzin dla</w:t>
      </w:r>
      <w:r>
        <w:rPr>
          <w:rFonts w:ascii="Arial" w:hAnsi="Arial" w:cs="Arial"/>
        </w:rPr>
        <w:t xml:space="preserve"> </w:t>
      </w:r>
      <w:r w:rsidRPr="006A6FB7">
        <w:rPr>
          <w:rFonts w:ascii="Arial" w:hAnsi="Arial" w:cs="Arial"/>
        </w:rPr>
        <w:t>każdej usługi), przy czym nie dotyczy to umów, w wyniku których następuje</w:t>
      </w:r>
      <w:r>
        <w:rPr>
          <w:rFonts w:ascii="Arial" w:hAnsi="Arial" w:cs="Arial"/>
        </w:rPr>
        <w:t xml:space="preserve"> </w:t>
      </w:r>
      <w:r w:rsidRPr="006A6FB7">
        <w:rPr>
          <w:rFonts w:ascii="Arial" w:hAnsi="Arial" w:cs="Arial"/>
        </w:rPr>
        <w:t>wykonanie oznaczonego dzieła.</w:t>
      </w:r>
      <w:r>
        <w:rPr>
          <w:rFonts w:ascii="Arial" w:hAnsi="Arial" w:cs="Arial"/>
        </w:rPr>
        <w:t xml:space="preserve"> </w:t>
      </w:r>
      <w:r w:rsidRPr="006A6FB7">
        <w:rPr>
          <w:rFonts w:ascii="Arial" w:hAnsi="Arial" w:cs="Arial"/>
        </w:rPr>
        <w:t>Konieczność zlecenia usługi opisywana jest w Sekcji Uzasadnienia w odniesieniu</w:t>
      </w:r>
      <w:r>
        <w:rPr>
          <w:rFonts w:ascii="Arial" w:hAnsi="Arial" w:cs="Arial"/>
        </w:rPr>
        <w:t xml:space="preserve"> </w:t>
      </w:r>
      <w:r w:rsidRPr="006A6FB7">
        <w:rPr>
          <w:rFonts w:ascii="Arial" w:hAnsi="Arial" w:cs="Arial"/>
        </w:rPr>
        <w:t>do każdego zlecanego wydatku.</w:t>
      </w:r>
    </w:p>
    <w:p w14:paraId="5F4D7403"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Środki trwałe/dostawy:</w:t>
      </w:r>
    </w:p>
    <w:p w14:paraId="39687653"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Środki trwałe należy definiować zgodnie z ustawą o rachunkowości jako rzeczowe</w:t>
      </w:r>
      <w:r>
        <w:rPr>
          <w:rFonts w:ascii="Arial" w:hAnsi="Arial" w:cs="Arial"/>
        </w:rPr>
        <w:t xml:space="preserve"> </w:t>
      </w:r>
      <w:r w:rsidRPr="006A6FB7">
        <w:rPr>
          <w:rFonts w:ascii="Arial" w:hAnsi="Arial" w:cs="Arial"/>
        </w:rPr>
        <w:t>aktywa trwałe i zrównane z nimi, o przewidywanym okresie ekonomicznej</w:t>
      </w:r>
      <w:r>
        <w:rPr>
          <w:rFonts w:ascii="Arial" w:hAnsi="Arial" w:cs="Arial"/>
        </w:rPr>
        <w:t xml:space="preserve"> </w:t>
      </w:r>
      <w:r w:rsidRPr="006A6FB7">
        <w:rPr>
          <w:rFonts w:ascii="Arial" w:hAnsi="Arial" w:cs="Arial"/>
        </w:rPr>
        <w:t>użyteczności dłuższym niż rok, kompletne, zdatne do użytku i przeznaczone na</w:t>
      </w:r>
      <w:r>
        <w:rPr>
          <w:rFonts w:ascii="Arial" w:hAnsi="Arial" w:cs="Arial"/>
        </w:rPr>
        <w:t xml:space="preserve"> </w:t>
      </w:r>
      <w:r w:rsidRPr="006A6FB7">
        <w:rPr>
          <w:rFonts w:ascii="Arial" w:hAnsi="Arial" w:cs="Arial"/>
        </w:rPr>
        <w:t>potrzeby jednostki.</w:t>
      </w:r>
      <w:r>
        <w:rPr>
          <w:rFonts w:ascii="Arial" w:hAnsi="Arial" w:cs="Arial"/>
        </w:rPr>
        <w:t xml:space="preserve"> </w:t>
      </w:r>
      <w:r w:rsidRPr="006A6FB7">
        <w:rPr>
          <w:rFonts w:ascii="Arial" w:hAnsi="Arial" w:cs="Arial"/>
        </w:rPr>
        <w:t>Do tej kategorii wydatków przypisać należy wydatki związane z pozyskaniem</w:t>
      </w:r>
      <w:r>
        <w:rPr>
          <w:rFonts w:ascii="Arial" w:hAnsi="Arial" w:cs="Arial"/>
        </w:rPr>
        <w:t xml:space="preserve"> </w:t>
      </w:r>
      <w:r w:rsidRPr="006A6FB7">
        <w:rPr>
          <w:rFonts w:ascii="Arial" w:hAnsi="Arial" w:cs="Arial"/>
        </w:rPr>
        <w:t>(kupnem, leasingiem lub dzierżawą) środków trwałych. W przypadku wykazania</w:t>
      </w:r>
      <w:r>
        <w:rPr>
          <w:rFonts w:ascii="Arial" w:hAnsi="Arial" w:cs="Arial"/>
        </w:rPr>
        <w:t xml:space="preserve"> </w:t>
      </w:r>
      <w:r w:rsidRPr="006A6FB7">
        <w:rPr>
          <w:rFonts w:ascii="Arial" w:hAnsi="Arial" w:cs="Arial"/>
        </w:rPr>
        <w:t>środków trwałych w budżecie projektu w Sekcji Uzasadnienia należy wskazać</w:t>
      </w:r>
      <w:r>
        <w:rPr>
          <w:rFonts w:ascii="Arial" w:hAnsi="Arial" w:cs="Arial"/>
        </w:rPr>
        <w:t xml:space="preserve"> </w:t>
      </w:r>
      <w:r w:rsidRPr="006A6FB7">
        <w:rPr>
          <w:rFonts w:ascii="Arial" w:hAnsi="Arial" w:cs="Arial"/>
        </w:rPr>
        <w:t>konieczność pozyskania danego środka trwałego. Dodatkowo w uzasadnieniu</w:t>
      </w:r>
      <w:r>
        <w:rPr>
          <w:rFonts w:ascii="Arial" w:hAnsi="Arial" w:cs="Arial"/>
        </w:rPr>
        <w:t xml:space="preserve"> </w:t>
      </w:r>
      <w:r w:rsidRPr="006A6FB7">
        <w:rPr>
          <w:rFonts w:ascii="Arial" w:hAnsi="Arial" w:cs="Arial"/>
        </w:rPr>
        <w:t>wnioskodawca powinien zawrzeć informacje, dlaczego środek trwały musi zostać</w:t>
      </w:r>
      <w:r>
        <w:rPr>
          <w:rFonts w:ascii="Arial" w:hAnsi="Arial" w:cs="Arial"/>
        </w:rPr>
        <w:t xml:space="preserve"> </w:t>
      </w:r>
      <w:r w:rsidRPr="006A6FB7">
        <w:rPr>
          <w:rFonts w:ascii="Arial" w:hAnsi="Arial" w:cs="Arial"/>
        </w:rPr>
        <w:t>pozyskany w wybranej przez niego formie tj. w drodze zakupu, leasingu lub</w:t>
      </w:r>
      <w:r>
        <w:rPr>
          <w:rFonts w:ascii="Arial" w:hAnsi="Arial" w:cs="Arial"/>
        </w:rPr>
        <w:t xml:space="preserve"> </w:t>
      </w:r>
      <w:r w:rsidRPr="006A6FB7">
        <w:rPr>
          <w:rFonts w:ascii="Arial" w:hAnsi="Arial" w:cs="Arial"/>
        </w:rPr>
        <w:t>dzierżawy. Jednocześnie należy pamiętać, że część przypisanych do tej kategorii</w:t>
      </w:r>
      <w:r>
        <w:rPr>
          <w:rFonts w:ascii="Arial" w:hAnsi="Arial" w:cs="Arial"/>
        </w:rPr>
        <w:t xml:space="preserve"> </w:t>
      </w:r>
      <w:r w:rsidRPr="006A6FB7">
        <w:rPr>
          <w:rFonts w:ascii="Arial" w:hAnsi="Arial" w:cs="Arial"/>
        </w:rPr>
        <w:t>wydatków będzie również oznaczona jako wydatki wchodzące do limitu cross-financingu. Z tego względu w przypadku jednoczesnego odznaczenia w tej</w:t>
      </w:r>
      <w:r>
        <w:rPr>
          <w:rFonts w:ascii="Arial" w:hAnsi="Arial" w:cs="Arial"/>
        </w:rPr>
        <w:t xml:space="preserve"> </w:t>
      </w:r>
      <w:r w:rsidRPr="006A6FB7">
        <w:rPr>
          <w:rFonts w:ascii="Arial" w:hAnsi="Arial" w:cs="Arial"/>
        </w:rPr>
        <w:t>kategorii wydatków danego wydatku jako wchodzącego w limit cross-financingu</w:t>
      </w:r>
      <w:r>
        <w:rPr>
          <w:rFonts w:ascii="Arial" w:hAnsi="Arial" w:cs="Arial"/>
        </w:rPr>
        <w:t xml:space="preserve"> </w:t>
      </w:r>
      <w:r w:rsidRPr="006A6FB7">
        <w:rPr>
          <w:rFonts w:ascii="Arial" w:hAnsi="Arial" w:cs="Arial"/>
        </w:rPr>
        <w:t>(odznaczenie checkboxu) należy w Sekcji Uzasadnienia wskazać, dlaczego</w:t>
      </w:r>
      <w:r>
        <w:rPr>
          <w:rFonts w:ascii="Arial" w:hAnsi="Arial" w:cs="Arial"/>
        </w:rPr>
        <w:t xml:space="preserve"> </w:t>
      </w:r>
      <w:r w:rsidRPr="006A6FB7">
        <w:rPr>
          <w:rFonts w:ascii="Arial" w:hAnsi="Arial" w:cs="Arial"/>
        </w:rPr>
        <w:t>zdaniem wnioskodawcy dany wydatek należy objąć ww. limitem (które przesłanki</w:t>
      </w:r>
      <w:r>
        <w:rPr>
          <w:rFonts w:ascii="Arial" w:hAnsi="Arial" w:cs="Arial"/>
        </w:rPr>
        <w:t xml:space="preserve"> </w:t>
      </w:r>
      <w:r w:rsidRPr="006A6FB7">
        <w:rPr>
          <w:rFonts w:ascii="Arial" w:hAnsi="Arial" w:cs="Arial"/>
        </w:rPr>
        <w:t>z Wytycznych kwalifikowalności wydatków zostały spełnione.</w:t>
      </w:r>
    </w:p>
    <w:p w14:paraId="779022D1"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Dostawy (inne niż środki trwałe):</w:t>
      </w:r>
    </w:p>
    <w:p w14:paraId="6F94B5DE"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Do tej kategorii wydatków należy przyporządkować dostawy dotyczące materiałów</w:t>
      </w:r>
      <w:r>
        <w:rPr>
          <w:rFonts w:ascii="Arial" w:hAnsi="Arial" w:cs="Arial"/>
        </w:rPr>
        <w:t xml:space="preserve"> </w:t>
      </w:r>
      <w:r w:rsidRPr="006A6FB7">
        <w:rPr>
          <w:rFonts w:ascii="Arial" w:hAnsi="Arial" w:cs="Arial"/>
        </w:rPr>
        <w:t>oraz środków, które nie stanowią środków trwałych.</w:t>
      </w:r>
    </w:p>
    <w:p w14:paraId="3711EEEC"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Wartości niematerialne i prawne:</w:t>
      </w:r>
    </w:p>
    <w:p w14:paraId="4607B584"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To kolejna kategoria wydatków, do której należy przypisać takie wydatki jak koszty</w:t>
      </w:r>
      <w:r>
        <w:rPr>
          <w:rFonts w:ascii="Arial" w:hAnsi="Arial" w:cs="Arial"/>
        </w:rPr>
        <w:t xml:space="preserve"> </w:t>
      </w:r>
      <w:r w:rsidRPr="006A6FB7">
        <w:rPr>
          <w:rFonts w:ascii="Arial" w:hAnsi="Arial" w:cs="Arial"/>
        </w:rPr>
        <w:t>nabycia wartości niematerialnych i prawnych, zakup, leasing lub dzierżawa</w:t>
      </w:r>
      <w:r>
        <w:rPr>
          <w:rFonts w:ascii="Arial" w:hAnsi="Arial" w:cs="Arial"/>
        </w:rPr>
        <w:t xml:space="preserve"> </w:t>
      </w:r>
      <w:r w:rsidRPr="006A6FB7">
        <w:rPr>
          <w:rFonts w:ascii="Arial" w:hAnsi="Arial" w:cs="Arial"/>
        </w:rPr>
        <w:t>oprogramowania i licencji (bez kosztów zakupu urządzeń niezbędnych dla ich</w:t>
      </w:r>
      <w:r>
        <w:rPr>
          <w:rFonts w:ascii="Arial" w:hAnsi="Arial" w:cs="Arial"/>
        </w:rPr>
        <w:t xml:space="preserve"> </w:t>
      </w:r>
      <w:r w:rsidRPr="006A6FB7">
        <w:rPr>
          <w:rFonts w:ascii="Arial" w:hAnsi="Arial" w:cs="Arial"/>
        </w:rPr>
        <w:t>obsługi, które zostaną przypisane do kategorii środki trwałe/dostawy). Wydatki</w:t>
      </w:r>
      <w:r>
        <w:rPr>
          <w:rFonts w:ascii="Arial" w:hAnsi="Arial" w:cs="Arial"/>
        </w:rPr>
        <w:t xml:space="preserve"> </w:t>
      </w:r>
      <w:r w:rsidRPr="006A6FB7">
        <w:rPr>
          <w:rFonts w:ascii="Arial" w:hAnsi="Arial" w:cs="Arial"/>
        </w:rPr>
        <w:t>przypisane do tej kategorii wydatków nie są wliczane do limitu cross-financingu.</w:t>
      </w:r>
    </w:p>
    <w:p w14:paraId="30CB645E"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lastRenderedPageBreak/>
        <w:t>Podatki i opłaty:</w:t>
      </w:r>
    </w:p>
    <w:p w14:paraId="05D634B5"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 kategorii kosztów przyporządkowane będą koszty bezpośrednie związane</w:t>
      </w:r>
      <w:r>
        <w:rPr>
          <w:rFonts w:ascii="Arial" w:hAnsi="Arial" w:cs="Arial"/>
        </w:rPr>
        <w:t xml:space="preserve"> </w:t>
      </w:r>
      <w:r w:rsidRPr="006A6FB7">
        <w:rPr>
          <w:rFonts w:ascii="Arial" w:hAnsi="Arial" w:cs="Arial"/>
        </w:rPr>
        <w:t>z uiszczeniem podatków oraz innych opłat związanych z realizacją i wdrażaniem</w:t>
      </w:r>
      <w:r>
        <w:rPr>
          <w:rFonts w:ascii="Arial" w:hAnsi="Arial" w:cs="Arial"/>
        </w:rPr>
        <w:t xml:space="preserve"> </w:t>
      </w:r>
      <w:r w:rsidRPr="006A6FB7">
        <w:rPr>
          <w:rFonts w:ascii="Arial" w:hAnsi="Arial" w:cs="Arial"/>
        </w:rPr>
        <w:t>projektu.</w:t>
      </w:r>
    </w:p>
    <w:p w14:paraId="05B0ACF8" w14:textId="77777777" w:rsidR="00730782" w:rsidRPr="00AA001E" w:rsidRDefault="00730782" w:rsidP="00CD532B">
      <w:pPr>
        <w:pStyle w:val="Tekstpodstawowy"/>
        <w:spacing w:before="120" w:line="276" w:lineRule="auto"/>
        <w:ind w:right="4"/>
        <w:rPr>
          <w:rFonts w:ascii="Arial" w:hAnsi="Arial" w:cs="Arial"/>
          <w:b/>
          <w:bCs/>
        </w:rPr>
      </w:pPr>
      <w:r>
        <w:rPr>
          <w:rFonts w:ascii="Arial" w:hAnsi="Arial" w:cs="Arial"/>
          <w:b/>
          <w:bCs/>
        </w:rPr>
        <w:t>A</w:t>
      </w:r>
      <w:r w:rsidRPr="00AA001E">
        <w:rPr>
          <w:rFonts w:ascii="Arial" w:hAnsi="Arial" w:cs="Arial"/>
          <w:b/>
          <w:bCs/>
        </w:rPr>
        <w:t>mortyzacja:</w:t>
      </w:r>
    </w:p>
    <w:p w14:paraId="65E855D2"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W ramach budżetu projektu część wykazywanych wydatków będzie związana</w:t>
      </w:r>
      <w:r>
        <w:rPr>
          <w:rFonts w:ascii="Arial" w:hAnsi="Arial" w:cs="Arial"/>
        </w:rPr>
        <w:t xml:space="preserve"> </w:t>
      </w:r>
      <w:r w:rsidRPr="006A6FB7">
        <w:rPr>
          <w:rFonts w:ascii="Arial" w:hAnsi="Arial" w:cs="Arial"/>
        </w:rPr>
        <w:t>z amortyzacją środków trwałych, nieruchomości czy wartości niematerialnych</w:t>
      </w:r>
      <w:r>
        <w:rPr>
          <w:rFonts w:ascii="Arial" w:hAnsi="Arial" w:cs="Arial"/>
        </w:rPr>
        <w:t xml:space="preserve"> </w:t>
      </w:r>
      <w:r w:rsidRPr="006A6FB7">
        <w:rPr>
          <w:rFonts w:ascii="Arial" w:hAnsi="Arial" w:cs="Arial"/>
        </w:rPr>
        <w:t>i prawnych. W tej sytuacji w budżecie wniosku należy wydatki te przypisać do</w:t>
      </w:r>
      <w:r>
        <w:rPr>
          <w:rFonts w:ascii="Arial" w:hAnsi="Arial" w:cs="Arial"/>
        </w:rPr>
        <w:t xml:space="preserve"> </w:t>
      </w:r>
      <w:r w:rsidRPr="006A6FB7">
        <w:rPr>
          <w:rFonts w:ascii="Arial" w:hAnsi="Arial" w:cs="Arial"/>
        </w:rPr>
        <w:t>kategorii</w:t>
      </w:r>
      <w:r>
        <w:rPr>
          <w:rFonts w:ascii="Arial" w:hAnsi="Arial" w:cs="Arial"/>
        </w:rPr>
        <w:t xml:space="preserve"> </w:t>
      </w:r>
      <w:r w:rsidRPr="006A6FB7">
        <w:rPr>
          <w:rFonts w:ascii="Arial" w:hAnsi="Arial" w:cs="Arial"/>
        </w:rPr>
        <w:t>amortyzacja. Należy pamiętać, że koszt amortyzacji danego środka</w:t>
      </w:r>
      <w:r>
        <w:rPr>
          <w:rFonts w:ascii="Arial" w:hAnsi="Arial" w:cs="Arial"/>
        </w:rPr>
        <w:t xml:space="preserve"> </w:t>
      </w:r>
      <w:r w:rsidRPr="006A6FB7">
        <w:rPr>
          <w:rFonts w:ascii="Arial" w:hAnsi="Arial" w:cs="Arial"/>
        </w:rPr>
        <w:t>trwałego nie jest ujmowany w ramach limitu dla cross-financingu.</w:t>
      </w:r>
    </w:p>
    <w:p w14:paraId="1D314E2E"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Nieruchomości:</w:t>
      </w:r>
    </w:p>
    <w:p w14:paraId="0790FBFA"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W ramach tej kategorii wydatków wnioskodawca powinien wykazać wydatki</w:t>
      </w:r>
      <w:r>
        <w:rPr>
          <w:rFonts w:ascii="Arial" w:hAnsi="Arial" w:cs="Arial"/>
        </w:rPr>
        <w:t xml:space="preserve"> </w:t>
      </w:r>
      <w:r w:rsidRPr="006A6FB7">
        <w:rPr>
          <w:rFonts w:ascii="Arial" w:hAnsi="Arial" w:cs="Arial"/>
        </w:rPr>
        <w:t>związane z dysponowaniem nieruchomością. Będą to więc zarówno wydatki</w:t>
      </w:r>
      <w:r>
        <w:rPr>
          <w:rFonts w:ascii="Arial" w:hAnsi="Arial" w:cs="Arial"/>
        </w:rPr>
        <w:t xml:space="preserve"> </w:t>
      </w:r>
      <w:r w:rsidRPr="006A6FB7">
        <w:rPr>
          <w:rFonts w:ascii="Arial" w:hAnsi="Arial" w:cs="Arial"/>
        </w:rPr>
        <w:t>dotyczące zakupu nieruchomości, nabycie praw do nieruchomości oraz koszty</w:t>
      </w:r>
      <w:r>
        <w:rPr>
          <w:rFonts w:ascii="Arial" w:hAnsi="Arial" w:cs="Arial"/>
        </w:rPr>
        <w:t xml:space="preserve"> </w:t>
      </w:r>
      <w:r w:rsidRPr="006A6FB7">
        <w:rPr>
          <w:rFonts w:ascii="Arial" w:hAnsi="Arial" w:cs="Arial"/>
        </w:rPr>
        <w:t>związane z władaniem nieruchomością na innej podstawie niż własność</w:t>
      </w:r>
      <w:r>
        <w:rPr>
          <w:rFonts w:ascii="Arial" w:hAnsi="Arial" w:cs="Arial"/>
        </w:rPr>
        <w:t xml:space="preserve"> </w:t>
      </w:r>
      <w:r w:rsidRPr="006A6FB7">
        <w:rPr>
          <w:rFonts w:ascii="Arial" w:hAnsi="Arial" w:cs="Arial"/>
        </w:rPr>
        <w:t>(dzierżawa lub najem).</w:t>
      </w:r>
    </w:p>
    <w:p w14:paraId="601F6150"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Roboty budowalne:</w:t>
      </w:r>
    </w:p>
    <w:p w14:paraId="2EE51C72"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Co do zasady w ramach EFS+ nie są finansowane roboty budowlane. Istnieje</w:t>
      </w:r>
      <w:r>
        <w:rPr>
          <w:rFonts w:ascii="Arial" w:hAnsi="Arial" w:cs="Arial"/>
        </w:rPr>
        <w:t xml:space="preserve"> </w:t>
      </w:r>
      <w:r w:rsidRPr="006A6FB7">
        <w:rPr>
          <w:rFonts w:ascii="Arial" w:hAnsi="Arial" w:cs="Arial"/>
        </w:rPr>
        <w:t>natomiast możliwość finansowania wydatków związanych z remontem</w:t>
      </w:r>
      <w:r>
        <w:rPr>
          <w:rFonts w:ascii="Arial" w:hAnsi="Arial" w:cs="Arial"/>
        </w:rPr>
        <w:t xml:space="preserve"> </w:t>
      </w:r>
      <w:r w:rsidRPr="006A6FB7">
        <w:rPr>
          <w:rFonts w:ascii="Arial" w:hAnsi="Arial" w:cs="Arial"/>
        </w:rPr>
        <w:t>modernizacją i adaptacją budynków i pomieszczeń. Tego rodzaju wydatki również</w:t>
      </w:r>
      <w:r>
        <w:rPr>
          <w:rFonts w:ascii="Arial" w:hAnsi="Arial" w:cs="Arial"/>
        </w:rPr>
        <w:t xml:space="preserve"> </w:t>
      </w:r>
      <w:r w:rsidRPr="006A6FB7">
        <w:rPr>
          <w:rFonts w:ascii="Arial" w:hAnsi="Arial" w:cs="Arial"/>
        </w:rPr>
        <w:t>przyporządkowujemy do kategorii roboty budowlane.</w:t>
      </w:r>
    </w:p>
    <w:p w14:paraId="1FE9D446" w14:textId="6EF5F30D" w:rsidR="005335F8" w:rsidRPr="0077737F" w:rsidRDefault="005335F8" w:rsidP="00CD532B">
      <w:pPr>
        <w:pStyle w:val="Tekstpodstawowy"/>
        <w:spacing w:before="120" w:line="276"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D532B">
      <w:pPr>
        <w:spacing w:before="120" w:line="276"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CD532B">
      <w:pPr>
        <w:spacing w:before="120" w:line="276"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415C19F8" w14:textId="51BA6B5C" w:rsidR="00013A3A" w:rsidRPr="000B70C6" w:rsidRDefault="007816B5" w:rsidP="00CD532B">
      <w:pPr>
        <w:spacing w:before="120" w:line="276"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1057EB72" w14:textId="18E91876" w:rsidR="00823DBD" w:rsidRPr="0077737F" w:rsidRDefault="00823DBD"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CD532B">
      <w:pPr>
        <w:pStyle w:val="Tekstpodstawowy"/>
        <w:spacing w:before="120" w:line="276"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CD532B">
      <w:pPr>
        <w:pStyle w:val="Tekstpodstawowy"/>
        <w:tabs>
          <w:tab w:val="left" w:pos="5367"/>
        </w:tabs>
        <w:spacing w:before="120" w:line="276" w:lineRule="auto"/>
        <w:ind w:right="4"/>
        <w:rPr>
          <w:rFonts w:ascii="Arial" w:hAnsi="Arial" w:cs="Arial"/>
          <w:spacing w:val="-2"/>
        </w:rPr>
      </w:pPr>
      <w:r w:rsidRPr="0077737F">
        <w:rPr>
          <w:rFonts w:ascii="Arial" w:hAnsi="Arial" w:cs="Arial"/>
          <w:spacing w:val="-2"/>
        </w:rPr>
        <w:lastRenderedPageBreak/>
        <w:t xml:space="preserve">Wydatki w projekcie objęte limitami nie są wykazywane w ramach kosztów pośrednich. </w:t>
      </w:r>
    </w:p>
    <w:p w14:paraId="65BD7783" w14:textId="43862A5C" w:rsidR="00611A40" w:rsidRDefault="00823DBD" w:rsidP="00CD532B">
      <w:pPr>
        <w:pStyle w:val="Tekstpodstawowy"/>
        <w:tabs>
          <w:tab w:val="left" w:pos="5367"/>
        </w:tabs>
        <w:spacing w:before="120" w:line="276"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minimis, stanowi cross- financing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r w:rsidR="00297DD8" w:rsidRPr="00D831A1">
        <w:rPr>
          <w:rFonts w:ascii="Arial" w:hAnsi="Arial" w:cs="Arial"/>
        </w:rPr>
        <w:t>Należy pamiętać, że dany koszt może być jednocześnie objęty kilkoma</w:t>
      </w:r>
      <w:r w:rsidR="005D0933">
        <w:rPr>
          <w:rFonts w:ascii="Arial" w:hAnsi="Arial" w:cs="Arial"/>
        </w:rPr>
        <w:t xml:space="preserve"> </w:t>
      </w:r>
      <w:r w:rsidR="00297DD8" w:rsidRPr="00D831A1">
        <w:rPr>
          <w:rFonts w:ascii="Arial" w:hAnsi="Arial" w:cs="Arial"/>
        </w:rPr>
        <w:t xml:space="preserve">limitami, a zatem może np. stanowić </w:t>
      </w:r>
      <w:r w:rsidR="00E94212">
        <w:rPr>
          <w:rFonts w:ascii="Arial" w:hAnsi="Arial" w:cs="Arial"/>
        </w:rPr>
        <w:t>podwykonawstwo</w:t>
      </w:r>
      <w:r w:rsidR="00297DD8" w:rsidRPr="00D831A1">
        <w:rPr>
          <w:rFonts w:ascii="Arial" w:hAnsi="Arial" w:cs="Arial"/>
        </w:rPr>
        <w:t xml:space="preserve"> w projekcie oraz zaliczać się</w:t>
      </w:r>
      <w:r w:rsidR="00297DD8">
        <w:rPr>
          <w:rFonts w:ascii="Arial" w:hAnsi="Arial" w:cs="Arial"/>
        </w:rPr>
        <w:t xml:space="preserve"> </w:t>
      </w:r>
      <w:r w:rsidR="00297DD8" w:rsidRPr="00D831A1">
        <w:rPr>
          <w:rFonts w:ascii="Arial" w:hAnsi="Arial" w:cs="Arial"/>
        </w:rPr>
        <w:t>do cross-financingu.</w:t>
      </w:r>
    </w:p>
    <w:p w14:paraId="0D13DFB8" w14:textId="77777777" w:rsidR="00B534C0" w:rsidRDefault="00B534C0" w:rsidP="00CD532B">
      <w:pPr>
        <w:pStyle w:val="Tekstpodstawowy"/>
        <w:tabs>
          <w:tab w:val="left" w:pos="5367"/>
        </w:tabs>
        <w:spacing w:before="120" w:line="276" w:lineRule="auto"/>
        <w:ind w:right="4"/>
        <w:rPr>
          <w:rFonts w:ascii="Arial" w:hAnsi="Arial" w:cs="Arial"/>
        </w:rPr>
      </w:pPr>
    </w:p>
    <w:p w14:paraId="0351207A" w14:textId="0E6221F5" w:rsidR="00C3185D" w:rsidRPr="0077737F" w:rsidRDefault="00C3185D" w:rsidP="00CD532B">
      <w:pPr>
        <w:pStyle w:val="Tekstpodstawowy"/>
        <w:tabs>
          <w:tab w:val="left" w:pos="5367"/>
        </w:tabs>
        <w:spacing w:before="120" w:line="276" w:lineRule="auto"/>
        <w:ind w:right="4"/>
        <w:rPr>
          <w:rFonts w:ascii="Arial" w:hAnsi="Arial" w:cs="Arial"/>
        </w:rPr>
      </w:pPr>
      <w:r w:rsidRPr="0077737F">
        <w:rPr>
          <w:rFonts w:ascii="Arial" w:hAnsi="Arial" w:cs="Arial"/>
        </w:rPr>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Pomoc de minimis</w:t>
      </w:r>
    </w:p>
    <w:p w14:paraId="03F32992" w14:textId="4BB527CD" w:rsidR="004120F4" w:rsidRPr="0077737F" w:rsidRDefault="004120F4"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Wydatki objęte pomocą de minimis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77B59A62" w:rsidR="00C31789" w:rsidRPr="000B70C6" w:rsidRDefault="00C31789" w:rsidP="00CD532B">
      <w:pPr>
        <w:pStyle w:val="Tekstpodstawowy"/>
        <w:tabs>
          <w:tab w:val="left" w:pos="5367"/>
        </w:tabs>
        <w:spacing w:before="120" w:line="276"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686AC881" w14:textId="41D96BAE"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Cross-financing</w:t>
      </w:r>
    </w:p>
    <w:p w14:paraId="149BFFCE" w14:textId="50988BEB" w:rsidR="00CB62F2" w:rsidRPr="0077737F" w:rsidRDefault="00CB62F2"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Kategorie kosztów zaliczanych do cross-financingu określa szczegółowo </w:t>
      </w:r>
      <w:r w:rsidR="004120F4" w:rsidRPr="0077737F">
        <w:rPr>
          <w:rFonts w:ascii="Arial" w:hAnsi="Arial" w:cs="Arial"/>
        </w:rPr>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Wydatki przeznaczone na cross-financing powinny zostać opisane w sekcji Uzasadnienia wydatków.  </w:t>
      </w:r>
    </w:p>
    <w:p w14:paraId="40F233CB" w14:textId="319B6D1B" w:rsidR="00602877"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ross-financing dotyczy wyłącznie:</w:t>
      </w:r>
    </w:p>
    <w:p w14:paraId="6257A329" w14:textId="5C298C24" w:rsidR="00602877"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a)</w:t>
      </w:r>
      <w:r w:rsidR="005A7A31" w:rsidRPr="0077737F">
        <w:rPr>
          <w:rFonts w:ascii="Arial" w:eastAsia="Times New Roman" w:hAnsi="Arial" w:cs="Arial"/>
          <w:lang w:eastAsia="pl-PL"/>
        </w:rPr>
        <w:t xml:space="preserve"> zakupu gruntu i nieruchomości;</w:t>
      </w:r>
    </w:p>
    <w:p w14:paraId="4DF68321" w14:textId="0A44F42D"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b) 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68422E49" w:rsidR="005A7A31"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c) zakupu mebli, sprzę</w:t>
      </w:r>
      <w:r w:rsidR="005A7A31" w:rsidRPr="0077737F">
        <w:rPr>
          <w:rFonts w:ascii="Arial" w:eastAsia="Times New Roman" w:hAnsi="Arial" w:cs="Arial"/>
          <w:lang w:eastAsia="pl-PL"/>
        </w:rPr>
        <w:t>tu i pojazdów.</w:t>
      </w:r>
    </w:p>
    <w:p w14:paraId="6A89DD7E" w14:textId="63D9A8BB"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cross-financing jeśli spełnia jeden z trzech warunków:</w:t>
      </w:r>
      <w:r w:rsidRPr="0077737F">
        <w:rPr>
          <w:rFonts w:ascii="Arial" w:eastAsia="Times New Roman" w:hAnsi="Arial" w:cs="Arial"/>
          <w:lang w:eastAsia="pl-PL"/>
        </w:rPr>
        <w:t xml:space="preserve"> </w:t>
      </w:r>
    </w:p>
    <w:p w14:paraId="2DA36F34" w14:textId="77777777"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w:t>
      </w:r>
      <w:r w:rsidRPr="0077737F">
        <w:rPr>
          <w:rFonts w:ascii="Arial" w:eastAsia="Times New Roman" w:hAnsi="Arial" w:cs="Arial"/>
          <w:lang w:eastAsia="pl-PL"/>
        </w:rPr>
        <w:lastRenderedPageBreak/>
        <w:t>projektu);</w:t>
      </w:r>
    </w:p>
    <w:p w14:paraId="7B08A923" w14:textId="77777777"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4CBA7078" w:rsidR="003D58A3" w:rsidRPr="0077737F" w:rsidRDefault="003D58A3" w:rsidP="00CD532B">
      <w:pPr>
        <w:pStyle w:val="Tekstpodstawowy"/>
        <w:tabs>
          <w:tab w:val="left" w:pos="5367"/>
        </w:tabs>
        <w:spacing w:before="120" w:line="276" w:lineRule="auto"/>
        <w:ind w:right="4"/>
        <w:rPr>
          <w:rFonts w:ascii="Arial" w:eastAsia="Times New Roman" w:hAnsi="Arial" w:cs="Arial"/>
          <w:b/>
          <w:lang w:eastAsia="pl-PL"/>
        </w:rPr>
      </w:pPr>
      <w:r w:rsidRPr="0077737F">
        <w:rPr>
          <w:rFonts w:ascii="Arial" w:eastAsia="Times New Roman" w:hAnsi="Arial" w:cs="Arial"/>
          <w:b/>
          <w:lang w:eastAsia="pl-PL"/>
        </w:rPr>
        <w:t xml:space="preserve">- </w:t>
      </w:r>
      <w:r w:rsidR="00ED50B3" w:rsidRPr="0077737F">
        <w:rPr>
          <w:rFonts w:ascii="Arial" w:eastAsia="Times New Roman" w:hAnsi="Arial" w:cs="Arial"/>
          <w:b/>
          <w:lang w:eastAsia="pl-PL"/>
        </w:rPr>
        <w:t>zakup</w:t>
      </w:r>
      <w:r w:rsidRPr="0077737F">
        <w:rPr>
          <w:rFonts w:ascii="Arial" w:eastAsia="Times New Roman" w:hAnsi="Arial" w:cs="Arial"/>
          <w:b/>
          <w:lang w:eastAsia="pl-PL"/>
        </w:rPr>
        <w:t xml:space="preserve"> jest</w:t>
      </w:r>
      <w:r w:rsidRPr="0077737F">
        <w:rPr>
          <w:rFonts w:ascii="Arial" w:eastAsia="Times New Roman" w:hAnsi="Arial" w:cs="Arial"/>
          <w:lang w:eastAsia="pl-PL"/>
        </w:rPr>
        <w:t xml:space="preserve"> </w:t>
      </w:r>
      <w:r w:rsidRPr="0077737F">
        <w:rPr>
          <w:rFonts w:ascii="Arial" w:eastAsia="Times New Roman" w:hAnsi="Arial" w:cs="Arial"/>
          <w:b/>
          <w:lang w:eastAsia="pl-PL"/>
        </w:rPr>
        <w:t>konieczny do osiągnięcia celu projektu</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Pr="0077737F">
        <w:rPr>
          <w:rFonts w:ascii="Arial" w:eastAsia="Times New Roman" w:hAnsi="Arial" w:cs="Arial"/>
          <w:lang w:eastAsia="pl-PL"/>
        </w:rPr>
        <w:t xml:space="preserve">(np. doposażenie pracowni naukowych); </w:t>
      </w:r>
    </w:p>
    <w:p w14:paraId="7F484DA9" w14:textId="5792200D" w:rsidR="004E6EC3" w:rsidRPr="000B70C6" w:rsidRDefault="003D58A3" w:rsidP="00CD532B">
      <w:pPr>
        <w:pStyle w:val="Tekstkomentarza"/>
        <w:spacing w:line="276" w:lineRule="auto"/>
        <w:rPr>
          <w:rFonts w:ascii="Arial" w:hAnsi="Arial" w:cs="Arial"/>
          <w:sz w:val="24"/>
          <w:szCs w:val="24"/>
        </w:rPr>
      </w:pPr>
      <w:r w:rsidRPr="0077737F">
        <w:rPr>
          <w:rFonts w:ascii="Arial" w:eastAsia="Times New Roman" w:hAnsi="Arial" w:cs="Arial"/>
          <w:b/>
          <w:sz w:val="24"/>
          <w:szCs w:val="24"/>
          <w:lang w:eastAsia="pl-PL"/>
        </w:rPr>
        <w:t>Zakup mebli, sprzętu i pojazdów spełniający jeden z w/w warunków oznacza, że</w:t>
      </w:r>
      <w:r w:rsidR="00611A40">
        <w:rPr>
          <w:rFonts w:ascii="Arial" w:eastAsia="Times New Roman" w:hAnsi="Arial" w:cs="Arial"/>
          <w:b/>
          <w:sz w:val="24"/>
          <w:szCs w:val="24"/>
          <w:lang w:eastAsia="pl-PL"/>
        </w:rPr>
        <w:t> </w:t>
      </w:r>
      <w:r w:rsidRPr="0077737F">
        <w:rPr>
          <w:rFonts w:ascii="Arial" w:eastAsia="Times New Roman" w:hAnsi="Arial" w:cs="Arial"/>
          <w:b/>
          <w:sz w:val="24"/>
          <w:szCs w:val="24"/>
          <w:lang w:eastAsia="pl-PL"/>
        </w:rPr>
        <w:t xml:space="preserve">zakup nie stanowi cross-financingu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 xml:space="preserve">nioskodawca nie kwalifikuje zakupu mebli, sprzętu i pojazdów jako cross-financingu musi to wyraźnie wskazać we wniosku o dofinansowanie odwołując się do którejś z przesłanek powyżej. </w:t>
      </w:r>
    </w:p>
    <w:p w14:paraId="39D61547" w14:textId="7EF4C2FB" w:rsidR="004120F4" w:rsidRPr="0077737F" w:rsidRDefault="004120F4" w:rsidP="00CD532B">
      <w:pPr>
        <w:pStyle w:val="Tekstpodstawowy"/>
        <w:tabs>
          <w:tab w:val="left" w:pos="5367"/>
        </w:tabs>
        <w:spacing w:before="120" w:line="276"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79929413" w:rsidR="004120F4" w:rsidRPr="0077737F" w:rsidRDefault="00297DD8" w:rsidP="00CD532B">
      <w:pPr>
        <w:pStyle w:val="Tekstpodstawowy"/>
        <w:tabs>
          <w:tab w:val="left" w:pos="5367"/>
        </w:tabs>
        <w:spacing w:before="120" w:line="276" w:lineRule="auto"/>
        <w:ind w:right="4"/>
        <w:rPr>
          <w:rFonts w:ascii="Arial" w:hAnsi="Arial" w:cs="Arial"/>
        </w:rPr>
      </w:pPr>
      <w:r w:rsidRPr="00D831A1">
        <w:rPr>
          <w:rFonts w:ascii="Arial" w:hAnsi="Arial" w:cs="Arial"/>
        </w:rPr>
        <w:t>Wkład niepieniężny stanowiący część lub całość wkładu własnego będzie</w:t>
      </w:r>
      <w:r>
        <w:rPr>
          <w:rFonts w:ascii="Arial" w:hAnsi="Arial" w:cs="Arial"/>
        </w:rPr>
        <w:t xml:space="preserve"> </w:t>
      </w:r>
      <w:r w:rsidRPr="00D831A1">
        <w:rPr>
          <w:rFonts w:ascii="Arial" w:hAnsi="Arial" w:cs="Arial"/>
        </w:rPr>
        <w:t>kwalifikowalny, o ile spełni wymogi wskazane w Wytycznych kwalifikowalności</w:t>
      </w:r>
      <w:r>
        <w:rPr>
          <w:rFonts w:ascii="Arial" w:hAnsi="Arial" w:cs="Arial"/>
        </w:rPr>
        <w:t xml:space="preserve"> </w:t>
      </w:r>
      <w:r w:rsidRPr="00D831A1">
        <w:rPr>
          <w:rFonts w:ascii="Arial" w:hAnsi="Arial" w:cs="Arial"/>
        </w:rPr>
        <w:t>wydatków. Wskazując koszty w ramach budżetu projektu, tam gdzie dany koszt</w:t>
      </w:r>
      <w:r>
        <w:rPr>
          <w:rFonts w:ascii="Arial" w:hAnsi="Arial" w:cs="Arial"/>
        </w:rPr>
        <w:t xml:space="preserve"> </w:t>
      </w:r>
      <w:r w:rsidRPr="00D831A1">
        <w:rPr>
          <w:rFonts w:ascii="Arial" w:hAnsi="Arial" w:cs="Arial"/>
        </w:rPr>
        <w:t>będzie stanowił wkład własny wnoszony w postaci wkładu niepieniężnego</w:t>
      </w:r>
      <w:r>
        <w:rPr>
          <w:rFonts w:ascii="Arial" w:hAnsi="Arial" w:cs="Arial"/>
        </w:rPr>
        <w:t xml:space="preserve"> </w:t>
      </w:r>
      <w:r w:rsidRPr="00D831A1">
        <w:rPr>
          <w:rFonts w:ascii="Arial" w:hAnsi="Arial" w:cs="Arial"/>
        </w:rPr>
        <w:t>(rzeczowego) należy przypisać go do tego właśnie limitu. System zliczy wartość</w:t>
      </w:r>
      <w:r>
        <w:rPr>
          <w:rFonts w:ascii="Arial" w:hAnsi="Arial" w:cs="Arial"/>
        </w:rPr>
        <w:t xml:space="preserve"> </w:t>
      </w:r>
      <w:r w:rsidRPr="00D831A1">
        <w:rPr>
          <w:rFonts w:ascii="Arial" w:hAnsi="Arial" w:cs="Arial"/>
        </w:rPr>
        <w:t>limitu i tym samym, o ile wkład niepieniężny stanowi całość wnoszonego wkładu</w:t>
      </w:r>
      <w:r>
        <w:rPr>
          <w:rFonts w:ascii="Arial" w:hAnsi="Arial" w:cs="Arial"/>
        </w:rPr>
        <w:t xml:space="preserve"> </w:t>
      </w:r>
      <w:r w:rsidRPr="00D831A1">
        <w:rPr>
          <w:rFonts w:ascii="Arial" w:hAnsi="Arial" w:cs="Arial"/>
        </w:rPr>
        <w:t>własnego, pokaże również jaka jest wartość wnoszonego przez beneficjenta wkładu</w:t>
      </w:r>
      <w:r>
        <w:rPr>
          <w:rFonts w:ascii="Arial" w:hAnsi="Arial" w:cs="Arial"/>
        </w:rPr>
        <w:t xml:space="preserve"> </w:t>
      </w:r>
      <w:r w:rsidRPr="00D831A1">
        <w:rPr>
          <w:rFonts w:ascii="Arial" w:hAnsi="Arial" w:cs="Arial"/>
        </w:rPr>
        <w:t>własnego. Odznaczając, że dany koszt zostanie poniesiony w ramach wkładu</w:t>
      </w:r>
      <w:r>
        <w:rPr>
          <w:rFonts w:ascii="Arial" w:hAnsi="Arial" w:cs="Arial"/>
        </w:rPr>
        <w:t xml:space="preserve"> </w:t>
      </w:r>
      <w:r w:rsidRPr="00D831A1">
        <w:rPr>
          <w:rFonts w:ascii="Arial" w:hAnsi="Arial" w:cs="Arial"/>
        </w:rPr>
        <w:t>niepieniężnego należy pamiętać, aby w pozycji dofinansowanie dla danego kosztu</w:t>
      </w:r>
      <w:r>
        <w:rPr>
          <w:rFonts w:ascii="Arial" w:hAnsi="Arial" w:cs="Arial"/>
        </w:rPr>
        <w:t xml:space="preserve"> </w:t>
      </w:r>
      <w:r w:rsidRPr="00D831A1">
        <w:rPr>
          <w:rFonts w:ascii="Arial" w:hAnsi="Arial" w:cs="Arial"/>
        </w:rPr>
        <w:t>wpisać zero</w:t>
      </w:r>
      <w:r>
        <w:rPr>
          <w:rFonts w:ascii="Arial" w:hAnsi="Arial" w:cs="Arial"/>
        </w:rPr>
        <w:t xml:space="preserve">. </w:t>
      </w:r>
    </w:p>
    <w:p w14:paraId="75DBE052" w14:textId="2B0C35F0"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Wszystkie wydatki poniesione poza terytorium UE </w:t>
      </w:r>
      <w:bookmarkStart w:id="11"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1"/>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Wydatki na dostępność</w:t>
      </w:r>
    </w:p>
    <w:p w14:paraId="3C14B83D" w14:textId="66F5E20C" w:rsidR="00297DD8" w:rsidRDefault="00297DD8" w:rsidP="00CD532B">
      <w:pPr>
        <w:pStyle w:val="Tekstpodstawowy"/>
        <w:tabs>
          <w:tab w:val="left" w:pos="5367"/>
        </w:tabs>
        <w:spacing w:before="120" w:line="276" w:lineRule="auto"/>
        <w:ind w:right="4"/>
        <w:rPr>
          <w:rFonts w:ascii="Arial" w:hAnsi="Arial" w:cs="Arial"/>
        </w:rPr>
      </w:pPr>
      <w:r w:rsidRPr="008B20E2">
        <w:rPr>
          <w:rFonts w:ascii="Arial" w:hAnsi="Arial" w:cs="Arial"/>
        </w:rPr>
        <w:t>Wydatki przypisane do limitu „wydatki na dostępność”, to te wydatki które całkowicie</w:t>
      </w:r>
      <w:r>
        <w:rPr>
          <w:rFonts w:ascii="Arial" w:hAnsi="Arial" w:cs="Arial"/>
        </w:rPr>
        <w:t xml:space="preserve"> </w:t>
      </w:r>
      <w:r w:rsidRPr="008B20E2">
        <w:rPr>
          <w:rFonts w:ascii="Arial" w:hAnsi="Arial" w:cs="Arial"/>
        </w:rPr>
        <w:t>lub w znaczący sposób dotyczą działań wspierających dostępność w projekcie,</w:t>
      </w:r>
      <w:r>
        <w:rPr>
          <w:rFonts w:ascii="Arial" w:hAnsi="Arial" w:cs="Arial"/>
        </w:rPr>
        <w:t xml:space="preserve"> </w:t>
      </w:r>
      <w:r w:rsidRPr="008B20E2">
        <w:rPr>
          <w:rFonts w:ascii="Arial" w:hAnsi="Arial" w:cs="Arial"/>
        </w:rPr>
        <w:t>np. dotyczące tworzenia standardów i modeli dostępności, organizacji wydarzeń</w:t>
      </w:r>
      <w:r>
        <w:rPr>
          <w:rFonts w:ascii="Arial" w:hAnsi="Arial" w:cs="Arial"/>
        </w:rPr>
        <w:t xml:space="preserve"> </w:t>
      </w:r>
      <w:r w:rsidRPr="008B20E2">
        <w:rPr>
          <w:rFonts w:ascii="Arial" w:hAnsi="Arial" w:cs="Arial"/>
        </w:rPr>
        <w:t>poświęconych tematyce dostępności (np. szkoleń, konferencji), zakupu sprzętu</w:t>
      </w:r>
      <w:r>
        <w:rPr>
          <w:rFonts w:ascii="Arial" w:hAnsi="Arial" w:cs="Arial"/>
        </w:rPr>
        <w:t xml:space="preserve"> </w:t>
      </w:r>
      <w:r w:rsidRPr="008B20E2">
        <w:rPr>
          <w:rFonts w:ascii="Arial" w:hAnsi="Arial" w:cs="Arial"/>
        </w:rPr>
        <w:t>służącego poprawie dostępności itp. Każdorazowo trzeba pamiętać,</w:t>
      </w:r>
      <w:r>
        <w:rPr>
          <w:rFonts w:ascii="Arial" w:hAnsi="Arial" w:cs="Arial"/>
        </w:rPr>
        <w:t xml:space="preserve"> </w:t>
      </w:r>
      <w:r w:rsidRPr="008B20E2">
        <w:rPr>
          <w:rFonts w:ascii="Arial" w:hAnsi="Arial" w:cs="Arial"/>
        </w:rPr>
        <w:t>że oznaczenie danej pozycji kosztów jako „wydatki na dostępność” spowoduje,</w:t>
      </w:r>
      <w:r>
        <w:rPr>
          <w:rFonts w:ascii="Arial" w:hAnsi="Arial" w:cs="Arial"/>
        </w:rPr>
        <w:t xml:space="preserve"> </w:t>
      </w:r>
      <w:r w:rsidRPr="008B20E2">
        <w:rPr>
          <w:rFonts w:ascii="Arial" w:hAnsi="Arial" w:cs="Arial"/>
        </w:rPr>
        <w:t>że zostanie ona uznana w całości za związaną z dostępnością. W przypadku</w:t>
      </w:r>
      <w:r>
        <w:rPr>
          <w:rFonts w:ascii="Arial" w:hAnsi="Arial" w:cs="Arial"/>
        </w:rPr>
        <w:t xml:space="preserve"> </w:t>
      </w:r>
      <w:r w:rsidRPr="008B20E2">
        <w:rPr>
          <w:rFonts w:ascii="Arial" w:hAnsi="Arial" w:cs="Arial"/>
        </w:rPr>
        <w:t>stosowania kosztów uproszczonych (np. stawek jednostkowych) w danym zadaniu</w:t>
      </w:r>
      <w:r>
        <w:rPr>
          <w:rFonts w:ascii="Arial" w:hAnsi="Arial" w:cs="Arial"/>
        </w:rPr>
        <w:t xml:space="preserve"> </w:t>
      </w:r>
      <w:r w:rsidRPr="008B20E2">
        <w:rPr>
          <w:rFonts w:ascii="Arial" w:hAnsi="Arial" w:cs="Arial"/>
        </w:rPr>
        <w:t>nie wyodrębniamy wydatków na dostępność, a pole „Limit” pozostawiamy</w:t>
      </w:r>
      <w:r w:rsidR="006817B8">
        <w:rPr>
          <w:rFonts w:ascii="Arial" w:hAnsi="Arial" w:cs="Arial"/>
        </w:rPr>
        <w:t xml:space="preserve"> niewypełnione.</w:t>
      </w:r>
    </w:p>
    <w:p w14:paraId="1A4FCE15" w14:textId="08117B47" w:rsidR="006817B8" w:rsidRPr="008B20E2" w:rsidRDefault="006817B8" w:rsidP="00CD532B">
      <w:pPr>
        <w:pStyle w:val="Tekstpodstawowy"/>
        <w:tabs>
          <w:tab w:val="left" w:pos="5367"/>
        </w:tabs>
        <w:spacing w:before="120" w:line="276" w:lineRule="auto"/>
        <w:ind w:right="4"/>
        <w:rPr>
          <w:rFonts w:ascii="Arial" w:hAnsi="Arial" w:cs="Arial"/>
        </w:rPr>
      </w:pPr>
      <w:r w:rsidRPr="0077737F">
        <w:rPr>
          <w:rFonts w:ascii="Arial" w:hAnsi="Arial" w:cs="Arial"/>
        </w:rPr>
        <w:t>Beneficjent powinien racjonalnie szacować czy elementy związane z dostępnością w danej pozycji budżetowej są znaczące na tyle, by całość kosztu mogła zostać uznana za wydatek związany z dostępnością.</w:t>
      </w:r>
    </w:p>
    <w:p w14:paraId="07D9270F" w14:textId="77777777" w:rsidR="00297DD8" w:rsidRPr="007B0F4C" w:rsidRDefault="00297DD8" w:rsidP="00CD532B">
      <w:pPr>
        <w:pStyle w:val="Tekstpodstawowy"/>
        <w:tabs>
          <w:tab w:val="left" w:pos="5367"/>
        </w:tabs>
        <w:spacing w:before="120" w:line="276" w:lineRule="auto"/>
        <w:ind w:right="4"/>
        <w:rPr>
          <w:rFonts w:ascii="Arial" w:hAnsi="Arial" w:cs="Arial"/>
          <w:b/>
          <w:bCs/>
        </w:rPr>
      </w:pPr>
      <w:r w:rsidRPr="007B0F4C">
        <w:rPr>
          <w:rFonts w:ascii="Arial" w:hAnsi="Arial" w:cs="Arial"/>
          <w:b/>
          <w:bCs/>
        </w:rPr>
        <w:lastRenderedPageBreak/>
        <w:t>Podwykonawstwo:</w:t>
      </w:r>
    </w:p>
    <w:p w14:paraId="6222D15C" w14:textId="3F1EB546" w:rsidR="00297DD8" w:rsidRPr="007B0F4C" w:rsidRDefault="00297DD8" w:rsidP="00CD532B">
      <w:pPr>
        <w:pStyle w:val="Tekstpodstawowy"/>
        <w:tabs>
          <w:tab w:val="left" w:pos="5367"/>
        </w:tabs>
        <w:spacing w:before="120" w:line="276" w:lineRule="auto"/>
        <w:ind w:right="4"/>
        <w:rPr>
          <w:rFonts w:ascii="Arial" w:hAnsi="Arial" w:cs="Arial"/>
        </w:rPr>
      </w:pPr>
      <w:r w:rsidRPr="007B0F4C">
        <w:rPr>
          <w:rFonts w:ascii="Arial" w:hAnsi="Arial" w:cs="Arial"/>
        </w:rPr>
        <w:t>W przypadku gdy dany wydatek dotyczy usługi/dostawy lub towaru, który będzie dostarczony przez wykonawcę zewnętrznego należy odznaczyć go jako wydatek zliczany w ramach limitu podwykonawstwo. Do limitu należy wliczyć nie tylko zlecania w trybie ustawy Prawo zamówień publicznych, czy w oparciu o zasadę konkurencyjności, ale również wszystkie inne zlecania w tym zlecenie w drodze umowy o dzieło. Do tego limitu będą wliczane m.in. wszystkie wydatki przyporządkowane do kategorii wydatków usługi zewnętrzne.</w:t>
      </w:r>
    </w:p>
    <w:p w14:paraId="2AABC360" w14:textId="0E3CB9D1" w:rsidR="00823DBD" w:rsidRPr="0077737F" w:rsidRDefault="00823DBD" w:rsidP="00CD532B">
      <w:pPr>
        <w:pStyle w:val="Tekstpodstawowy"/>
        <w:spacing w:before="120" w:line="276" w:lineRule="auto"/>
        <w:ind w:right="6"/>
        <w:rPr>
          <w:rFonts w:ascii="Arial" w:hAnsi="Arial" w:cs="Arial"/>
        </w:rPr>
      </w:pPr>
      <w:r w:rsidRPr="0077737F">
        <w:rPr>
          <w:rFonts w:ascii="Arial" w:hAnsi="Arial" w:cs="Arial"/>
        </w:rPr>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 xml:space="preserve">ealizatorzy nie dodałeś/aś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5464EDCE" w14:textId="21B30034" w:rsidR="00C3185D" w:rsidRPr="0077737F" w:rsidRDefault="00823DBD" w:rsidP="00CD532B">
      <w:pPr>
        <w:pStyle w:val="Tekstpodstawowy"/>
        <w:spacing w:before="120" w:line="276"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116741D3" w14:textId="6B1B8136" w:rsidR="00C3185D" w:rsidRPr="0077737F" w:rsidRDefault="00710F6B" w:rsidP="00CD532B">
      <w:pPr>
        <w:pStyle w:val="Tekstpodstawowy"/>
        <w:spacing w:before="120" w:line="276"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4862A3" w:rsidRPr="0077737F">
        <w:rPr>
          <w:rFonts w:ascii="Arial" w:hAnsi="Arial" w:cs="Arial"/>
        </w:rPr>
        <w:t> </w:t>
      </w:r>
      <w:r w:rsidR="008A4559" w:rsidRPr="0077737F">
        <w:rPr>
          <w:rFonts w:ascii="Arial" w:hAnsi="Arial" w:cs="Arial"/>
        </w:rPr>
        <w:t>w</w:t>
      </w:r>
      <w:r w:rsidR="004862A3" w:rsidRPr="0077737F">
        <w:rPr>
          <w:rFonts w:ascii="Arial" w:hAnsi="Arial" w:cs="Arial"/>
        </w:rPr>
        <w:t>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r w:rsidR="000E699C" w:rsidRPr="000E699C">
        <w:rPr>
          <w:rFonts w:ascii="Arial" w:hAnsi="Arial" w:cs="Arial"/>
        </w:rPr>
        <w:t xml:space="preserve"> Właściwe</w:t>
      </w:r>
      <w:r w:rsidR="000E699C">
        <w:rPr>
          <w:rFonts w:ascii="Arial" w:hAnsi="Arial" w:cs="Arial"/>
        </w:rPr>
        <w:t xml:space="preserve"> </w:t>
      </w:r>
      <w:r w:rsidR="000E699C" w:rsidRPr="000E699C">
        <w:rPr>
          <w:rFonts w:ascii="Arial" w:hAnsi="Arial" w:cs="Arial"/>
        </w:rPr>
        <w:t>rodzaje stawek jednostkowych wybierane są z rozwijanej</w:t>
      </w:r>
      <w:r w:rsidR="000E699C">
        <w:rPr>
          <w:rFonts w:ascii="Arial" w:hAnsi="Arial" w:cs="Arial"/>
        </w:rPr>
        <w:t xml:space="preserve"> </w:t>
      </w:r>
      <w:r w:rsidR="000E699C" w:rsidRPr="000E699C">
        <w:rPr>
          <w:rFonts w:ascii="Arial" w:hAnsi="Arial" w:cs="Arial"/>
        </w:rPr>
        <w:t>listy stawek zdefiniowanej przez ION na etapie ogłaszania naboru wniosków. Należy</w:t>
      </w:r>
      <w:r w:rsidR="000E699C">
        <w:rPr>
          <w:rFonts w:ascii="Arial" w:hAnsi="Arial" w:cs="Arial"/>
        </w:rPr>
        <w:t xml:space="preserve"> </w:t>
      </w:r>
      <w:r w:rsidR="000E699C" w:rsidRPr="000E699C">
        <w:rPr>
          <w:rFonts w:ascii="Arial" w:hAnsi="Arial" w:cs="Arial"/>
        </w:rPr>
        <w:t>pamiętać, aby wybrać wszystkie rodzaje stawek przypisane do danego naboru,</w:t>
      </w:r>
      <w:r w:rsidR="000E699C">
        <w:rPr>
          <w:rFonts w:ascii="Arial" w:hAnsi="Arial" w:cs="Arial"/>
        </w:rPr>
        <w:t xml:space="preserve"> </w:t>
      </w:r>
      <w:r w:rsidR="000E699C" w:rsidRPr="000E699C">
        <w:rPr>
          <w:rFonts w:ascii="Arial" w:hAnsi="Arial" w:cs="Arial"/>
        </w:rPr>
        <w:t>nawet jeśli na tym etapie planowana wartość dla ich realizacji będzie wynosiła zero.</w:t>
      </w:r>
      <w:r w:rsidR="000E699C">
        <w:rPr>
          <w:rFonts w:ascii="Arial" w:hAnsi="Arial" w:cs="Arial"/>
        </w:rPr>
        <w:t xml:space="preserve"> </w:t>
      </w:r>
      <w:r w:rsidR="000E699C" w:rsidRPr="000E699C">
        <w:rPr>
          <w:rFonts w:ascii="Arial" w:hAnsi="Arial" w:cs="Arial"/>
        </w:rPr>
        <w:t>Brak wybrania wszystkich stawek uniemożliwi bowiem uwzględnienie ich w trakcie</w:t>
      </w:r>
      <w:r w:rsidR="000E699C">
        <w:rPr>
          <w:rFonts w:ascii="Arial" w:hAnsi="Arial" w:cs="Arial"/>
        </w:rPr>
        <w:t xml:space="preserve"> </w:t>
      </w:r>
      <w:r w:rsidR="000E699C" w:rsidRPr="000E699C">
        <w:rPr>
          <w:rFonts w:ascii="Arial" w:hAnsi="Arial" w:cs="Arial"/>
        </w:rPr>
        <w:t>realizacji i rozliczania projektu. Jedynie w sytuacji, gdy stawka jednostkowa dotyczy</w:t>
      </w:r>
      <w:r w:rsidR="000E699C">
        <w:rPr>
          <w:rFonts w:ascii="Arial" w:hAnsi="Arial" w:cs="Arial"/>
        </w:rPr>
        <w:t xml:space="preserve"> </w:t>
      </w:r>
      <w:r w:rsidR="000E699C" w:rsidRPr="000E699C">
        <w:rPr>
          <w:rFonts w:ascii="Arial" w:hAnsi="Arial" w:cs="Arial"/>
        </w:rPr>
        <w:t>formy wsparcia, której wnioskodawca nie zaplanował w projekcie istnieje możliwość</w:t>
      </w:r>
      <w:r w:rsidR="000E699C">
        <w:rPr>
          <w:rFonts w:ascii="Arial" w:hAnsi="Arial" w:cs="Arial"/>
        </w:rPr>
        <w:t xml:space="preserve"> </w:t>
      </w:r>
      <w:r w:rsidR="000E699C" w:rsidRPr="000E699C">
        <w:rPr>
          <w:rFonts w:ascii="Arial" w:hAnsi="Arial" w:cs="Arial"/>
        </w:rPr>
        <w:t>niewykazywania jej w budżecie wniosku.</w:t>
      </w:r>
    </w:p>
    <w:p w14:paraId="7E3F2862" w14:textId="138179C0" w:rsidR="00C66F54" w:rsidRDefault="008A4559" w:rsidP="00CD532B">
      <w:pPr>
        <w:pStyle w:val="Tekstpodstawowy"/>
        <w:spacing w:before="120" w:line="276"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w:t>
      </w:r>
      <w:r w:rsidR="003118E6">
        <w:rPr>
          <w:rFonts w:ascii="Arial" w:hAnsi="Arial" w:cs="Arial"/>
          <w:bCs/>
        </w:rPr>
        <w:t xml:space="preserve">w </w:t>
      </w:r>
      <w:r w:rsidR="003118E6">
        <w:rPr>
          <w:rFonts w:ascii="Arial" w:hAnsi="Arial" w:cs="Arial"/>
          <w:color w:val="00B050"/>
        </w:rPr>
        <w:t xml:space="preserve">polu </w:t>
      </w:r>
      <w:r w:rsidR="003118E6" w:rsidRPr="0077737F">
        <w:rPr>
          <w:rFonts w:ascii="Arial" w:hAnsi="Arial" w:cs="Arial"/>
          <w:b/>
          <w:color w:val="00B050"/>
        </w:rPr>
        <w:t>Limity</w:t>
      </w:r>
      <w:r w:rsidR="003118E6">
        <w:rPr>
          <w:rFonts w:ascii="Arial" w:hAnsi="Arial" w:cs="Arial"/>
          <w:b/>
          <w:color w:val="00B050"/>
        </w:rPr>
        <w:t xml:space="preserve"> </w:t>
      </w:r>
      <w:r w:rsidR="003118E6" w:rsidRPr="003939DD">
        <w:rPr>
          <w:rFonts w:ascii="Arial" w:hAnsi="Arial" w:cs="Arial"/>
          <w:color w:val="000000" w:themeColor="text1"/>
        </w:rPr>
        <w:t>należy</w:t>
      </w:r>
      <w:r w:rsidR="003118E6">
        <w:rPr>
          <w:rFonts w:ascii="Arial" w:hAnsi="Arial" w:cs="Arial"/>
          <w:b/>
          <w:color w:val="00B050"/>
        </w:rPr>
        <w:t xml:space="preserve"> </w:t>
      </w:r>
      <w:r w:rsidR="003118E6" w:rsidRPr="0077737F">
        <w:rPr>
          <w:rFonts w:ascii="Arial" w:hAnsi="Arial" w:cs="Arial"/>
          <w:bCs/>
        </w:rPr>
        <w:t xml:space="preserve"> </w:t>
      </w:r>
      <w:r w:rsidR="003118E6">
        <w:rPr>
          <w:rFonts w:ascii="Arial" w:hAnsi="Arial" w:cs="Arial"/>
          <w:bCs/>
        </w:rPr>
        <w:t>wybrać „cross-financing”</w:t>
      </w:r>
      <w:r w:rsidR="00FF75B8">
        <w:rPr>
          <w:rFonts w:ascii="Arial" w:hAnsi="Arial" w:cs="Arial"/>
          <w:bCs/>
        </w:rPr>
        <w:t>,</w:t>
      </w:r>
      <w:r w:rsidR="00E55096">
        <w:rPr>
          <w:rFonts w:ascii="Arial" w:hAnsi="Arial" w:cs="Arial"/>
          <w:bCs/>
        </w:rPr>
        <w:t xml:space="preserve"> </w:t>
      </w:r>
      <w:r w:rsidR="003118E6">
        <w:rPr>
          <w:rFonts w:ascii="Arial" w:hAnsi="Arial" w:cs="Arial"/>
          <w:bCs/>
        </w:rPr>
        <w:t>„pomoc de minimis”</w:t>
      </w:r>
      <w:r w:rsidR="00FF75B8">
        <w:rPr>
          <w:rFonts w:ascii="Arial" w:hAnsi="Arial" w:cs="Arial"/>
          <w:bCs/>
        </w:rPr>
        <w:t>, „pomoc publiczna”</w:t>
      </w:r>
      <w:r w:rsidR="003118E6">
        <w:rPr>
          <w:rFonts w:ascii="Arial" w:hAnsi="Arial" w:cs="Arial"/>
          <w:bCs/>
        </w:rPr>
        <w:t xml:space="preserve">. W odniesieniu do </w:t>
      </w:r>
      <w:r w:rsidR="00C87E2B">
        <w:rPr>
          <w:rFonts w:ascii="Arial" w:hAnsi="Arial" w:cs="Arial"/>
          <w:bCs/>
        </w:rPr>
        <w:t xml:space="preserve">pozostałych </w:t>
      </w:r>
      <w:r w:rsidR="00286D22">
        <w:rPr>
          <w:rFonts w:ascii="Arial" w:hAnsi="Arial" w:cs="Arial"/>
          <w:bCs/>
        </w:rPr>
        <w:t>kosztów</w:t>
      </w:r>
      <w:r w:rsidR="00C87E2B">
        <w:rPr>
          <w:rFonts w:ascii="Arial" w:hAnsi="Arial" w:cs="Arial"/>
          <w:bCs/>
        </w:rPr>
        <w:t xml:space="preserve"> </w:t>
      </w:r>
      <w:r w:rsidR="00286D22">
        <w:rPr>
          <w:rFonts w:ascii="Arial" w:hAnsi="Arial" w:cs="Arial"/>
          <w:bCs/>
        </w:rPr>
        <w:t>nie</w:t>
      </w:r>
      <w:r w:rsidR="00C87E2B">
        <w:rPr>
          <w:rFonts w:ascii="Arial" w:hAnsi="Arial" w:cs="Arial"/>
          <w:bCs/>
        </w:rPr>
        <w:t xml:space="preserve">objętych ww. limitami </w:t>
      </w:r>
      <w:r w:rsidR="00C87E2B">
        <w:rPr>
          <w:rFonts w:ascii="Arial" w:hAnsi="Arial" w:cs="Arial"/>
          <w:color w:val="00B050"/>
        </w:rPr>
        <w:t xml:space="preserve">pole </w:t>
      </w:r>
      <w:r w:rsidR="00C87E2B" w:rsidRPr="0077737F">
        <w:rPr>
          <w:rFonts w:ascii="Arial" w:hAnsi="Arial" w:cs="Arial"/>
          <w:b/>
          <w:color w:val="00B050"/>
        </w:rPr>
        <w:t>Limity</w:t>
      </w:r>
      <w:r w:rsidR="00C87E2B">
        <w:rPr>
          <w:rFonts w:ascii="Arial" w:hAnsi="Arial" w:cs="Arial"/>
          <w:b/>
          <w:color w:val="00B050"/>
        </w:rPr>
        <w:t xml:space="preserve"> </w:t>
      </w:r>
      <w:r w:rsidR="00C87E2B">
        <w:rPr>
          <w:rFonts w:ascii="Arial" w:hAnsi="Arial" w:cs="Arial"/>
          <w:bCs/>
        </w:rPr>
        <w:t>należy pozostawić nieuzupełnione.</w:t>
      </w:r>
      <w:r w:rsidR="00286D22">
        <w:rPr>
          <w:rFonts w:ascii="Arial" w:hAnsi="Arial" w:cs="Arial"/>
          <w:bCs/>
        </w:rPr>
        <w:t xml:space="preserve"> </w:t>
      </w:r>
    </w:p>
    <w:p w14:paraId="24F45262" w14:textId="77777777" w:rsidR="00C66F54" w:rsidRDefault="00C66F54" w:rsidP="00CD532B">
      <w:pPr>
        <w:pStyle w:val="Tekstpodstawowy"/>
        <w:spacing w:before="120" w:line="276" w:lineRule="auto"/>
        <w:ind w:right="4"/>
        <w:rPr>
          <w:rFonts w:ascii="Arial" w:hAnsi="Arial" w:cs="Arial"/>
          <w:bCs/>
        </w:rPr>
      </w:pPr>
    </w:p>
    <w:p w14:paraId="4157D34B" w14:textId="3065BEAF" w:rsidR="00630346" w:rsidRDefault="00286D22" w:rsidP="00CD532B">
      <w:pPr>
        <w:pStyle w:val="Tekstpodstawowy"/>
        <w:spacing w:before="120" w:line="276" w:lineRule="auto"/>
        <w:ind w:right="4"/>
        <w:rPr>
          <w:rFonts w:ascii="Arial" w:hAnsi="Arial" w:cs="Arial"/>
          <w:bCs/>
        </w:rPr>
      </w:pPr>
      <w:r w:rsidRPr="00286D22">
        <w:rPr>
          <w:rFonts w:ascii="Arial" w:hAnsi="Arial" w:cs="Arial"/>
          <w:bCs/>
        </w:rPr>
        <w:t xml:space="preserve">W przypadku kosztów rozliczanych kwotami ryczałtowymi </w:t>
      </w:r>
      <w:r w:rsidR="00DF6DED" w:rsidRPr="0077737F">
        <w:rPr>
          <w:rFonts w:ascii="Arial" w:hAnsi="Arial" w:cs="Arial"/>
          <w:bCs/>
        </w:rPr>
        <w:t>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w:t>
      </w:r>
      <w:r w:rsidR="00E42C8F" w:rsidRPr="0077737F">
        <w:rPr>
          <w:rFonts w:ascii="Arial" w:hAnsi="Arial" w:cs="Arial"/>
          <w:bCs/>
        </w:rPr>
        <w:t>ponoszone w ramach jednego zadania</w:t>
      </w:r>
      <w:r w:rsidR="00CB0E70" w:rsidRPr="0077737F">
        <w:rPr>
          <w:rFonts w:ascii="Arial" w:hAnsi="Arial" w:cs="Arial"/>
          <w:bCs/>
        </w:rPr>
        <w:t>.</w:t>
      </w:r>
      <w:r w:rsidR="00EE6990">
        <w:rPr>
          <w:rFonts w:ascii="Arial" w:hAnsi="Arial" w:cs="Arial"/>
          <w:bCs/>
        </w:rPr>
        <w:t xml:space="preserve"> Możliwe jest także utworzenie pozycji budżetowej z przypisaniem do dwóch limitów jednocześnie (cross-financingu i pomocy de minimis).</w:t>
      </w:r>
      <w:r w:rsidR="00EE6990" w:rsidRPr="0077737F">
        <w:rPr>
          <w:rFonts w:ascii="Arial" w:hAnsi="Arial" w:cs="Arial"/>
          <w:bCs/>
        </w:rPr>
        <w:t xml:space="preserve"> </w:t>
      </w:r>
    </w:p>
    <w:p w14:paraId="2E80C2EC" w14:textId="6151B013" w:rsidR="00FA0B3F" w:rsidRPr="000B70C6" w:rsidRDefault="003F35A7" w:rsidP="00CD532B">
      <w:pPr>
        <w:pStyle w:val="Tekstpodstawowy"/>
        <w:spacing w:before="120" w:line="276" w:lineRule="auto"/>
        <w:ind w:right="4"/>
        <w:rPr>
          <w:rFonts w:ascii="Arial" w:hAnsi="Arial" w:cs="Arial"/>
          <w:bCs/>
        </w:rPr>
      </w:pPr>
      <w:r w:rsidRPr="0077737F">
        <w:rPr>
          <w:rFonts w:ascii="Arial" w:hAnsi="Arial" w:cs="Arial"/>
          <w:bCs/>
        </w:rPr>
        <w:lastRenderedPageBreak/>
        <w:t>Jeżeli w projekcie przewiduje się udział realizatora</w:t>
      </w:r>
      <w:r w:rsidR="00E45326" w:rsidRPr="0077737F">
        <w:rPr>
          <w:rFonts w:ascii="Arial" w:hAnsi="Arial" w:cs="Arial"/>
          <w:bCs/>
        </w:rPr>
        <w:t>/realizatorów</w:t>
      </w:r>
      <w:r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Pr="0077737F">
        <w:rPr>
          <w:rFonts w:ascii="Arial" w:hAnsi="Arial" w:cs="Arial"/>
          <w:bCs/>
        </w:rPr>
        <w:t>)</w:t>
      </w:r>
      <w:r w:rsidR="00E45326" w:rsidRPr="0077737F">
        <w:rPr>
          <w:rFonts w:ascii="Arial" w:hAnsi="Arial" w:cs="Arial"/>
          <w:bCs/>
        </w:rPr>
        <w:t xml:space="preserve"> w odrębnych pozycjach budżetowych</w:t>
      </w:r>
      <w:r w:rsidRPr="0077737F">
        <w:rPr>
          <w:rFonts w:ascii="Arial" w:hAnsi="Arial" w:cs="Arial"/>
          <w:bCs/>
        </w:rPr>
        <w:t>.</w:t>
      </w:r>
      <w:r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Pr="0077737F">
        <w:rPr>
          <w:rFonts w:ascii="Arial" w:hAnsi="Arial" w:cs="Arial"/>
          <w:bCs/>
        </w:rPr>
        <w:t>np. wnioskodawca 10 wydatków w kwocie 20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 a realizator 2 wydatki w wysokości 5</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Pr="0077737F">
        <w:rPr>
          <w:rFonts w:ascii="Arial" w:hAnsi="Arial" w:cs="Arial"/>
          <w:bCs/>
        </w:rPr>
        <w:t xml:space="preserve">, </w:t>
      </w:r>
      <w:r w:rsidR="00E45326" w:rsidRPr="0077737F">
        <w:rPr>
          <w:rFonts w:ascii="Arial" w:hAnsi="Arial" w:cs="Arial"/>
          <w:bCs/>
        </w:rPr>
        <w:t xml:space="preserve">a </w:t>
      </w:r>
      <w:r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0348FBC7" w14:textId="25E3C81D" w:rsidR="00FA0B3F" w:rsidRPr="0077737F" w:rsidRDefault="00FA0B3F" w:rsidP="00CD532B">
      <w:pPr>
        <w:pStyle w:val="Tekstpodstawowy"/>
        <w:spacing w:before="120" w:line="276" w:lineRule="auto"/>
        <w:ind w:right="4"/>
        <w:rPr>
          <w:rFonts w:ascii="Arial" w:hAnsi="Arial" w:cs="Arial"/>
          <w:b/>
        </w:rPr>
      </w:pPr>
      <w:r w:rsidRPr="0077737F">
        <w:rPr>
          <w:rFonts w:ascii="Arial" w:hAnsi="Arial" w:cs="Arial"/>
          <w:b/>
        </w:rPr>
        <w:t>PAMIĘTAJ!</w:t>
      </w:r>
    </w:p>
    <w:p w14:paraId="704F5166" w14:textId="4D2F7597" w:rsidR="00777EED" w:rsidRDefault="008D1837" w:rsidP="00CD532B">
      <w:pPr>
        <w:pStyle w:val="Tekstpodstawowy"/>
        <w:spacing w:before="120" w:line="276"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r w:rsidR="00777EED">
        <w:rPr>
          <w:rFonts w:ascii="Arial" w:hAnsi="Arial" w:cs="Arial"/>
        </w:rPr>
        <w:t xml:space="preserve"> Przedstaw metodologię wyliczenia </w:t>
      </w:r>
      <w:r w:rsidR="00032FF9">
        <w:rPr>
          <w:rFonts w:ascii="Arial" w:hAnsi="Arial" w:cs="Arial"/>
        </w:rPr>
        <w:t xml:space="preserve">poszczególnych </w:t>
      </w:r>
      <w:r w:rsidR="00777EED">
        <w:rPr>
          <w:rFonts w:ascii="Arial" w:hAnsi="Arial" w:cs="Arial"/>
        </w:rPr>
        <w:t>wydatk</w:t>
      </w:r>
      <w:r w:rsidR="00032FF9">
        <w:rPr>
          <w:rFonts w:ascii="Arial" w:hAnsi="Arial" w:cs="Arial"/>
        </w:rPr>
        <w:t>ów</w:t>
      </w:r>
      <w:r w:rsidR="00777EED">
        <w:rPr>
          <w:rFonts w:ascii="Arial" w:hAnsi="Arial" w:cs="Arial"/>
        </w:rPr>
        <w:t xml:space="preserve">. </w:t>
      </w:r>
    </w:p>
    <w:p w14:paraId="02D1D437" w14:textId="723764CE" w:rsidR="00FA0B3F" w:rsidRPr="0077737F" w:rsidRDefault="00777EED" w:rsidP="00CD532B">
      <w:pPr>
        <w:pStyle w:val="Tekstpodstawowy"/>
        <w:spacing w:before="120" w:line="276" w:lineRule="auto"/>
        <w:ind w:right="4"/>
        <w:rPr>
          <w:rFonts w:ascii="Arial" w:hAnsi="Arial" w:cs="Arial"/>
        </w:rPr>
      </w:pPr>
      <w:r>
        <w:rPr>
          <w:rFonts w:ascii="Arial" w:hAnsi="Arial" w:cs="Arial"/>
        </w:rPr>
        <w:t xml:space="preserve">Jednocześnie w </w:t>
      </w:r>
      <w:r w:rsidR="003939DD" w:rsidRPr="0077737F">
        <w:rPr>
          <w:rFonts w:ascii="Arial" w:hAnsi="Arial" w:cs="Arial"/>
          <w:color w:val="FF0000"/>
        </w:rPr>
        <w:t xml:space="preserve">sekcji </w:t>
      </w:r>
      <w:r w:rsidR="003939DD">
        <w:rPr>
          <w:rFonts w:ascii="Arial" w:hAnsi="Arial" w:cs="Arial"/>
          <w:b/>
          <w:color w:val="FF0000"/>
        </w:rPr>
        <w:t>Dodatkowe informacje</w:t>
      </w:r>
      <w:r w:rsidR="003939DD" w:rsidRPr="0077737F">
        <w:rPr>
          <w:rFonts w:ascii="Arial" w:hAnsi="Arial" w:cs="Arial"/>
          <w:b/>
          <w:color w:val="FF0000"/>
        </w:rPr>
        <w:t xml:space="preserve"> </w:t>
      </w:r>
      <w:r>
        <w:rPr>
          <w:rFonts w:ascii="Arial" w:hAnsi="Arial" w:cs="Arial"/>
        </w:rPr>
        <w:t>należy wykazać dokumenty niezbędne do potwierdzenia stopnia osiągnięcia danego wskaźnika.</w:t>
      </w:r>
    </w:p>
    <w:p w14:paraId="74AAB6DD" w14:textId="77777777" w:rsidR="00F7434F" w:rsidRDefault="00F7434F" w:rsidP="00CD532B">
      <w:pPr>
        <w:pStyle w:val="Tekstpodstawowy"/>
        <w:spacing w:before="120" w:line="276" w:lineRule="auto"/>
        <w:ind w:right="4"/>
        <w:rPr>
          <w:rFonts w:ascii="Arial" w:hAnsi="Arial" w:cs="Arial"/>
        </w:rPr>
      </w:pPr>
      <w:r w:rsidRPr="00F7434F">
        <w:rPr>
          <w:rFonts w:ascii="Arial" w:hAnsi="Arial" w:cs="Arial"/>
        </w:rPr>
        <w:t>Niedopuszczalne jest:</w:t>
      </w:r>
    </w:p>
    <w:p w14:paraId="2D2C3817" w14:textId="27B02737" w:rsidR="00F7434F" w:rsidRDefault="00F7434F" w:rsidP="00CD532B">
      <w:pPr>
        <w:pStyle w:val="Tekstpodstawowy"/>
        <w:spacing w:before="120" w:line="276" w:lineRule="auto"/>
        <w:ind w:right="4"/>
        <w:rPr>
          <w:rFonts w:ascii="Arial" w:hAnsi="Arial" w:cs="Arial"/>
        </w:rPr>
      </w:pPr>
      <w:r w:rsidRPr="00F7434F">
        <w:rPr>
          <w:rFonts w:ascii="Arial" w:hAnsi="Arial" w:cs="Arial"/>
        </w:rPr>
        <w:t>- określanie większej liczby kwot ryczałtowych niż liczba zadań przewidzianych</w:t>
      </w:r>
      <w:r>
        <w:rPr>
          <w:rFonts w:ascii="Arial" w:hAnsi="Arial" w:cs="Arial"/>
        </w:rPr>
        <w:t xml:space="preserve"> </w:t>
      </w:r>
      <w:r w:rsidRPr="00F7434F">
        <w:rPr>
          <w:rFonts w:ascii="Arial" w:hAnsi="Arial" w:cs="Arial"/>
        </w:rPr>
        <w:t>do realizacji w projekcie;</w:t>
      </w:r>
    </w:p>
    <w:p w14:paraId="0A7C8A15" w14:textId="23EC5015" w:rsidR="008D1837" w:rsidRPr="0077737F" w:rsidRDefault="00F7434F" w:rsidP="00CD532B">
      <w:pPr>
        <w:pStyle w:val="Tekstpodstawowy"/>
        <w:spacing w:before="120" w:line="276" w:lineRule="auto"/>
        <w:ind w:right="4"/>
        <w:rPr>
          <w:rFonts w:ascii="Arial" w:hAnsi="Arial" w:cs="Arial"/>
        </w:rPr>
      </w:pPr>
      <w:r w:rsidRPr="00F7434F">
        <w:rPr>
          <w:rFonts w:ascii="Arial" w:hAnsi="Arial" w:cs="Arial"/>
        </w:rPr>
        <w:t>- definiowanie kwoty ryczałtowej nie dla całego zadania, lecz dla jego składowej,</w:t>
      </w:r>
      <w:r>
        <w:rPr>
          <w:rFonts w:ascii="Arial" w:hAnsi="Arial" w:cs="Arial"/>
        </w:rPr>
        <w:t xml:space="preserve"> </w:t>
      </w:r>
      <w:r w:rsidRPr="00F7434F">
        <w:rPr>
          <w:rFonts w:ascii="Arial" w:hAnsi="Arial" w:cs="Arial"/>
        </w:rPr>
        <w:t>tj.</w:t>
      </w:r>
      <w:r w:rsidR="00611A40">
        <w:rPr>
          <w:rFonts w:ascii="Arial" w:hAnsi="Arial" w:cs="Arial"/>
        </w:rPr>
        <w:t> </w:t>
      </w:r>
      <w:r w:rsidRPr="00F7434F">
        <w:rPr>
          <w:rFonts w:ascii="Arial" w:hAnsi="Arial" w:cs="Arial"/>
        </w:rPr>
        <w:t>jako np. kosztu wynajmu sali dla poradnictwa zawodowego, czy kosztu</w:t>
      </w:r>
      <w:r>
        <w:rPr>
          <w:rFonts w:ascii="Arial" w:hAnsi="Arial" w:cs="Arial"/>
        </w:rPr>
        <w:t xml:space="preserve"> </w:t>
      </w:r>
      <w:r w:rsidRPr="00F7434F">
        <w:rPr>
          <w:rFonts w:ascii="Arial" w:hAnsi="Arial" w:cs="Arial"/>
        </w:rPr>
        <w:t>wynagrodzenia merytorycznego personelu projektu/wykonawcy usługi zleconej.</w:t>
      </w:r>
    </w:p>
    <w:p w14:paraId="4127D2A9" w14:textId="6F943CE3" w:rsidR="00ED206C" w:rsidRPr="0077737F" w:rsidRDefault="008A4559" w:rsidP="00CD532B">
      <w:pPr>
        <w:pStyle w:val="Tekstpodstawowy"/>
        <w:spacing w:before="120" w:line="276"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CD532B">
      <w:pPr>
        <w:pStyle w:val="Tekstpodstawowy"/>
        <w:spacing w:before="120" w:line="276"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3F8C177" w:rsidR="001173C2" w:rsidRDefault="00872664" w:rsidP="00CD532B">
      <w:pPr>
        <w:pStyle w:val="Tekstpodstawowy"/>
        <w:spacing w:before="120" w:line="276"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510E6D5B" w14:textId="2A1572C4" w:rsidR="00C32F4F" w:rsidRDefault="008D36E4" w:rsidP="00CD532B">
      <w:pPr>
        <w:pStyle w:val="Tekstpodstawowy"/>
        <w:spacing w:before="120" w:line="276" w:lineRule="auto"/>
        <w:ind w:right="4"/>
        <w:rPr>
          <w:rFonts w:ascii="Arial" w:hAnsi="Arial" w:cs="Arial"/>
        </w:rPr>
      </w:pPr>
      <w:r>
        <w:rPr>
          <w:rFonts w:ascii="Arial" w:hAnsi="Arial" w:cs="Arial"/>
        </w:rPr>
        <w:t>Jeżeli w projekcie B</w:t>
      </w:r>
      <w:r w:rsidR="00C32F4F">
        <w:rPr>
          <w:rFonts w:ascii="Arial" w:hAnsi="Arial" w:cs="Arial"/>
        </w:rPr>
        <w:t xml:space="preserve">eneficjent przewidzi zadania/formy wsparcia, dla których ION </w:t>
      </w:r>
      <w:r w:rsidR="00C32F4F">
        <w:rPr>
          <w:rFonts w:ascii="Arial" w:hAnsi="Arial" w:cs="Arial"/>
        </w:rPr>
        <w:lastRenderedPageBreak/>
        <w:t xml:space="preserve">przygotowała </w:t>
      </w:r>
      <w:r w:rsidR="0009285A">
        <w:rPr>
          <w:rFonts w:ascii="Arial" w:hAnsi="Arial" w:cs="Arial"/>
        </w:rPr>
        <w:t>„</w:t>
      </w:r>
      <w:r w:rsidR="009536E7">
        <w:rPr>
          <w:rFonts w:ascii="Arial" w:hAnsi="Arial" w:cs="Arial"/>
        </w:rPr>
        <w:t>L</w:t>
      </w:r>
      <w:r w:rsidR="00C32F4F">
        <w:rPr>
          <w:rFonts w:ascii="Arial" w:hAnsi="Arial" w:cs="Arial"/>
        </w:rPr>
        <w:t xml:space="preserve">istę wskaźników i </w:t>
      </w:r>
      <w:r w:rsidR="00EF58D2">
        <w:rPr>
          <w:rFonts w:ascii="Arial" w:hAnsi="Arial" w:cs="Arial"/>
        </w:rPr>
        <w:t xml:space="preserve">przykładowych </w:t>
      </w:r>
      <w:r w:rsidR="00C32F4F">
        <w:rPr>
          <w:rFonts w:ascii="Arial" w:hAnsi="Arial" w:cs="Arial"/>
        </w:rPr>
        <w:t>dokumentów wymaganych dla wybranych kwot ryczałtowych</w:t>
      </w:r>
      <w:r w:rsidR="0009285A">
        <w:rPr>
          <w:rFonts w:ascii="Arial" w:hAnsi="Arial" w:cs="Arial"/>
        </w:rPr>
        <w:t>”</w:t>
      </w:r>
      <w:r w:rsidR="00C32F4F">
        <w:rPr>
          <w:rFonts w:ascii="Arial" w:hAnsi="Arial" w:cs="Arial"/>
        </w:rPr>
        <w:t xml:space="preserve"> (załącznik nr </w:t>
      </w:r>
      <w:r w:rsidR="00141137">
        <w:rPr>
          <w:rFonts w:ascii="Arial" w:hAnsi="Arial" w:cs="Arial"/>
        </w:rPr>
        <w:t>10</w:t>
      </w:r>
      <w:r w:rsidR="00C32F4F">
        <w:rPr>
          <w:rFonts w:ascii="Arial" w:hAnsi="Arial" w:cs="Arial"/>
        </w:rPr>
        <w:t xml:space="preserve"> do </w:t>
      </w:r>
      <w:r>
        <w:rPr>
          <w:rFonts w:ascii="Arial" w:hAnsi="Arial" w:cs="Arial"/>
        </w:rPr>
        <w:t>Regulaminu</w:t>
      </w:r>
      <w:r w:rsidR="00C32F4F">
        <w:rPr>
          <w:rFonts w:ascii="Arial" w:hAnsi="Arial" w:cs="Arial"/>
        </w:rPr>
        <w:t>)</w:t>
      </w:r>
      <w:r>
        <w:rPr>
          <w:rFonts w:ascii="Arial" w:hAnsi="Arial" w:cs="Arial"/>
        </w:rPr>
        <w:t xml:space="preserve"> będzie musiał skorzystać ze wskaźników i dokumentów wskazanych w ww. Liście. Z uwagi na specyfikę projektu istnieje możliwość określenia przez Beneficjenta dodatkowego</w:t>
      </w:r>
      <w:r w:rsidR="0009285A">
        <w:rPr>
          <w:rFonts w:ascii="Arial" w:hAnsi="Arial" w:cs="Arial"/>
        </w:rPr>
        <w:t xml:space="preserve"> własnego</w:t>
      </w:r>
      <w:r>
        <w:rPr>
          <w:rFonts w:ascii="Arial" w:hAnsi="Arial" w:cs="Arial"/>
        </w:rPr>
        <w:t xml:space="preserve"> wskaźnika.</w:t>
      </w:r>
    </w:p>
    <w:p w14:paraId="78A7C353" w14:textId="5DA8B3E4" w:rsidR="008D36E4" w:rsidRPr="0077737F" w:rsidRDefault="008D36E4" w:rsidP="00CD532B">
      <w:pPr>
        <w:pStyle w:val="Tekstpodstawowy"/>
        <w:spacing w:before="120" w:line="276" w:lineRule="auto"/>
        <w:ind w:right="4"/>
        <w:rPr>
          <w:rFonts w:ascii="Arial" w:hAnsi="Arial" w:cs="Arial"/>
        </w:rPr>
      </w:pPr>
      <w:r>
        <w:rPr>
          <w:rFonts w:ascii="Arial" w:hAnsi="Arial" w:cs="Arial"/>
        </w:rPr>
        <w:t xml:space="preserve">W przypadku zaplanowania zadań nieuwzględnionych przez ION w załączniku nr </w:t>
      </w:r>
      <w:r w:rsidR="00141137">
        <w:rPr>
          <w:rFonts w:ascii="Arial" w:hAnsi="Arial" w:cs="Arial"/>
        </w:rPr>
        <w:t>10</w:t>
      </w:r>
      <w:r>
        <w:rPr>
          <w:rFonts w:ascii="Arial" w:hAnsi="Arial" w:cs="Arial"/>
        </w:rPr>
        <w:t xml:space="preserve"> do Regulaminu Beneficjent może samodzielnie określić wskaźniki i dokumenty </w:t>
      </w:r>
      <w:r w:rsidR="00015F20">
        <w:rPr>
          <w:rFonts w:ascii="Arial" w:hAnsi="Arial" w:cs="Arial"/>
        </w:rPr>
        <w:t>do rozliczenia kwot ryczałtowych.</w:t>
      </w:r>
    </w:p>
    <w:p w14:paraId="3B154330" w14:textId="387E55C9" w:rsidR="001E6453" w:rsidRPr="0077737F" w:rsidRDefault="001173C2" w:rsidP="00CD532B">
      <w:pPr>
        <w:pStyle w:val="Tekstpodstawowy"/>
        <w:spacing w:before="120" w:line="276" w:lineRule="auto"/>
        <w:ind w:right="4"/>
        <w:rPr>
          <w:rFonts w:ascii="Arial" w:hAnsi="Arial" w:cs="Arial"/>
        </w:rPr>
      </w:pPr>
      <w:r w:rsidRPr="0077737F">
        <w:rPr>
          <w:rFonts w:ascii="Arial" w:hAnsi="Arial" w:cs="Arial"/>
        </w:rPr>
        <w:t>Nie zaleca się określania zbyt wielu wskaźników do jednej kwoty ryczałtowej.</w:t>
      </w:r>
      <w:r w:rsidR="00E62D27" w:rsidRPr="0077737F">
        <w:rPr>
          <w:rFonts w:ascii="Arial" w:hAnsi="Arial" w:cs="Arial"/>
        </w:rPr>
        <w:t xml:space="preserve"> </w:t>
      </w:r>
      <w:r w:rsidRPr="0077737F">
        <w:rPr>
          <w:rFonts w:ascii="Arial" w:hAnsi="Arial" w:cs="Arial"/>
        </w:rPr>
        <w:t xml:space="preserve">Rekomenduje się określenie </w:t>
      </w:r>
      <w:r w:rsidR="00490E24">
        <w:rPr>
          <w:rFonts w:ascii="Arial" w:hAnsi="Arial" w:cs="Arial"/>
        </w:rPr>
        <w:t>1-2</w:t>
      </w:r>
      <w:r w:rsidR="00566326">
        <w:rPr>
          <w:rFonts w:ascii="Arial" w:hAnsi="Arial" w:cs="Arial"/>
        </w:rPr>
        <w:t xml:space="preserve"> </w:t>
      </w:r>
      <w:r w:rsidRPr="0077737F">
        <w:rPr>
          <w:rFonts w:ascii="Arial" w:hAnsi="Arial" w:cs="Arial"/>
        </w:rPr>
        <w:t>wskaźników dla jednej kwoty ryczałtowej.</w:t>
      </w:r>
    </w:p>
    <w:p w14:paraId="3B41C42A" w14:textId="2FC98579" w:rsidR="007F5724" w:rsidRPr="0077737F" w:rsidRDefault="003D12F0" w:rsidP="00CD532B">
      <w:pPr>
        <w:pStyle w:val="Tekstpodstawowy"/>
        <w:spacing w:before="120" w:line="276"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CD532B">
      <w:pPr>
        <w:pStyle w:val="Tekstpodstawowy"/>
        <w:spacing w:before="120" w:line="276"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CD532B">
      <w:pPr>
        <w:pStyle w:val="Tekstpodstawowy"/>
        <w:spacing w:before="120" w:line="276"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CD532B">
      <w:pPr>
        <w:pStyle w:val="Tekstpodstawowy"/>
        <w:spacing w:before="120" w:line="276" w:lineRule="auto"/>
        <w:ind w:right="4"/>
        <w:rPr>
          <w:rFonts w:ascii="Arial" w:hAnsi="Arial" w:cs="Arial"/>
        </w:rPr>
      </w:pPr>
      <w:r w:rsidRPr="0077737F">
        <w:rPr>
          <w:rFonts w:ascii="Arial" w:hAnsi="Arial" w:cs="Arial"/>
        </w:rPr>
        <w:t>a</w:t>
      </w:r>
      <w:r w:rsidR="00025D15" w:rsidRPr="0077737F">
        <w:rPr>
          <w:rFonts w:ascii="Arial" w:hAnsi="Arial" w:cs="Arial"/>
        </w:rPr>
        <w:t>) 10% kosztów bezpośrednich – w przypadku projektów o wartości kosztów bezpośrednich</w:t>
      </w:r>
      <w:r w:rsidR="00377691" w:rsidRPr="0077737F">
        <w:rPr>
          <w:rStyle w:val="Odwoanieprzypisudolnego"/>
          <w:rFonts w:ascii="Arial" w:hAnsi="Arial" w:cs="Arial"/>
        </w:rPr>
        <w:footnoteReference w:id="2"/>
      </w:r>
      <w:r w:rsidR="00025D15" w:rsidRPr="0077737F">
        <w:rPr>
          <w:rFonts w:ascii="Arial" w:hAnsi="Arial" w:cs="Arial"/>
        </w:rPr>
        <w:t xml:space="preserve"> przekraczającej 4 550 tys. PLN.</w:t>
      </w:r>
    </w:p>
    <w:p w14:paraId="43E97389" w14:textId="352D66AB" w:rsidR="007E2688" w:rsidRPr="0077737F" w:rsidRDefault="008415CE" w:rsidP="00CD532B">
      <w:pPr>
        <w:pStyle w:val="Tekstpodstawowy"/>
        <w:spacing w:before="120" w:line="276" w:lineRule="auto"/>
        <w:ind w:right="4"/>
        <w:rPr>
          <w:rFonts w:ascii="Arial" w:hAnsi="Arial" w:cs="Arial"/>
        </w:rPr>
      </w:pPr>
      <w:r w:rsidRPr="0077737F">
        <w:rPr>
          <w:rFonts w:ascii="Arial" w:hAnsi="Arial" w:cs="Arial"/>
        </w:rPr>
        <w:t>b</w:t>
      </w:r>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3"/>
      </w:r>
      <w:r w:rsidR="007E2688" w:rsidRPr="0077737F">
        <w:rPr>
          <w:rFonts w:ascii="Arial" w:hAnsi="Arial" w:cs="Arial"/>
        </w:rPr>
        <w:t xml:space="preserve"> powyżej 1 740 tys. PLN do 4 550 tys. PLN włącznie, </w:t>
      </w:r>
    </w:p>
    <w:p w14:paraId="1BC327A4" w14:textId="0A295BAB" w:rsidR="008415CE" w:rsidRPr="0077737F" w:rsidRDefault="008415CE" w:rsidP="00CD532B">
      <w:pPr>
        <w:pStyle w:val="Tekstpodstawowy"/>
        <w:spacing w:before="120" w:line="276" w:lineRule="auto"/>
        <w:ind w:right="4"/>
        <w:rPr>
          <w:rFonts w:ascii="Arial" w:hAnsi="Arial" w:cs="Arial"/>
        </w:rPr>
      </w:pPr>
      <w:r w:rsidRPr="0077737F">
        <w:rPr>
          <w:rFonts w:ascii="Arial" w:hAnsi="Arial" w:cs="Arial"/>
        </w:rPr>
        <w:t>c) 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1C3C5246" w14:textId="143B1195" w:rsidR="007C588C" w:rsidRPr="0077737F" w:rsidRDefault="008415CE" w:rsidP="00CD532B">
      <w:pPr>
        <w:pStyle w:val="Tekstpodstawowy"/>
        <w:spacing w:before="120" w:line="276" w:lineRule="auto"/>
        <w:ind w:right="4"/>
        <w:rPr>
          <w:rFonts w:ascii="Arial" w:hAnsi="Arial" w:cs="Arial"/>
        </w:rPr>
      </w:pPr>
      <w:r w:rsidRPr="0077737F">
        <w:rPr>
          <w:rFonts w:ascii="Arial" w:hAnsi="Arial" w:cs="Arial"/>
        </w:rPr>
        <w:t>d) 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24F0D1F1" w:rsidR="00025D15" w:rsidRPr="0077737F" w:rsidRDefault="004B2EAE" w:rsidP="00CD532B">
      <w:pPr>
        <w:pStyle w:val="Tekstpodstawowy"/>
        <w:spacing w:before="120" w:line="276" w:lineRule="auto"/>
        <w:ind w:right="4"/>
        <w:rPr>
          <w:rFonts w:ascii="Arial" w:hAnsi="Arial" w:cs="Arial"/>
        </w:rPr>
      </w:pPr>
      <w:r>
        <w:rPr>
          <w:rFonts w:ascii="Arial" w:hAnsi="Arial" w:cs="Arial"/>
        </w:rPr>
        <w:t xml:space="preserve">Wskazane powyżej stawki ryczałtowe </w:t>
      </w:r>
      <w:r w:rsidR="00025D15" w:rsidRPr="0077737F">
        <w:rPr>
          <w:rFonts w:ascii="Arial" w:hAnsi="Arial" w:cs="Arial"/>
        </w:rPr>
        <w:t xml:space="preserve">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Default="001B65D1" w:rsidP="00CD532B">
      <w:pPr>
        <w:pStyle w:val="Tekstpodstawowy"/>
        <w:spacing w:before="120" w:line="276"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683594EC" w14:textId="77777777" w:rsidR="00D34FA6" w:rsidRPr="0077737F" w:rsidRDefault="00D34FA6" w:rsidP="00CD532B">
      <w:pPr>
        <w:pStyle w:val="Tekstpodstawowy"/>
        <w:spacing w:before="120" w:line="276" w:lineRule="auto"/>
        <w:ind w:right="4"/>
        <w:rPr>
          <w:rFonts w:ascii="Arial" w:hAnsi="Arial" w:cs="Arial"/>
        </w:rPr>
      </w:pPr>
    </w:p>
    <w:p w14:paraId="32CF2BD2" w14:textId="65F0D4EA" w:rsidR="00F671A7" w:rsidRPr="0077737F" w:rsidRDefault="00F671A7" w:rsidP="00CD532B">
      <w:pPr>
        <w:pStyle w:val="Tekstpodstawowy"/>
        <w:spacing w:before="120" w:line="276"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22B307FC" w14:textId="223864BF" w:rsidR="00A558CA" w:rsidRPr="0077737F" w:rsidRDefault="00A558CA" w:rsidP="00CD532B">
      <w:pPr>
        <w:pStyle w:val="Tekstpodstawowy"/>
        <w:spacing w:before="120" w:line="276" w:lineRule="auto"/>
        <w:ind w:right="4"/>
        <w:rPr>
          <w:rFonts w:ascii="Arial" w:hAnsi="Arial" w:cs="Arial"/>
          <w:b/>
        </w:rPr>
      </w:pPr>
      <w:r w:rsidRPr="0077737F">
        <w:rPr>
          <w:rFonts w:ascii="Arial" w:hAnsi="Arial" w:cs="Arial"/>
          <w:b/>
        </w:rPr>
        <w:lastRenderedPageBreak/>
        <w:t>PAMIĘTAJ!</w:t>
      </w:r>
    </w:p>
    <w:p w14:paraId="5CBB2154" w14:textId="374BE286" w:rsidR="00F63565" w:rsidRDefault="00A558CA" w:rsidP="00CD532B">
      <w:pPr>
        <w:pStyle w:val="Tekstpodstawowy"/>
        <w:tabs>
          <w:tab w:val="left" w:pos="4200"/>
          <w:tab w:val="left" w:pos="6005"/>
        </w:tabs>
        <w:spacing w:before="120" w:line="276" w:lineRule="auto"/>
        <w:ind w:right="6"/>
        <w:rPr>
          <w:rFonts w:ascii="Arial" w:hAnsi="Arial" w:cs="Arial"/>
          <w:b/>
          <w:color w:val="00B050"/>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233AAD3A" w14:textId="4E46FD6E" w:rsidR="00914D6C" w:rsidRPr="000B70C6" w:rsidRDefault="00914D6C" w:rsidP="00CD532B">
      <w:pPr>
        <w:pStyle w:val="Tekstpodstawowy"/>
        <w:tabs>
          <w:tab w:val="left" w:pos="4200"/>
          <w:tab w:val="left" w:pos="6005"/>
        </w:tabs>
        <w:spacing w:before="120" w:line="276" w:lineRule="auto"/>
        <w:ind w:right="6"/>
        <w:rPr>
          <w:rFonts w:ascii="Arial" w:hAnsi="Arial" w:cs="Arial"/>
        </w:rPr>
      </w:pPr>
      <w:r>
        <w:rPr>
          <w:rFonts w:ascii="Arial" w:hAnsi="Arial" w:cs="Arial"/>
        </w:rPr>
        <w:t xml:space="preserve">Jeżeli w ramach kosztów bezpośrednich występują koszty objęte </w:t>
      </w:r>
      <w:r w:rsidRPr="008149DB">
        <w:rPr>
          <w:rFonts w:ascii="Arial" w:hAnsi="Arial" w:cs="Arial"/>
          <w:b/>
          <w:bCs/>
        </w:rPr>
        <w:t>limitem cross-financingu</w:t>
      </w:r>
      <w:r>
        <w:rPr>
          <w:rFonts w:ascii="Arial" w:hAnsi="Arial" w:cs="Arial"/>
        </w:rPr>
        <w:t xml:space="preserve"> </w:t>
      </w:r>
      <w:r w:rsidR="007D32FD">
        <w:rPr>
          <w:rFonts w:ascii="Arial" w:hAnsi="Arial" w:cs="Arial"/>
        </w:rPr>
        <w:t xml:space="preserve">to </w:t>
      </w:r>
      <w:r>
        <w:rPr>
          <w:rFonts w:ascii="Arial" w:hAnsi="Arial" w:cs="Arial"/>
        </w:rPr>
        <w:t xml:space="preserve">w </w:t>
      </w:r>
      <w:r w:rsidRPr="008149DB">
        <w:rPr>
          <w:rFonts w:ascii="Arial" w:hAnsi="Arial" w:cs="Arial"/>
          <w:b/>
          <w:bCs/>
        </w:rPr>
        <w:t>Kosztach pośrednich</w:t>
      </w:r>
      <w:r>
        <w:rPr>
          <w:rFonts w:ascii="Arial" w:hAnsi="Arial" w:cs="Arial"/>
        </w:rPr>
        <w:t xml:space="preserve"> musisz </w:t>
      </w:r>
      <w:r w:rsidRPr="008149DB">
        <w:rPr>
          <w:rFonts w:ascii="Arial" w:hAnsi="Arial" w:cs="Arial"/>
          <w:b/>
          <w:bCs/>
        </w:rPr>
        <w:t>wprowadzić dodatkowy koszt przypisany do limitu cross-financingu</w:t>
      </w:r>
      <w:r>
        <w:rPr>
          <w:rFonts w:ascii="Arial" w:hAnsi="Arial" w:cs="Arial"/>
        </w:rPr>
        <w:t xml:space="preserve">. W takiej sytuacji w ramach kosztów pośrednich będą dwie pozycje: </w:t>
      </w:r>
      <w:r w:rsidRPr="007C588C">
        <w:rPr>
          <w:rFonts w:ascii="Arial" w:hAnsi="Arial" w:cs="Arial"/>
        </w:rPr>
        <w:t>w jednej będą naliczane koszty pośrednie od wszystkich wydatków niewchodzących w limit cross-financingu a w drugiej wyłącznie od wydatków zaliczanych do limitu cross-financingu</w:t>
      </w:r>
      <w:r>
        <w:rPr>
          <w:rFonts w:ascii="Arial" w:hAnsi="Arial" w:cs="Arial"/>
        </w:rPr>
        <w:t xml:space="preserve">. </w:t>
      </w:r>
      <w:r w:rsidRPr="007C588C">
        <w:rPr>
          <w:rFonts w:ascii="Arial" w:hAnsi="Arial" w:cs="Arial"/>
        </w:rPr>
        <w:t>W efekcie wartość cross-financingu w projekcie będzie stanowić suma wydatków bezpośrednich zaliczonych do tego limitu oraz naliczonych od nich wydatków pośrednich. W obu pozycjach dotyczących kosztów pośrednich należy wskazać taką samą stawkę ryczałtową.</w:t>
      </w:r>
    </w:p>
    <w:p w14:paraId="08245430" w14:textId="64A9C0C7" w:rsidR="007F5724" w:rsidRPr="0077737F" w:rsidRDefault="00A558CA" w:rsidP="00CD532B">
      <w:pPr>
        <w:pStyle w:val="Tekstpodstawowy"/>
        <w:spacing w:before="120" w:line="276" w:lineRule="auto"/>
        <w:ind w:right="4"/>
        <w:rPr>
          <w:rFonts w:ascii="Arial" w:hAnsi="Arial" w:cs="Arial"/>
          <w:b/>
        </w:rPr>
      </w:pPr>
      <w:r w:rsidRPr="0077737F">
        <w:rPr>
          <w:rFonts w:ascii="Arial" w:hAnsi="Arial" w:cs="Arial"/>
          <w:b/>
        </w:rPr>
        <w:t>UWAGA!</w:t>
      </w:r>
    </w:p>
    <w:p w14:paraId="648358F5" w14:textId="28054E54" w:rsidR="000F1B82" w:rsidRPr="0077737F" w:rsidRDefault="003D12F0" w:rsidP="00CD532B">
      <w:pPr>
        <w:spacing w:before="120" w:line="276" w:lineRule="auto"/>
        <w:ind w:right="6"/>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00641472">
        <w:rPr>
          <w:rFonts w:ascii="Arial" w:hAnsi="Arial" w:cs="Arial"/>
          <w:b/>
          <w:color w:val="FF0000"/>
          <w:sz w:val="24"/>
          <w:szCs w:val="24"/>
        </w:rPr>
        <w:t> </w:t>
      </w:r>
      <w:r w:rsidRPr="0077737F">
        <w:rPr>
          <w:rFonts w:ascii="Arial" w:hAnsi="Arial" w:cs="Arial"/>
          <w:b/>
          <w:color w:val="FF0000"/>
          <w:sz w:val="24"/>
          <w:szCs w:val="24"/>
        </w:rPr>
        <w:t xml:space="preserve">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CD532B">
      <w:pPr>
        <w:spacing w:before="120" w:line="276" w:lineRule="auto"/>
        <w:ind w:right="6"/>
        <w:rPr>
          <w:rFonts w:ascii="Arial" w:hAnsi="Arial" w:cs="Arial"/>
          <w:sz w:val="24"/>
          <w:szCs w:val="24"/>
        </w:rPr>
      </w:pPr>
      <w:r w:rsidRPr="0077737F">
        <w:rPr>
          <w:rFonts w:ascii="Arial" w:hAnsi="Arial" w:cs="Arial"/>
          <w:sz w:val="24"/>
          <w:szCs w:val="24"/>
        </w:rPr>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6E227FC" w:rsidR="00ED206C" w:rsidRPr="0077737F" w:rsidRDefault="00ED206C" w:rsidP="00CD532B">
      <w:pPr>
        <w:spacing w:line="276" w:lineRule="auto"/>
        <w:rPr>
          <w:rFonts w:ascii="Arial" w:hAnsi="Arial" w:cs="Arial"/>
          <w:sz w:val="24"/>
          <w:szCs w:val="24"/>
        </w:rPr>
      </w:pPr>
    </w:p>
    <w:p w14:paraId="00289D4F" w14:textId="01762721" w:rsidR="00ED206C" w:rsidRPr="0077737F" w:rsidRDefault="002F0040" w:rsidP="00CD532B">
      <w:pPr>
        <w:pStyle w:val="Nagwek1"/>
        <w:spacing w:after="0" w:line="276" w:lineRule="auto"/>
        <w:rPr>
          <w:rFonts w:ascii="Arial" w:hAnsi="Arial" w:cs="Arial"/>
          <w:color w:val="FF0000"/>
        </w:rPr>
      </w:pPr>
      <w:bookmarkStart w:id="12" w:name="_Toc139616941"/>
      <w:r w:rsidRPr="0077737F">
        <w:rPr>
          <w:rFonts w:ascii="Arial" w:hAnsi="Arial" w:cs="Arial"/>
        </w:rPr>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2"/>
    </w:p>
    <w:p w14:paraId="5778CD2A" w14:textId="7A2F359C" w:rsidR="007F5724" w:rsidRPr="0077737F" w:rsidRDefault="003D12F0" w:rsidP="00CD532B">
      <w:pPr>
        <w:spacing w:before="120" w:line="276"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0C3062D" w14:textId="6A9F1E43" w:rsidR="005B199B" w:rsidRPr="0077737F" w:rsidRDefault="003D12F0" w:rsidP="00D34FA6">
      <w:pPr>
        <w:pStyle w:val="Tekstpodstawowy"/>
        <w:spacing w:before="120" w:line="276"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549C8A29" w14:textId="2CC7C633" w:rsidR="00ED206C" w:rsidRPr="004618FF" w:rsidRDefault="002F0040" w:rsidP="00CD532B">
      <w:pPr>
        <w:pStyle w:val="Nagwek1"/>
        <w:spacing w:after="0" w:line="276" w:lineRule="auto"/>
        <w:rPr>
          <w:rFonts w:ascii="Arial" w:hAnsi="Arial" w:cs="Arial"/>
        </w:rPr>
      </w:pPr>
      <w:bookmarkStart w:id="13" w:name="_Toc139616942"/>
      <w:r w:rsidRPr="0077737F">
        <w:rPr>
          <w:rFonts w:ascii="Arial" w:hAnsi="Arial" w:cs="Arial"/>
        </w:rPr>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3"/>
    </w:p>
    <w:p w14:paraId="65838B2A" w14:textId="18B31180" w:rsidR="005B199B"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lastRenderedPageBreak/>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CD532B">
      <w:pPr>
        <w:pStyle w:val="Tekstpodstawowy"/>
        <w:spacing w:before="120" w:line="276" w:lineRule="auto"/>
        <w:ind w:right="1213"/>
        <w:rPr>
          <w:rFonts w:ascii="Arial" w:hAnsi="Arial" w:cs="Arial"/>
        </w:rPr>
      </w:pPr>
      <w:r w:rsidRPr="0077737F">
        <w:rPr>
          <w:rFonts w:ascii="Arial" w:hAnsi="Arial" w:cs="Arial"/>
          <w:b/>
        </w:rPr>
        <w:t>UWAGA!</w:t>
      </w:r>
    </w:p>
    <w:p w14:paraId="5A974C0E" w14:textId="3D436195" w:rsidR="00C823EA" w:rsidRPr="000B70C6" w:rsidRDefault="003D12F0" w:rsidP="00CD532B">
      <w:pPr>
        <w:spacing w:before="120" w:line="276" w:lineRule="auto"/>
        <w:rPr>
          <w:rFonts w:ascii="Arial" w:hAnsi="Arial" w:cs="Arial"/>
          <w:sz w:val="24"/>
          <w:szCs w:val="24"/>
        </w:rPr>
      </w:pPr>
      <w:r w:rsidRPr="000B70C6">
        <w:rPr>
          <w:rFonts w:ascii="Arial" w:hAnsi="Arial" w:cs="Arial"/>
          <w:sz w:val="24"/>
          <w:szCs w:val="24"/>
        </w:rPr>
        <w:t>Aby</w:t>
      </w:r>
      <w:r w:rsidRPr="000B70C6">
        <w:rPr>
          <w:rFonts w:ascii="Arial" w:hAnsi="Arial" w:cs="Arial"/>
          <w:spacing w:val="-5"/>
          <w:sz w:val="24"/>
          <w:szCs w:val="24"/>
        </w:rPr>
        <w:t xml:space="preserve"> </w:t>
      </w:r>
      <w:r w:rsidRPr="000B70C6">
        <w:rPr>
          <w:rFonts w:ascii="Arial" w:hAnsi="Arial" w:cs="Arial"/>
          <w:sz w:val="24"/>
          <w:szCs w:val="24"/>
        </w:rPr>
        <w:t>podczas</w:t>
      </w:r>
      <w:r w:rsidRPr="000B70C6">
        <w:rPr>
          <w:rFonts w:ascii="Arial" w:hAnsi="Arial" w:cs="Arial"/>
          <w:spacing w:val="-4"/>
          <w:sz w:val="24"/>
          <w:szCs w:val="24"/>
        </w:rPr>
        <w:t xml:space="preserve"> </w:t>
      </w:r>
      <w:r w:rsidRPr="000B70C6">
        <w:rPr>
          <w:rFonts w:ascii="Arial" w:hAnsi="Arial" w:cs="Arial"/>
          <w:sz w:val="24"/>
          <w:szCs w:val="24"/>
        </w:rPr>
        <w:t>sprawdzania</w:t>
      </w:r>
      <w:r w:rsidRPr="000B70C6">
        <w:rPr>
          <w:rFonts w:ascii="Arial" w:hAnsi="Arial" w:cs="Arial"/>
          <w:spacing w:val="-5"/>
          <w:sz w:val="24"/>
          <w:szCs w:val="24"/>
        </w:rPr>
        <w:t xml:space="preserve"> </w:t>
      </w:r>
      <w:r w:rsidRPr="000B70C6">
        <w:rPr>
          <w:rFonts w:ascii="Arial" w:hAnsi="Arial" w:cs="Arial"/>
          <w:sz w:val="24"/>
          <w:szCs w:val="24"/>
        </w:rPr>
        <w:t>wniosku</w:t>
      </w:r>
      <w:r w:rsidRPr="000B70C6">
        <w:rPr>
          <w:rFonts w:ascii="Arial" w:hAnsi="Arial" w:cs="Arial"/>
          <w:spacing w:val="-3"/>
          <w:sz w:val="24"/>
          <w:szCs w:val="24"/>
        </w:rPr>
        <w:t xml:space="preserve"> </w:t>
      </w:r>
      <w:r w:rsidRPr="000B70C6">
        <w:rPr>
          <w:rFonts w:ascii="Arial" w:hAnsi="Arial" w:cs="Arial"/>
          <w:sz w:val="24"/>
          <w:szCs w:val="24"/>
        </w:rPr>
        <w:t>system</w:t>
      </w:r>
      <w:r w:rsidRPr="000B70C6">
        <w:rPr>
          <w:rFonts w:ascii="Arial" w:hAnsi="Arial" w:cs="Arial"/>
          <w:spacing w:val="-6"/>
          <w:sz w:val="24"/>
          <w:szCs w:val="24"/>
        </w:rPr>
        <w:t xml:space="preserve"> </w:t>
      </w:r>
      <w:r w:rsidRPr="000B70C6">
        <w:rPr>
          <w:rFonts w:ascii="Arial" w:hAnsi="Arial" w:cs="Arial"/>
          <w:sz w:val="24"/>
          <w:szCs w:val="24"/>
        </w:rPr>
        <w:t>uznał</w:t>
      </w:r>
      <w:r w:rsidRPr="000B70C6">
        <w:rPr>
          <w:rFonts w:ascii="Arial" w:hAnsi="Arial" w:cs="Arial"/>
          <w:spacing w:val="-3"/>
          <w:sz w:val="24"/>
          <w:szCs w:val="24"/>
        </w:rPr>
        <w:t xml:space="preserve"> </w:t>
      </w:r>
      <w:r w:rsidR="003E5011" w:rsidRPr="000B70C6">
        <w:rPr>
          <w:rFonts w:ascii="Arial" w:hAnsi="Arial" w:cs="Arial"/>
          <w:color w:val="FF0000"/>
          <w:sz w:val="24"/>
          <w:szCs w:val="24"/>
        </w:rPr>
        <w:t>sekcję</w:t>
      </w:r>
      <w:r w:rsidR="003E5011" w:rsidRPr="000B70C6">
        <w:rPr>
          <w:rFonts w:ascii="Arial" w:hAnsi="Arial" w:cs="Arial"/>
          <w:color w:val="FF0000"/>
          <w:spacing w:val="-3"/>
          <w:sz w:val="24"/>
          <w:szCs w:val="24"/>
        </w:rPr>
        <w:t xml:space="preserve"> </w:t>
      </w:r>
      <w:r w:rsidR="003E5011" w:rsidRPr="000B70C6">
        <w:rPr>
          <w:rFonts w:ascii="Arial" w:hAnsi="Arial" w:cs="Arial"/>
          <w:b/>
          <w:color w:val="FF0000"/>
          <w:sz w:val="24"/>
          <w:szCs w:val="24"/>
        </w:rPr>
        <w:t>Źródła</w:t>
      </w:r>
      <w:r w:rsidR="003E5011" w:rsidRPr="000B70C6">
        <w:rPr>
          <w:rFonts w:ascii="Arial" w:hAnsi="Arial" w:cs="Arial"/>
          <w:b/>
          <w:color w:val="FF0000"/>
          <w:spacing w:val="-7"/>
          <w:sz w:val="24"/>
          <w:szCs w:val="24"/>
        </w:rPr>
        <w:t xml:space="preserve"> </w:t>
      </w:r>
      <w:r w:rsidR="003E5011" w:rsidRPr="000B70C6">
        <w:rPr>
          <w:rFonts w:ascii="Arial" w:hAnsi="Arial" w:cs="Arial"/>
          <w:b/>
          <w:color w:val="FF0000"/>
          <w:sz w:val="24"/>
          <w:szCs w:val="24"/>
        </w:rPr>
        <w:t>finansowania</w:t>
      </w:r>
      <w:r w:rsidR="003E5011" w:rsidRPr="000B70C6">
        <w:rPr>
          <w:rFonts w:ascii="Arial" w:hAnsi="Arial" w:cs="Arial"/>
          <w:b/>
          <w:color w:val="FF0000"/>
          <w:spacing w:val="-5"/>
          <w:sz w:val="24"/>
          <w:szCs w:val="24"/>
        </w:rPr>
        <w:t xml:space="preserve"> </w:t>
      </w:r>
      <w:r w:rsidRPr="000B70C6">
        <w:rPr>
          <w:rFonts w:ascii="Arial" w:hAnsi="Arial" w:cs="Arial"/>
          <w:spacing w:val="-5"/>
          <w:sz w:val="24"/>
          <w:szCs w:val="24"/>
        </w:rPr>
        <w:t>za</w:t>
      </w:r>
      <w:r w:rsidR="00641472">
        <w:rPr>
          <w:rFonts w:ascii="Arial" w:hAnsi="Arial" w:cs="Arial"/>
          <w:spacing w:val="-5"/>
          <w:sz w:val="24"/>
          <w:szCs w:val="24"/>
        </w:rPr>
        <w:t> </w:t>
      </w:r>
      <w:r w:rsidR="003E5011" w:rsidRPr="000B70C6">
        <w:rPr>
          <w:rFonts w:ascii="Arial" w:hAnsi="Arial" w:cs="Arial"/>
          <w:sz w:val="24"/>
          <w:szCs w:val="24"/>
        </w:rPr>
        <w:t>poprawną</w:t>
      </w:r>
      <w:r w:rsidR="003E5011" w:rsidRPr="000B70C6">
        <w:rPr>
          <w:rFonts w:ascii="Arial" w:hAnsi="Arial" w:cs="Arial"/>
          <w:spacing w:val="-4"/>
          <w:sz w:val="24"/>
          <w:szCs w:val="24"/>
        </w:rPr>
        <w:t xml:space="preserve"> </w:t>
      </w:r>
      <w:r w:rsidR="003E5011" w:rsidRPr="000B70C6">
        <w:rPr>
          <w:rFonts w:ascii="Arial" w:hAnsi="Arial" w:cs="Arial"/>
          <w:sz w:val="24"/>
          <w:szCs w:val="24"/>
        </w:rPr>
        <w:t>należy</w:t>
      </w:r>
      <w:r w:rsidR="003E5011" w:rsidRPr="000B70C6">
        <w:rPr>
          <w:rFonts w:ascii="Arial" w:hAnsi="Arial" w:cs="Arial"/>
          <w:spacing w:val="-2"/>
          <w:sz w:val="24"/>
          <w:szCs w:val="24"/>
        </w:rPr>
        <w:t xml:space="preserve"> </w:t>
      </w:r>
      <w:r w:rsidR="003E5011" w:rsidRPr="000B70C6">
        <w:rPr>
          <w:rFonts w:ascii="Arial" w:hAnsi="Arial" w:cs="Arial"/>
          <w:sz w:val="24"/>
          <w:szCs w:val="24"/>
        </w:rPr>
        <w:t>upewnić</w:t>
      </w:r>
      <w:r w:rsidR="003E5011" w:rsidRPr="000B70C6">
        <w:rPr>
          <w:rFonts w:ascii="Arial" w:hAnsi="Arial" w:cs="Arial"/>
          <w:spacing w:val="-2"/>
          <w:sz w:val="24"/>
          <w:szCs w:val="24"/>
        </w:rPr>
        <w:t xml:space="preserve"> </w:t>
      </w:r>
      <w:r w:rsidR="003E5011" w:rsidRPr="000B70C6">
        <w:rPr>
          <w:rFonts w:ascii="Arial" w:hAnsi="Arial" w:cs="Arial"/>
          <w:sz w:val="24"/>
          <w:szCs w:val="24"/>
        </w:rPr>
        <w:t>się,</w:t>
      </w:r>
      <w:r w:rsidR="003E5011" w:rsidRPr="000B70C6">
        <w:rPr>
          <w:rFonts w:ascii="Arial" w:hAnsi="Arial" w:cs="Arial"/>
          <w:spacing w:val="-1"/>
          <w:sz w:val="24"/>
          <w:szCs w:val="24"/>
        </w:rPr>
        <w:t xml:space="preserve"> </w:t>
      </w:r>
      <w:r w:rsidR="003E5011" w:rsidRPr="000B70C6">
        <w:rPr>
          <w:rFonts w:ascii="Arial" w:hAnsi="Arial" w:cs="Arial"/>
          <w:sz w:val="24"/>
          <w:szCs w:val="24"/>
        </w:rPr>
        <w:t>że</w:t>
      </w:r>
      <w:r w:rsidR="003E5011" w:rsidRPr="000B70C6">
        <w:rPr>
          <w:rFonts w:ascii="Arial" w:hAnsi="Arial" w:cs="Arial"/>
          <w:spacing w:val="-4"/>
          <w:sz w:val="24"/>
          <w:szCs w:val="24"/>
        </w:rPr>
        <w:t xml:space="preserve"> </w:t>
      </w:r>
      <w:r w:rsidR="003E5011" w:rsidRPr="000B70C6">
        <w:rPr>
          <w:rFonts w:ascii="Arial" w:hAnsi="Arial" w:cs="Arial"/>
          <w:sz w:val="24"/>
          <w:szCs w:val="24"/>
        </w:rPr>
        <w:t>wartość</w:t>
      </w:r>
      <w:r w:rsidR="003E5011" w:rsidRPr="000B70C6">
        <w:rPr>
          <w:rFonts w:ascii="Arial" w:hAnsi="Arial" w:cs="Arial"/>
          <w:spacing w:val="-1"/>
          <w:sz w:val="24"/>
          <w:szCs w:val="24"/>
        </w:rPr>
        <w:t xml:space="preserve"> </w:t>
      </w:r>
      <w:r w:rsidR="003E5011" w:rsidRPr="000B70C6">
        <w:rPr>
          <w:rFonts w:ascii="Arial" w:hAnsi="Arial" w:cs="Arial"/>
          <w:sz w:val="24"/>
          <w:szCs w:val="24"/>
        </w:rPr>
        <w:t>w</w:t>
      </w:r>
      <w:r w:rsidR="003E5011" w:rsidRPr="000B70C6">
        <w:rPr>
          <w:rFonts w:ascii="Arial" w:hAnsi="Arial" w:cs="Arial"/>
          <w:spacing w:val="-4"/>
          <w:sz w:val="24"/>
          <w:szCs w:val="24"/>
        </w:rPr>
        <w:t xml:space="preserve"> </w:t>
      </w:r>
      <w:r w:rsidR="003E5011" w:rsidRPr="000B70C6">
        <w:rPr>
          <w:rFonts w:ascii="Arial" w:hAnsi="Arial" w:cs="Arial"/>
          <w:color w:val="00B050"/>
          <w:spacing w:val="-4"/>
          <w:sz w:val="24"/>
          <w:szCs w:val="24"/>
        </w:rPr>
        <w:t xml:space="preserve">polu </w:t>
      </w:r>
      <w:r w:rsidR="003E5011" w:rsidRPr="000B70C6">
        <w:rPr>
          <w:rFonts w:ascii="Arial" w:hAnsi="Arial" w:cs="Arial"/>
          <w:b/>
          <w:color w:val="00B050"/>
          <w:spacing w:val="-4"/>
          <w:sz w:val="24"/>
          <w:szCs w:val="24"/>
        </w:rPr>
        <w:t>Dofinansowanie</w:t>
      </w:r>
      <w:r w:rsidR="003E5011" w:rsidRPr="000B70C6">
        <w:rPr>
          <w:rFonts w:ascii="Arial" w:hAnsi="Arial" w:cs="Arial"/>
          <w:color w:val="00B050"/>
          <w:spacing w:val="-4"/>
          <w:sz w:val="24"/>
          <w:szCs w:val="24"/>
        </w:rPr>
        <w:t xml:space="preserve"> </w:t>
      </w:r>
      <w:r w:rsidR="003E5011" w:rsidRPr="000B70C6">
        <w:rPr>
          <w:rFonts w:ascii="Arial" w:hAnsi="Arial" w:cs="Arial"/>
          <w:sz w:val="24"/>
          <w:szCs w:val="24"/>
        </w:rPr>
        <w:t>jest</w:t>
      </w:r>
      <w:r w:rsidR="003E5011" w:rsidRPr="000B70C6">
        <w:rPr>
          <w:rFonts w:ascii="Arial" w:hAnsi="Arial" w:cs="Arial"/>
          <w:spacing w:val="-4"/>
          <w:sz w:val="24"/>
          <w:szCs w:val="24"/>
        </w:rPr>
        <w:t xml:space="preserve"> </w:t>
      </w:r>
      <w:r w:rsidR="003E5011" w:rsidRPr="000B70C6">
        <w:rPr>
          <w:rFonts w:ascii="Arial" w:hAnsi="Arial" w:cs="Arial"/>
          <w:sz w:val="24"/>
          <w:szCs w:val="24"/>
        </w:rPr>
        <w:t>większa</w:t>
      </w:r>
      <w:r w:rsidR="003E5011" w:rsidRPr="000B70C6">
        <w:rPr>
          <w:rFonts w:ascii="Arial" w:hAnsi="Arial" w:cs="Arial"/>
          <w:spacing w:val="-4"/>
          <w:sz w:val="24"/>
          <w:szCs w:val="24"/>
        </w:rPr>
        <w:t xml:space="preserve"> </w:t>
      </w:r>
      <w:r w:rsidR="003E5011" w:rsidRPr="000B70C6">
        <w:rPr>
          <w:rFonts w:ascii="Arial" w:hAnsi="Arial" w:cs="Arial"/>
          <w:spacing w:val="-5"/>
          <w:sz w:val="24"/>
          <w:szCs w:val="24"/>
        </w:rPr>
        <w:t xml:space="preserve">od </w:t>
      </w:r>
      <w:r w:rsidR="003E5011" w:rsidRPr="000B70C6">
        <w:rPr>
          <w:rFonts w:ascii="Arial" w:hAnsi="Arial" w:cs="Arial"/>
          <w:sz w:val="24"/>
          <w:szCs w:val="24"/>
        </w:rPr>
        <w:t>zera,</w:t>
      </w:r>
      <w:r w:rsidR="003E5011" w:rsidRPr="000B70C6">
        <w:rPr>
          <w:rFonts w:ascii="Arial" w:hAnsi="Arial" w:cs="Arial"/>
          <w:spacing w:val="-3"/>
          <w:sz w:val="24"/>
          <w:szCs w:val="24"/>
        </w:rPr>
        <w:t xml:space="preserve"> </w:t>
      </w:r>
      <w:r w:rsidR="003E5011" w:rsidRPr="000B70C6">
        <w:rPr>
          <w:rFonts w:ascii="Arial" w:hAnsi="Arial" w:cs="Arial"/>
          <w:sz w:val="24"/>
          <w:szCs w:val="24"/>
        </w:rPr>
        <w:t>a</w:t>
      </w:r>
      <w:r w:rsidR="003E5011" w:rsidRPr="000B70C6">
        <w:rPr>
          <w:rFonts w:ascii="Arial" w:hAnsi="Arial" w:cs="Arial"/>
          <w:spacing w:val="-5"/>
          <w:sz w:val="24"/>
          <w:szCs w:val="24"/>
        </w:rPr>
        <w:t xml:space="preserve"> </w:t>
      </w:r>
      <w:r w:rsidR="003E5011" w:rsidRPr="000B70C6">
        <w:rPr>
          <w:rFonts w:ascii="Arial" w:hAnsi="Arial" w:cs="Arial"/>
          <w:sz w:val="24"/>
          <w:szCs w:val="24"/>
        </w:rPr>
        <w:t>wyliczona</w:t>
      </w:r>
      <w:r w:rsidR="003E5011" w:rsidRPr="000B70C6">
        <w:rPr>
          <w:rFonts w:ascii="Arial" w:hAnsi="Arial" w:cs="Arial"/>
          <w:spacing w:val="-5"/>
          <w:sz w:val="24"/>
          <w:szCs w:val="24"/>
        </w:rPr>
        <w:t xml:space="preserve"> </w:t>
      </w:r>
      <w:r w:rsidR="003E5011" w:rsidRPr="000B70C6">
        <w:rPr>
          <w:rFonts w:ascii="Arial" w:hAnsi="Arial" w:cs="Arial"/>
          <w:sz w:val="24"/>
          <w:szCs w:val="24"/>
        </w:rPr>
        <w:t>przez</w:t>
      </w:r>
      <w:r w:rsidR="003E5011" w:rsidRPr="000B70C6">
        <w:rPr>
          <w:rFonts w:ascii="Arial" w:hAnsi="Arial" w:cs="Arial"/>
          <w:spacing w:val="-3"/>
          <w:sz w:val="24"/>
          <w:szCs w:val="24"/>
        </w:rPr>
        <w:t xml:space="preserve"> </w:t>
      </w:r>
      <w:r w:rsidR="003E5011" w:rsidRPr="000B70C6">
        <w:rPr>
          <w:rFonts w:ascii="Arial" w:hAnsi="Arial" w:cs="Arial"/>
          <w:sz w:val="24"/>
          <w:szCs w:val="24"/>
        </w:rPr>
        <w:t>system</w:t>
      </w:r>
      <w:r w:rsidR="003E5011" w:rsidRPr="000B70C6">
        <w:rPr>
          <w:rFonts w:ascii="Arial" w:hAnsi="Arial" w:cs="Arial"/>
          <w:spacing w:val="-2"/>
          <w:sz w:val="24"/>
          <w:szCs w:val="24"/>
        </w:rPr>
        <w:t xml:space="preserve"> </w:t>
      </w:r>
      <w:r w:rsidR="003E5011" w:rsidRPr="000B70C6">
        <w:rPr>
          <w:rFonts w:ascii="Arial" w:hAnsi="Arial" w:cs="Arial"/>
          <w:sz w:val="24"/>
          <w:szCs w:val="24"/>
        </w:rPr>
        <w:t>wartość</w:t>
      </w:r>
      <w:r w:rsidR="003E5011" w:rsidRPr="000B70C6">
        <w:rPr>
          <w:rFonts w:ascii="Arial" w:hAnsi="Arial" w:cs="Arial"/>
          <w:spacing w:val="-3"/>
          <w:sz w:val="24"/>
          <w:szCs w:val="24"/>
        </w:rPr>
        <w:t xml:space="preserve"> </w:t>
      </w:r>
      <w:r w:rsidR="003E5011" w:rsidRPr="000B70C6">
        <w:rPr>
          <w:rFonts w:ascii="Arial" w:hAnsi="Arial" w:cs="Arial"/>
          <w:sz w:val="24"/>
          <w:szCs w:val="24"/>
        </w:rPr>
        <w:t>w</w:t>
      </w:r>
      <w:r w:rsidR="003E5011" w:rsidRPr="000B70C6">
        <w:rPr>
          <w:rFonts w:ascii="Arial" w:hAnsi="Arial" w:cs="Arial"/>
          <w:spacing w:val="-6"/>
          <w:sz w:val="24"/>
          <w:szCs w:val="24"/>
        </w:rPr>
        <w:t xml:space="preserve"> </w:t>
      </w:r>
      <w:r w:rsidR="003E5011" w:rsidRPr="000B70C6">
        <w:rPr>
          <w:rFonts w:ascii="Arial" w:hAnsi="Arial" w:cs="Arial"/>
          <w:color w:val="00B050"/>
          <w:sz w:val="24"/>
          <w:szCs w:val="24"/>
        </w:rPr>
        <w:t xml:space="preserve">polu </w:t>
      </w:r>
      <w:r w:rsidR="003E5011" w:rsidRPr="000B70C6">
        <w:rPr>
          <w:rFonts w:ascii="Arial" w:hAnsi="Arial" w:cs="Arial"/>
          <w:b/>
          <w:color w:val="00B050"/>
          <w:sz w:val="24"/>
          <w:szCs w:val="24"/>
        </w:rPr>
        <w:t>Suma</w:t>
      </w:r>
      <w:r w:rsidR="003E5011" w:rsidRPr="000B70C6">
        <w:rPr>
          <w:rFonts w:ascii="Arial" w:hAnsi="Arial" w:cs="Arial"/>
          <w:b/>
          <w:color w:val="00B050"/>
          <w:spacing w:val="-3"/>
          <w:sz w:val="24"/>
          <w:szCs w:val="24"/>
        </w:rPr>
        <w:t xml:space="preserve"> </w:t>
      </w:r>
      <w:r w:rsidR="003E5011" w:rsidRPr="000B70C6">
        <w:rPr>
          <w:rFonts w:ascii="Arial" w:hAnsi="Arial" w:cs="Arial"/>
          <w:sz w:val="24"/>
          <w:szCs w:val="24"/>
        </w:rPr>
        <w:t>jest</w:t>
      </w:r>
      <w:r w:rsidR="003E5011" w:rsidRPr="000B70C6">
        <w:rPr>
          <w:rFonts w:ascii="Arial" w:hAnsi="Arial" w:cs="Arial"/>
          <w:spacing w:val="-2"/>
          <w:sz w:val="24"/>
          <w:szCs w:val="24"/>
        </w:rPr>
        <w:t xml:space="preserve"> </w:t>
      </w:r>
      <w:r w:rsidR="003E5011" w:rsidRPr="000B70C6">
        <w:rPr>
          <w:rFonts w:ascii="Arial" w:hAnsi="Arial" w:cs="Arial"/>
          <w:sz w:val="24"/>
          <w:szCs w:val="24"/>
        </w:rPr>
        <w:t>równa</w:t>
      </w:r>
      <w:r w:rsidR="003E5011" w:rsidRPr="000B70C6">
        <w:rPr>
          <w:rFonts w:ascii="Arial" w:hAnsi="Arial" w:cs="Arial"/>
          <w:spacing w:val="-5"/>
          <w:sz w:val="24"/>
          <w:szCs w:val="24"/>
        </w:rPr>
        <w:t xml:space="preserve"> </w:t>
      </w:r>
      <w:r w:rsidR="003E5011" w:rsidRPr="000B70C6">
        <w:rPr>
          <w:rFonts w:ascii="Arial" w:hAnsi="Arial" w:cs="Arial"/>
          <w:sz w:val="24"/>
          <w:szCs w:val="24"/>
        </w:rPr>
        <w:t>sumie</w:t>
      </w:r>
      <w:r w:rsidR="003E5011" w:rsidRPr="000B70C6">
        <w:rPr>
          <w:rFonts w:ascii="Arial" w:hAnsi="Arial" w:cs="Arial"/>
          <w:spacing w:val="-4"/>
          <w:sz w:val="24"/>
          <w:szCs w:val="24"/>
        </w:rPr>
        <w:t xml:space="preserve"> </w:t>
      </w:r>
      <w:r w:rsidR="003E5011" w:rsidRPr="000B70C6">
        <w:rPr>
          <w:rFonts w:ascii="Arial" w:hAnsi="Arial" w:cs="Arial"/>
          <w:sz w:val="24"/>
          <w:szCs w:val="24"/>
        </w:rPr>
        <w:t>wydatków ogółem dla projektu.</w:t>
      </w:r>
    </w:p>
    <w:p w14:paraId="59985BE8" w14:textId="77777777" w:rsidR="00CD532B" w:rsidRPr="0077737F" w:rsidRDefault="00CD532B" w:rsidP="00CD532B">
      <w:pPr>
        <w:spacing w:before="120" w:line="276" w:lineRule="auto"/>
        <w:rPr>
          <w:rFonts w:ascii="Arial" w:hAnsi="Arial" w:cs="Arial"/>
          <w:sz w:val="24"/>
          <w:szCs w:val="24"/>
        </w:rPr>
      </w:pPr>
    </w:p>
    <w:p w14:paraId="38E62738" w14:textId="070B68A0" w:rsidR="002F0040" w:rsidRPr="004618FF" w:rsidRDefault="002F0040" w:rsidP="00CD532B">
      <w:pPr>
        <w:pStyle w:val="Nagwek1"/>
        <w:spacing w:after="0" w:line="276" w:lineRule="auto"/>
        <w:rPr>
          <w:rFonts w:ascii="Arial" w:hAnsi="Arial" w:cs="Arial"/>
        </w:rPr>
      </w:pPr>
      <w:bookmarkStart w:id="14" w:name="_Toc139616943"/>
      <w:r w:rsidRPr="0077737F">
        <w:rPr>
          <w:rFonts w:ascii="Arial" w:hAnsi="Arial" w:cs="Arial"/>
        </w:rPr>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4"/>
    </w:p>
    <w:p w14:paraId="3BC5A391" w14:textId="5CAB4B47" w:rsidR="007F5724" w:rsidRPr="0077737F" w:rsidRDefault="003D12F0" w:rsidP="00CD532B">
      <w:pPr>
        <w:spacing w:before="120" w:line="276"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D532B">
      <w:pPr>
        <w:spacing w:before="120" w:line="276"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D532B">
      <w:pPr>
        <w:pStyle w:val="Tekstpodstawowy"/>
        <w:spacing w:before="120" w:line="276"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r w:rsidRPr="0077737F">
        <w:rPr>
          <w:rFonts w:ascii="Arial" w:hAnsi="Arial" w:cs="Arial"/>
          <w:b/>
          <w:spacing w:val="-2"/>
          <w:sz w:val="24"/>
          <w:szCs w:val="24"/>
        </w:rPr>
        <w:t>financing’u</w:t>
      </w:r>
    </w:p>
    <w:p w14:paraId="774153A3" w14:textId="75AC27B3" w:rsidR="00986D71" w:rsidRPr="0077737F" w:rsidRDefault="00986D71"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Wszystkie wydatki poniesione jako wydatki w ramach cross-financingu powinny zostać uzasadnione w kontekście niezbędności ich poniesienia dla realizacji konkretnych zadań w</w:t>
      </w:r>
      <w:r w:rsidR="00296EE2" w:rsidRPr="0077737F">
        <w:rPr>
          <w:rFonts w:ascii="Arial" w:hAnsi="Arial" w:cs="Arial"/>
          <w:sz w:val="24"/>
          <w:szCs w:val="24"/>
        </w:rPr>
        <w:t>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cross-financingu.</w:t>
      </w:r>
    </w:p>
    <w:p w14:paraId="283A3340" w14:textId="687BE5F3"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32E83E1" w:rsidR="00986D71"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wnoszony do</w:t>
      </w:r>
      <w:r w:rsidR="00296EE2" w:rsidRPr="0077737F">
        <w:rPr>
          <w:rFonts w:ascii="Arial" w:hAnsi="Arial" w:cs="Arial"/>
          <w:sz w:val="24"/>
          <w:szCs w:val="24"/>
        </w:rPr>
        <w:t>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w:t>
      </w:r>
      <w:r w:rsidR="00986D71" w:rsidRPr="0077737F">
        <w:rPr>
          <w:rFonts w:ascii="Arial" w:hAnsi="Arial" w:cs="Arial"/>
          <w:sz w:val="24"/>
          <w:szCs w:val="24"/>
        </w:rPr>
        <w:lastRenderedPageBreak/>
        <w:t xml:space="preserve">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CD532B">
      <w:pPr>
        <w:pStyle w:val="Tekstpodstawowy"/>
        <w:tabs>
          <w:tab w:val="left" w:pos="9639"/>
        </w:tabs>
        <w:spacing w:before="120" w:line="276" w:lineRule="auto"/>
        <w:ind w:right="327"/>
        <w:rPr>
          <w:rFonts w:ascii="Arial" w:hAnsi="Arial" w:cs="Arial"/>
        </w:rPr>
      </w:pPr>
      <w:r w:rsidRPr="0077737F">
        <w:rPr>
          <w:rFonts w:ascii="Arial" w:hAnsi="Arial" w:cs="Arial"/>
        </w:rPr>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5539B6D3" w14:textId="495E0A29" w:rsidR="000C6A3D" w:rsidRPr="0077737F" w:rsidRDefault="000C6A3D" w:rsidP="00CD532B">
      <w:pPr>
        <w:tabs>
          <w:tab w:val="left" w:pos="1896"/>
          <w:tab w:val="left" w:pos="1897"/>
        </w:tabs>
        <w:spacing w:before="120" w:line="276" w:lineRule="auto"/>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26174E10" w14:textId="5A5C363A" w:rsidR="0028042D"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66E4818D" w14:textId="7C131856" w:rsidR="00614F17" w:rsidRPr="0077737F" w:rsidRDefault="00531300"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5"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Pr="0077737F">
        <w:rPr>
          <w:rFonts w:ascii="Arial" w:hAnsi="Arial" w:cs="Arial"/>
          <w:sz w:val="24"/>
          <w:szCs w:val="24"/>
        </w:rPr>
        <w:t xml:space="preserve"> należy odpowiedzieć </w:t>
      </w:r>
      <w:bookmarkEnd w:id="15"/>
      <w:r w:rsidRPr="0077737F">
        <w:rPr>
          <w:rFonts w:ascii="Arial" w:hAnsi="Arial" w:cs="Arial"/>
          <w:sz w:val="24"/>
          <w:szCs w:val="24"/>
        </w:rPr>
        <w:t>„Nie dotyczy” – wówczas pole z uzasadnieniem tego wydatku nie będzie aktywne.</w:t>
      </w:r>
    </w:p>
    <w:p w14:paraId="74186786" w14:textId="684AF0D5" w:rsidR="0069404C" w:rsidRPr="0077737F" w:rsidRDefault="0069404C"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w:t>
      </w:r>
      <w:r w:rsidR="00641472">
        <w:rPr>
          <w:rFonts w:ascii="Arial" w:hAnsi="Arial" w:cs="Arial"/>
          <w:sz w:val="24"/>
          <w:szCs w:val="24"/>
        </w:rPr>
        <w:t> </w:t>
      </w:r>
      <w:r w:rsidR="00384007" w:rsidRPr="0077737F">
        <w:rPr>
          <w:rFonts w:ascii="Arial" w:hAnsi="Arial" w:cs="Arial"/>
          <w:sz w:val="24"/>
          <w:szCs w:val="24"/>
        </w:rPr>
        <w:t>mln EUR (włączając VAT) i brak jest prawnej możliwości odzyskania podatku VAT zgodnie z przepisami prawa krajowego.</w:t>
      </w:r>
    </w:p>
    <w:p w14:paraId="26788503" w14:textId="670766B8" w:rsidR="00A01D84" w:rsidRPr="0077737F" w:rsidRDefault="00A01D84" w:rsidP="00CD532B">
      <w:pPr>
        <w:spacing w:before="120" w:line="276" w:lineRule="auto"/>
        <w:rPr>
          <w:rFonts w:ascii="Arial" w:hAnsi="Arial" w:cs="Arial"/>
          <w:sz w:val="24"/>
          <w:szCs w:val="24"/>
        </w:rPr>
      </w:pPr>
      <w:r w:rsidRPr="0077737F">
        <w:rPr>
          <w:rFonts w:ascii="Arial" w:hAnsi="Arial" w:cs="Arial"/>
          <w:sz w:val="24"/>
          <w:szCs w:val="24"/>
        </w:rPr>
        <w:t>Kwalifikowalność podatku VAT podlega dodatkowym ograniczeniom wynikającym z</w:t>
      </w:r>
      <w:r w:rsidR="00641472">
        <w:rPr>
          <w:rFonts w:ascii="Arial" w:hAnsi="Arial" w:cs="Arial"/>
          <w:sz w:val="24"/>
          <w:szCs w:val="24"/>
        </w:rPr>
        <w:t> </w:t>
      </w:r>
      <w:r w:rsidRPr="0077737F">
        <w:rPr>
          <w:rFonts w:ascii="Arial" w:hAnsi="Arial" w:cs="Arial"/>
          <w:sz w:val="24"/>
          <w:szCs w:val="24"/>
        </w:rPr>
        <w:t xml:space="preserve">zasad udzielania pomocy publicznej. </w:t>
      </w:r>
    </w:p>
    <w:p w14:paraId="17EEF5CB" w14:textId="70963F3D" w:rsidR="007F5724" w:rsidRPr="0077737F" w:rsidRDefault="003D12F0" w:rsidP="00CD532B">
      <w:pPr>
        <w:pStyle w:val="Akapitzlist"/>
        <w:numPr>
          <w:ilvl w:val="0"/>
          <w:numId w:val="1"/>
        </w:numPr>
        <w:spacing w:before="120" w:line="276" w:lineRule="auto"/>
        <w:ind w:left="0" w:right="44" w:firstLine="0"/>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00641472">
        <w:rPr>
          <w:rFonts w:ascii="Arial" w:hAnsi="Arial" w:cs="Arial"/>
          <w:b/>
          <w:spacing w:val="-8"/>
          <w:sz w:val="24"/>
          <w:szCs w:val="24"/>
        </w:rPr>
        <w:t> </w:t>
      </w:r>
      <w:r w:rsidRPr="0077737F">
        <w:rPr>
          <w:rFonts w:ascii="Arial" w:hAnsi="Arial" w:cs="Arial"/>
          <w:b/>
          <w:sz w:val="24"/>
          <w:szCs w:val="24"/>
        </w:rPr>
        <w:t>tym wnoszonego wkładu własnego) oraz pomocą de minimis</w:t>
      </w:r>
    </w:p>
    <w:p w14:paraId="3CE07ACC" w14:textId="39BD1B8F" w:rsidR="00F80A55" w:rsidRPr="0077737F"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 xml:space="preserve">Wnioskodawca zobowiązany jest do przedstawienia sposobu wyliczenia </w:t>
      </w:r>
      <w:r w:rsidRPr="0077737F">
        <w:rPr>
          <w:rFonts w:ascii="Arial" w:hAnsi="Arial" w:cs="Arial"/>
          <w:sz w:val="24"/>
          <w:szCs w:val="24"/>
        </w:rPr>
        <w:lastRenderedPageBreak/>
        <w:t>intensywności pomocy oraz wymaganego wkładu własnego w odniesieniu do wszystkich wydatków objętych pomocą publiczną i/lub pomocą de minimis, w zależności od typu pomocy oraz podmiotu, na</w:t>
      </w:r>
      <w:r w:rsidR="00296EE2" w:rsidRPr="0077737F">
        <w:rPr>
          <w:rFonts w:ascii="Arial" w:hAnsi="Arial" w:cs="Arial"/>
          <w:sz w:val="24"/>
          <w:szCs w:val="24"/>
        </w:rPr>
        <w:t> </w:t>
      </w:r>
      <w:r w:rsidRPr="0077737F">
        <w:rPr>
          <w:rFonts w:ascii="Arial" w:hAnsi="Arial" w:cs="Arial"/>
          <w:sz w:val="24"/>
          <w:szCs w:val="24"/>
        </w:rPr>
        <w:t xml:space="preserve">rzecz którego zostanie udzielona pomoc, w tym zwłaszcza informacji na temat: </w:t>
      </w:r>
    </w:p>
    <w:p w14:paraId="79D04210" w14:textId="26D7125F" w:rsidR="00F80A55" w:rsidRPr="0077737F"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 rodzaju wydatków objętych pomocą publiczną / pomocą de minimis (np. pomoc na</w:t>
      </w:r>
      <w:r w:rsidR="00296EE2" w:rsidRPr="0077737F">
        <w:rPr>
          <w:rFonts w:ascii="Arial" w:hAnsi="Arial" w:cs="Arial"/>
          <w:sz w:val="24"/>
          <w:szCs w:val="24"/>
        </w:rPr>
        <w:t> </w:t>
      </w:r>
      <w:r w:rsidRPr="0077737F">
        <w:rPr>
          <w:rFonts w:ascii="Arial" w:hAnsi="Arial" w:cs="Arial"/>
          <w:sz w:val="24"/>
          <w:szCs w:val="24"/>
        </w:rPr>
        <w:t xml:space="preserve">szkolenia, pomoc na usługi doradcze, pomoc na subsydiowanie zatrudnienia, inne wydatki objęte pomocą); </w:t>
      </w:r>
    </w:p>
    <w:p w14:paraId="617248F5" w14:textId="0F5A0823" w:rsidR="00F01501" w:rsidRPr="0077737F" w:rsidRDefault="00F80A55" w:rsidP="00CD532B">
      <w:pPr>
        <w:tabs>
          <w:tab w:val="left" w:pos="1896"/>
          <w:tab w:val="left" w:pos="1897"/>
        </w:tabs>
        <w:spacing w:before="120" w:line="276" w:lineRule="auto"/>
        <w:ind w:right="44"/>
        <w:rPr>
          <w:rFonts w:ascii="Arial" w:hAnsi="Arial" w:cs="Arial"/>
          <w:sz w:val="24"/>
          <w:szCs w:val="24"/>
        </w:rPr>
      </w:pPr>
      <w:r w:rsidRPr="00C979E0">
        <w:rPr>
          <w:rFonts w:ascii="Arial" w:hAnsi="Arial" w:cs="Arial"/>
          <w:sz w:val="24"/>
          <w:szCs w:val="24"/>
        </w:rPr>
        <w:t>- sposobu wyliczenia szacunkowej wartości wydatków objętych pomocą publiczną, w</w:t>
      </w:r>
      <w:r w:rsidR="00641472">
        <w:rPr>
          <w:rFonts w:ascii="Arial" w:hAnsi="Arial" w:cs="Arial"/>
          <w:sz w:val="24"/>
          <w:szCs w:val="24"/>
        </w:rPr>
        <w:t> </w:t>
      </w:r>
      <w:r w:rsidRPr="00C979E0">
        <w:rPr>
          <w:rFonts w:ascii="Arial" w:hAnsi="Arial" w:cs="Arial"/>
          <w:sz w:val="24"/>
          <w:szCs w:val="24"/>
        </w:rPr>
        <w:t>tym poziomu wnoszonego wkładu prywatnego</w:t>
      </w:r>
      <w:r w:rsidR="00F01501" w:rsidRPr="0077737F">
        <w:rPr>
          <w:rFonts w:ascii="Arial" w:hAnsi="Arial" w:cs="Arial"/>
          <w:sz w:val="24"/>
          <w:szCs w:val="24"/>
        </w:rPr>
        <w:t>.</w:t>
      </w:r>
    </w:p>
    <w:p w14:paraId="3B0ECCA4" w14:textId="3868A517" w:rsidR="00ED206C" w:rsidRPr="000B70C6"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296EE2" w:rsidRPr="0077737F">
        <w:rPr>
          <w:rFonts w:ascii="Arial" w:hAnsi="Arial" w:cs="Arial"/>
          <w:sz w:val="24"/>
          <w:szCs w:val="24"/>
        </w:rPr>
        <w:t> </w:t>
      </w:r>
      <w:r w:rsidRPr="0077737F">
        <w:rPr>
          <w:rFonts w:ascii="Arial" w:hAnsi="Arial" w:cs="Arial"/>
          <w:sz w:val="24"/>
          <w:szCs w:val="24"/>
        </w:rPr>
        <w:t>określenie wysokości pomocy publicznej i/lub pomocy de minimis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wówczas powinien dokonać stosownego wyliczania wartości pomocy publicznej i/lub pomocy de minimis, w podziale na pomoc otrzymaną i pomoc udzielaną.</w:t>
      </w:r>
    </w:p>
    <w:p w14:paraId="125BD745" w14:textId="0C030917" w:rsidR="007F5724" w:rsidRPr="0077737F" w:rsidRDefault="003D12F0" w:rsidP="00CD532B">
      <w:pPr>
        <w:pStyle w:val="Tekstpodstawowy"/>
        <w:spacing w:before="120" w:line="276" w:lineRule="auto"/>
        <w:ind w:right="44"/>
        <w:rPr>
          <w:rFonts w:ascii="Arial" w:hAnsi="Arial" w:cs="Arial"/>
        </w:rPr>
      </w:pPr>
      <w:r w:rsidRPr="0077737F">
        <w:rPr>
          <w:rFonts w:ascii="Arial" w:hAnsi="Arial" w:cs="Arial"/>
        </w:rPr>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21923CD2" w:rsidR="0030176E" w:rsidRPr="0077737F" w:rsidRDefault="003D12F0" w:rsidP="00CD532B">
      <w:pPr>
        <w:pStyle w:val="Tekstpodstawowy"/>
        <w:spacing w:before="120" w:line="276"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p>
    <w:p w14:paraId="24DF2216" w14:textId="5F89C235" w:rsidR="0030176E" w:rsidRPr="0077737F" w:rsidRDefault="0030176E" w:rsidP="00CD532B">
      <w:pPr>
        <w:pStyle w:val="Tekstpodstawowy"/>
        <w:spacing w:before="120" w:line="276"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5F1BCF06" w14:textId="1B171934"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w:t>
      </w:r>
      <w:r w:rsidR="00641472">
        <w:rPr>
          <w:rFonts w:ascii="Arial" w:hAnsi="Arial" w:cs="Arial"/>
        </w:rPr>
        <w:t> </w:t>
      </w:r>
      <w:r w:rsidRPr="0077737F">
        <w:rPr>
          <w:rFonts w:ascii="Arial" w:hAnsi="Arial" w:cs="Arial"/>
        </w:rPr>
        <w:t>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48E1F8F0" w14:textId="78D7CC4A"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w:t>
      </w:r>
      <w:r w:rsidR="00641472">
        <w:rPr>
          <w:rFonts w:ascii="Arial" w:hAnsi="Arial" w:cs="Arial"/>
          <w:sz w:val="24"/>
          <w:szCs w:val="24"/>
        </w:rPr>
        <w:t> </w:t>
      </w:r>
      <w:r w:rsidRPr="0077737F">
        <w:rPr>
          <w:rFonts w:ascii="Arial" w:hAnsi="Arial" w:cs="Arial"/>
          <w:sz w:val="24"/>
          <w:szCs w:val="24"/>
        </w:rPr>
        <w:t>poprawną należy ponadto:</w:t>
      </w:r>
    </w:p>
    <w:p w14:paraId="70552EEE" w14:textId="2130D84C" w:rsidR="007F5724" w:rsidRPr="0077737F" w:rsidRDefault="003D12F0" w:rsidP="00CD532B">
      <w:pPr>
        <w:pStyle w:val="Akapitzlist"/>
        <w:numPr>
          <w:ilvl w:val="1"/>
          <w:numId w:val="1"/>
        </w:numPr>
        <w:spacing w:before="120" w:line="276"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69493293" w:rsidR="007F5724" w:rsidRPr="0077737F" w:rsidRDefault="003D12F0" w:rsidP="00CD532B">
      <w:pPr>
        <w:pStyle w:val="Akapitzlist"/>
        <w:numPr>
          <w:ilvl w:val="1"/>
          <w:numId w:val="1"/>
        </w:numPr>
        <w:spacing w:before="120" w:line="276" w:lineRule="auto"/>
        <w:ind w:left="709" w:right="4" w:hanging="709"/>
        <w:rPr>
          <w:rFonts w:ascii="Arial" w:hAnsi="Arial" w:cs="Arial"/>
          <w:sz w:val="24"/>
          <w:szCs w:val="24"/>
        </w:rPr>
      </w:pPr>
      <w:r w:rsidRPr="0077737F">
        <w:rPr>
          <w:rFonts w:ascii="Arial" w:hAnsi="Arial" w:cs="Arial"/>
          <w:sz w:val="24"/>
          <w:szCs w:val="24"/>
        </w:rPr>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w:t>
      </w:r>
      <w:r w:rsidR="00641472">
        <w:rPr>
          <w:rFonts w:ascii="Arial" w:hAnsi="Arial" w:cs="Arial"/>
          <w:sz w:val="24"/>
          <w:szCs w:val="24"/>
        </w:rPr>
        <w:t> </w:t>
      </w:r>
      <w:r w:rsidRPr="0077737F">
        <w:rPr>
          <w:rFonts w:ascii="Arial" w:hAnsi="Arial" w:cs="Arial"/>
          <w:sz w:val="24"/>
          <w:szCs w:val="24"/>
        </w:rPr>
        <w:t>budżecie projektu.</w:t>
      </w:r>
    </w:p>
    <w:p w14:paraId="3239CBB3" w14:textId="77777777" w:rsidR="007F5724" w:rsidRDefault="007F5724" w:rsidP="00CD532B">
      <w:pPr>
        <w:spacing w:before="120" w:line="276" w:lineRule="auto"/>
        <w:rPr>
          <w:rFonts w:ascii="Arial" w:hAnsi="Arial" w:cs="Arial"/>
          <w:sz w:val="24"/>
          <w:szCs w:val="24"/>
        </w:rPr>
      </w:pPr>
    </w:p>
    <w:p w14:paraId="7558EC32" w14:textId="77777777" w:rsidR="00D34FA6" w:rsidRDefault="00D34FA6" w:rsidP="00CD532B">
      <w:pPr>
        <w:spacing w:before="120" w:line="276" w:lineRule="auto"/>
        <w:rPr>
          <w:rFonts w:ascii="Arial" w:hAnsi="Arial" w:cs="Arial"/>
          <w:sz w:val="24"/>
          <w:szCs w:val="24"/>
        </w:rPr>
      </w:pPr>
    </w:p>
    <w:p w14:paraId="241D5AA2" w14:textId="77777777" w:rsidR="00D34FA6" w:rsidRDefault="00D34FA6" w:rsidP="00CD532B">
      <w:pPr>
        <w:spacing w:before="120" w:line="276" w:lineRule="auto"/>
        <w:rPr>
          <w:rFonts w:ascii="Arial" w:hAnsi="Arial" w:cs="Arial"/>
          <w:sz w:val="24"/>
          <w:szCs w:val="24"/>
        </w:rPr>
      </w:pPr>
    </w:p>
    <w:p w14:paraId="34445EEC" w14:textId="5BB975C9" w:rsidR="002F0040" w:rsidRPr="004618FF" w:rsidRDefault="002F0040" w:rsidP="00CD532B">
      <w:pPr>
        <w:pStyle w:val="Nagwek1"/>
        <w:spacing w:after="0" w:line="276" w:lineRule="auto"/>
        <w:rPr>
          <w:rFonts w:ascii="Arial" w:hAnsi="Arial" w:cs="Arial"/>
        </w:rPr>
      </w:pPr>
      <w:bookmarkStart w:id="16" w:name="_Toc139616944"/>
      <w:r w:rsidRPr="0077737F">
        <w:rPr>
          <w:rFonts w:ascii="Arial" w:hAnsi="Arial" w:cs="Arial"/>
        </w:rPr>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6"/>
    </w:p>
    <w:p w14:paraId="0ACB8269" w14:textId="20E50738" w:rsidR="000528C7" w:rsidRPr="0077737F" w:rsidRDefault="003D12F0" w:rsidP="00CD532B">
      <w:pPr>
        <w:spacing w:before="120" w:line="276"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w:t>
      </w:r>
      <w:r w:rsidR="00D05D3D" w:rsidRPr="0077737F">
        <w:rPr>
          <w:rFonts w:ascii="Arial" w:hAnsi="Arial" w:cs="Arial"/>
          <w:sz w:val="24"/>
          <w:szCs w:val="24"/>
        </w:rPr>
        <w:lastRenderedPageBreak/>
        <w:t>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273F330D"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 w obszarze, w którym udzielane będzie wsparcie przewidziane w ramach projektu</w:t>
      </w:r>
      <w:r w:rsidRPr="0077737F">
        <w:rPr>
          <w:rFonts w:ascii="Arial" w:eastAsia="Times New Roman" w:hAnsi="Arial" w:cs="Arial"/>
          <w:sz w:val="24"/>
          <w:szCs w:val="24"/>
          <w:lang w:eastAsia="pl-PL"/>
        </w:rPr>
        <w:t xml:space="preserve">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szczególności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jak planowany projekt wpisuje się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działalność statutową</w:t>
      </w:r>
      <w:r w:rsidR="002F7153" w:rsidRPr="0077737F">
        <w:rPr>
          <w:rFonts w:ascii="Arial" w:eastAsia="Times New Roman" w:hAnsi="Arial" w:cs="Arial"/>
          <w:sz w:val="24"/>
          <w:szCs w:val="24"/>
          <w:lang w:eastAsia="pl-PL"/>
        </w:rPr>
        <w:t xml:space="preserve"> Twojej organizacji</w:t>
      </w:r>
      <w:r w:rsidRPr="0077737F">
        <w:rPr>
          <w:rFonts w:ascii="Arial" w:eastAsia="Times New Roman" w:hAnsi="Arial" w:cs="Arial"/>
          <w:sz w:val="24"/>
          <w:szCs w:val="24"/>
          <w:lang w:eastAsia="pl-PL"/>
        </w:rPr>
        <w:t xml:space="preserve"> i udowodnić, że związek w tym zakresie występuje); </w:t>
      </w:r>
    </w:p>
    <w:p w14:paraId="75797B76" w14:textId="21AF67A8"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50B3FA22"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b) na rzecz grupy docelowej, do której kierowane będzie wsparcie przewidziane w ramach projektu</w:t>
      </w:r>
      <w:r w:rsidRPr="0077737F">
        <w:rPr>
          <w:rFonts w:ascii="Arial" w:eastAsia="Times New Roman" w:hAnsi="Arial" w:cs="Arial"/>
          <w:sz w:val="24"/>
          <w:szCs w:val="24"/>
          <w:lang w:eastAsia="pl-PL"/>
        </w:rPr>
        <w:t xml:space="preserve">; </w:t>
      </w:r>
      <w:r w:rsidR="002F7153"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 xml:space="preserve"> składając wniosek o dofinansowanie w zakresie aktywizacji zawodowej osób bezrobotnych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efekt dotychczas zrealizowanych przez siebie działań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rzecz tej grupy docelowej. </w:t>
      </w:r>
    </w:p>
    <w:p w14:paraId="2D162729" w14:textId="77777777"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c) na określonym terytorium, którego dotyczyć będzie realizacja projektu</w:t>
      </w:r>
      <w:r w:rsidRPr="0077737F">
        <w:rPr>
          <w:rFonts w:ascii="Arial" w:eastAsia="Times New Roman" w:hAnsi="Arial" w:cs="Arial"/>
          <w:sz w:val="24"/>
          <w:szCs w:val="24"/>
          <w:lang w:eastAsia="pl-PL"/>
        </w:rPr>
        <w:t xml:space="preserve">. </w:t>
      </w:r>
    </w:p>
    <w:p w14:paraId="7CFEC569" w14:textId="08DC49D7" w:rsidR="002F7153" w:rsidRPr="0077737F" w:rsidRDefault="002F7153"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7684C330" w14:textId="7C245C81" w:rsidR="00885C80"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We wniosku o dofinansowanie nie wystarczy wskazać, że powyższe warunki są spełnione poprzez np. ogólnikowe przytoczenie zrealizowanych przedsięwzięć. Opis</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nie ilościowych, zrealizowanych przedsięwzięć.</w:t>
      </w:r>
    </w:p>
    <w:p w14:paraId="04467614" w14:textId="71DF6D3E" w:rsidR="00CF01FB"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3862C9A6" w:rsidR="00056EE7"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nie potwierdza uzyskania doświadczenia we współpracy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lokalnym środowisku i kompetencji merytorycznych w pracy na rzecz poprawy sytuacji grupy docelowej, do której kieruje się wsparcie. </w:t>
      </w:r>
    </w:p>
    <w:p w14:paraId="1131F839" w14:textId="2D7344AD" w:rsidR="00056EE7" w:rsidRPr="000B70C6"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7CDB2909" w14:textId="2FB8E5A9" w:rsidR="00C776D4" w:rsidRPr="0077737F" w:rsidRDefault="00C776D4"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77777777"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147FBF24"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to, czy proponowany sposób zarządzania projektem jest adekwatny do jego 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634F4A60"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podział ról i zadań w zespole zarządzającym;  </w:t>
      </w:r>
    </w:p>
    <w:p w14:paraId="6652E226" w14:textId="3A9FF3E7" w:rsidR="007E02FB"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wskazanie sposobu podejmowania decyzji w projekcie (pozwalające na ocenę szybkości procesu decyzyjnego w ramach projektu oraz sposobu uwzględnienia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tym procesie kluczowych podmiotów biorących udział w realizacji projektu m.in. poprzez wykorzystanie odpowiednich mechanizmów komunikacji); </w:t>
      </w:r>
    </w:p>
    <w:p w14:paraId="68CCB9DB" w14:textId="03D479D6" w:rsidR="007E02FB"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11C92A7F" w:rsidR="007E02FB" w:rsidRPr="0077737F" w:rsidRDefault="007E02FB" w:rsidP="00CD532B">
      <w:pPr>
        <w:tabs>
          <w:tab w:val="left" w:pos="142"/>
        </w:tabs>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r w:rsidRPr="0077737F">
        <w:rPr>
          <w:rFonts w:ascii="Arial" w:eastAsia="Times New Roman" w:hAnsi="Arial" w:cs="Arial"/>
          <w:sz w:val="24"/>
          <w:szCs w:val="24"/>
          <w:lang w:eastAsia="pl-PL"/>
        </w:rPr>
        <w:t>zdefiniowanie roli partnera</w:t>
      </w:r>
      <w:r w:rsidR="00492797" w:rsidRPr="0077737F">
        <w:rPr>
          <w:rFonts w:ascii="Arial" w:eastAsia="Times New Roman" w:hAnsi="Arial" w:cs="Arial"/>
          <w:sz w:val="24"/>
          <w:szCs w:val="24"/>
          <w:lang w:eastAsia="pl-PL"/>
        </w:rPr>
        <w:t>. Ponadto wskaż datę zainicjowania partnerstwa;</w:t>
      </w:r>
    </w:p>
    <w:p w14:paraId="544FEF11" w14:textId="437FE1E2" w:rsidR="00A45294" w:rsidRPr="0077737F" w:rsidRDefault="00A45294" w:rsidP="00CD532B">
      <w:pPr>
        <w:pStyle w:val="Akapitzlist"/>
        <w:numPr>
          <w:ilvl w:val="0"/>
          <w:numId w:val="28"/>
        </w:numPr>
        <w:tabs>
          <w:tab w:val="left" w:pos="142"/>
        </w:tabs>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miejsca biura projektu</w:t>
      </w:r>
      <w:r w:rsidR="007E1516" w:rsidRPr="0077737F">
        <w:rPr>
          <w:rFonts w:ascii="Arial" w:eastAsia="Times New Roman" w:hAnsi="Arial" w:cs="Arial"/>
          <w:sz w:val="24"/>
          <w:szCs w:val="24"/>
          <w:lang w:eastAsia="pl-PL"/>
        </w:rPr>
        <w:t xml:space="preserve"> i potencjału technicznego, w tym sprzętowego i</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warunków lokalowych wnioskodawcy i partnerów (o ile dotyczy) planowanych do</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7777777" w:rsidR="00E36A75" w:rsidRPr="0077737F" w:rsidRDefault="00E36A75" w:rsidP="00CD532B">
      <w:pPr>
        <w:pStyle w:val="Akapitzlist"/>
        <w:numPr>
          <w:ilvl w:val="0"/>
          <w:numId w:val="28"/>
        </w:numPr>
        <w:tabs>
          <w:tab w:val="left" w:pos="142"/>
        </w:tabs>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kadry zarządzającej;</w:t>
      </w:r>
    </w:p>
    <w:p w14:paraId="1D585C38" w14:textId="7008FAE9"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w:t>
      </w:r>
      <w:r w:rsidRPr="0077737F">
        <w:rPr>
          <w:rFonts w:ascii="Arial" w:eastAsia="Times New Roman" w:hAnsi="Arial" w:cs="Arial"/>
          <w:sz w:val="24"/>
          <w:szCs w:val="24"/>
          <w:lang w:eastAsia="pl-PL"/>
        </w:rPr>
        <w:lastRenderedPageBreak/>
        <w:t xml:space="preserve">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1C0960B6" w:rsidR="00E95B38"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5CE292C7" w14:textId="4D437BAA" w:rsidR="005569EF" w:rsidRPr="0077737F" w:rsidRDefault="005569EF"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załączniku nr 1 do Wytycznych dotyczących realizacji zasad równościowych w</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ramach funduszy unijnych na  lata 2021-2027.</w:t>
      </w:r>
    </w:p>
    <w:p w14:paraId="7F772FCF" w14:textId="2ECFF624" w:rsidR="00BD22DE" w:rsidRPr="0077737F" w:rsidRDefault="00B82CA9" w:rsidP="00CD532B">
      <w:pPr>
        <w:adjustRightInd w:val="0"/>
        <w:spacing w:before="120" w:line="276"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7"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7"/>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udostępnianiu/użyczaniu budynków, pomieszczeń, urządzeń, wyposażenia na potrzeby projektu.</w:t>
      </w:r>
    </w:p>
    <w:p w14:paraId="2416B0A6" w14:textId="7B229C9D" w:rsidR="00BD22DE" w:rsidRPr="0077737F" w:rsidRDefault="00BD22DE" w:rsidP="00CD532B">
      <w:pPr>
        <w:adjustRightInd w:val="0"/>
        <w:spacing w:before="120" w:line="276"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64D3A6DE"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decydujesz, czy dany zasób zostanie wyceniony i włączony do wkładu własnego. Uwzględnij je jednak na etapie konstruowania budżetu projektu i zwróć uwagę, by 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polu tym należy wskazać jakie zasoby finansowe do projektu wniesie wnioskodawca/partner.</w:t>
      </w:r>
    </w:p>
    <w:p w14:paraId="2EC0BEAF" w14:textId="77777777" w:rsidR="00112862" w:rsidRPr="0077737F" w:rsidRDefault="00112862" w:rsidP="00112862">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lastRenderedPageBreak/>
        <w:t>WAŻNE!</w:t>
      </w:r>
    </w:p>
    <w:p w14:paraId="3E2A131B" w14:textId="3725DAD0" w:rsidR="00D04065" w:rsidRPr="0077737F" w:rsidRDefault="00DE291B" w:rsidP="00D04065">
      <w:pPr>
        <w:adjustRightInd w:val="0"/>
        <w:spacing w:before="120" w:line="276" w:lineRule="auto"/>
        <w:rPr>
          <w:rFonts w:ascii="Arial" w:eastAsia="Times New Roman" w:hAnsi="Arial" w:cs="Arial"/>
          <w:sz w:val="24"/>
          <w:szCs w:val="24"/>
          <w:lang w:eastAsia="pl-PL"/>
        </w:rPr>
      </w:pPr>
      <w:r>
        <w:rPr>
          <w:rFonts w:ascii="Arial" w:eastAsia="Times New Roman" w:hAnsi="Arial" w:cs="Arial"/>
          <w:sz w:val="24"/>
          <w:szCs w:val="24"/>
          <w:lang w:eastAsia="pl-PL"/>
        </w:rPr>
        <w:t>W</w:t>
      </w:r>
      <w:r w:rsidR="00112862" w:rsidRPr="0077737F">
        <w:rPr>
          <w:rFonts w:ascii="Arial" w:eastAsia="Times New Roman" w:hAnsi="Arial" w:cs="Arial"/>
          <w:sz w:val="24"/>
          <w:szCs w:val="24"/>
          <w:lang w:eastAsia="pl-PL"/>
        </w:rPr>
        <w:t xml:space="preserve"> </w:t>
      </w:r>
      <w:r w:rsidR="00112862" w:rsidRPr="0077737F">
        <w:rPr>
          <w:rFonts w:ascii="Arial" w:eastAsia="Times New Roman" w:hAnsi="Arial" w:cs="Arial"/>
          <w:color w:val="00B050"/>
          <w:sz w:val="24"/>
          <w:szCs w:val="24"/>
          <w:lang w:eastAsia="pl-PL"/>
        </w:rPr>
        <w:t>polu</w:t>
      </w:r>
      <w:r w:rsidR="00112862" w:rsidRPr="0077737F">
        <w:rPr>
          <w:rFonts w:ascii="Arial" w:eastAsia="Times New Roman" w:hAnsi="Arial" w:cs="Arial"/>
          <w:sz w:val="24"/>
          <w:szCs w:val="24"/>
          <w:lang w:eastAsia="pl-PL"/>
        </w:rPr>
        <w:t xml:space="preserve"> </w:t>
      </w:r>
      <w:r w:rsidR="00112862" w:rsidRPr="0077737F">
        <w:rPr>
          <w:rFonts w:ascii="Arial" w:eastAsia="Times New Roman" w:hAnsi="Arial" w:cs="Arial"/>
          <w:b/>
          <w:color w:val="00B050"/>
          <w:sz w:val="24"/>
          <w:szCs w:val="24"/>
          <w:lang w:eastAsia="pl-PL"/>
        </w:rPr>
        <w:t>Opis własnych środków finansowych</w:t>
      </w:r>
      <w:r>
        <w:rPr>
          <w:rFonts w:ascii="Arial" w:eastAsia="Times New Roman" w:hAnsi="Arial" w:cs="Arial"/>
          <w:b/>
          <w:color w:val="00B050"/>
          <w:sz w:val="24"/>
          <w:szCs w:val="24"/>
          <w:lang w:eastAsia="pl-PL"/>
        </w:rPr>
        <w:t xml:space="preserve"> </w:t>
      </w:r>
      <w:r>
        <w:rPr>
          <w:rFonts w:ascii="Arial" w:eastAsia="Times New Roman" w:hAnsi="Arial" w:cs="Arial"/>
          <w:bCs/>
          <w:sz w:val="24"/>
          <w:szCs w:val="24"/>
          <w:lang w:eastAsia="pl-PL"/>
        </w:rPr>
        <w:t>wskaż obr</w:t>
      </w:r>
      <w:r w:rsidR="00D04065">
        <w:rPr>
          <w:rFonts w:ascii="Arial" w:eastAsia="Times New Roman" w:hAnsi="Arial" w:cs="Arial"/>
          <w:bCs/>
          <w:sz w:val="24"/>
          <w:szCs w:val="24"/>
          <w:lang w:eastAsia="pl-PL"/>
        </w:rPr>
        <w:t xml:space="preserve">ót </w:t>
      </w:r>
      <w:r w:rsidR="00D04065" w:rsidRPr="0077737F">
        <w:rPr>
          <w:rFonts w:ascii="Arial" w:eastAsia="Times New Roman" w:hAnsi="Arial" w:cs="Arial"/>
          <w:sz w:val="24"/>
          <w:szCs w:val="24"/>
          <w:lang w:eastAsia="pl-PL"/>
        </w:rPr>
        <w:t>za wybrany przez siebie jeden z trzech ostatnich:</w:t>
      </w:r>
    </w:p>
    <w:p w14:paraId="6F2BB6D7" w14:textId="77777777" w:rsidR="00D04065" w:rsidRPr="0077737F" w:rsidRDefault="00D04065" w:rsidP="00D04065">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 zatwierdzonych lat obrotowych zgodnie z ustawą o rachunkowości z dnia 29</w:t>
      </w:r>
      <w:r>
        <w:rPr>
          <w:rFonts w:ascii="Arial" w:eastAsia="Times New Roman" w:hAnsi="Arial" w:cs="Arial"/>
          <w:sz w:val="24"/>
          <w:szCs w:val="24"/>
          <w:lang w:eastAsia="pl-PL"/>
        </w:rPr>
        <w:t> </w:t>
      </w:r>
      <w:r w:rsidRPr="0077737F">
        <w:rPr>
          <w:rFonts w:ascii="Arial" w:eastAsia="Times New Roman" w:hAnsi="Arial" w:cs="Arial"/>
          <w:sz w:val="24"/>
          <w:szCs w:val="24"/>
          <w:lang w:eastAsia="pl-PL"/>
        </w:rPr>
        <w:t>września 1994 r. lub</w:t>
      </w:r>
    </w:p>
    <w:p w14:paraId="6D9DCFE3" w14:textId="5FE4552C" w:rsidR="004F42D8" w:rsidRPr="0077737F" w:rsidRDefault="00D04065">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zamkniętych i zatwierdzonych lat kalendarzowych</w:t>
      </w:r>
      <w:r>
        <w:rPr>
          <w:rFonts w:ascii="Arial" w:eastAsia="Times New Roman" w:hAnsi="Arial" w:cs="Arial"/>
          <w:sz w:val="24"/>
          <w:szCs w:val="24"/>
          <w:lang w:eastAsia="pl-PL"/>
        </w:rPr>
        <w:t>.</w:t>
      </w:r>
    </w:p>
    <w:p w14:paraId="3AF215E0" w14:textId="26275C9A" w:rsidR="00303D52" w:rsidRPr="0077737F" w:rsidRDefault="00D04065" w:rsidP="00CD532B">
      <w:pPr>
        <w:adjustRightInd w:val="0"/>
        <w:spacing w:before="120" w:line="276"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Wskazany obrót powinien być </w:t>
      </w:r>
      <w:r w:rsidR="00303D52"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084E6FA0" w14:textId="77777777"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6DA3E43C"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podmiotów nieprowadzących działalności gospodarczej i jednocześnie niebędących jednostkami sektora finansów publicznych, jako obroty należy rozumieć wartość przychodów (w tym przychodów osiągniętych z tytułu otrzymanego dofinansowania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realizację projektów). </w:t>
      </w:r>
    </w:p>
    <w:p w14:paraId="743DF61B" w14:textId="6624DD56"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pożyczek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45337AE" w:rsidR="003432A2" w:rsidRPr="0077737F" w:rsidRDefault="000D2219" w:rsidP="00CD532B">
      <w:pPr>
        <w:pStyle w:val="Tekstpodstawowy"/>
        <w:spacing w:before="120" w:line="276"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4B575A93" w14:textId="69CDC910" w:rsidR="00303D52" w:rsidRPr="0077737F" w:rsidRDefault="00303D52" w:rsidP="00CD532B">
      <w:pPr>
        <w:pStyle w:val="Tekstpodstawowy"/>
        <w:spacing w:before="120" w:line="276" w:lineRule="auto"/>
        <w:rPr>
          <w:rFonts w:ascii="Arial" w:hAnsi="Arial" w:cs="Arial"/>
        </w:rPr>
      </w:pPr>
      <w:r w:rsidRPr="0077737F">
        <w:rPr>
          <w:rFonts w:ascii="Arial" w:hAnsi="Arial" w:cs="Arial"/>
        </w:rPr>
        <w:t>Na podstawie opisu potencjału finansowego sprawdzane będzie, czy 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22E2C26E" w14:textId="0AFA19BA" w:rsidR="00CD40A1" w:rsidRPr="0077737F" w:rsidRDefault="002F5380" w:rsidP="00CD532B">
      <w:pPr>
        <w:pStyle w:val="Style22"/>
        <w:spacing w:before="120" w:line="276"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w:t>
      </w:r>
      <w:r w:rsidR="00641472">
        <w:rPr>
          <w:rStyle w:val="FontStyle51"/>
          <w:rFonts w:ascii="Arial" w:hAnsi="Arial" w:cs="Arial"/>
          <w:b/>
          <w:sz w:val="24"/>
          <w:szCs w:val="24"/>
        </w:rPr>
        <w:t> </w:t>
      </w:r>
      <w:r w:rsidR="00CD40A1" w:rsidRPr="0077737F">
        <w:rPr>
          <w:rStyle w:val="FontStyle51"/>
          <w:rFonts w:ascii="Arial" w:hAnsi="Arial" w:cs="Arial"/>
          <w:b/>
          <w:sz w:val="24"/>
          <w:szCs w:val="24"/>
        </w:rPr>
        <w:t>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68E0C0FC"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w:t>
      </w:r>
      <w:r w:rsidR="00641472">
        <w:rPr>
          <w:rStyle w:val="FontStyle51"/>
          <w:rFonts w:ascii="Arial" w:hAnsi="Arial" w:cs="Arial"/>
          <w:sz w:val="24"/>
          <w:szCs w:val="24"/>
        </w:rPr>
        <w:t> </w:t>
      </w:r>
      <w:r w:rsidRPr="0077737F">
        <w:rPr>
          <w:rStyle w:val="FontStyle51"/>
          <w:rFonts w:ascii="Arial" w:hAnsi="Arial" w:cs="Arial"/>
          <w:sz w:val="24"/>
          <w:szCs w:val="24"/>
        </w:rPr>
        <w:t xml:space="preserve">Tobą np. w przypadku wolontariusza - na podstawie umowy o współpracy, a nie tych, których dopiero chciałbyś zaangażować, ponieważ w takich przypadkach może obowiązywać procedura wyboru na podstawie zasady konkurencyjności lub ustawy </w:t>
      </w:r>
      <w:r w:rsidRPr="0077737F">
        <w:rPr>
          <w:rStyle w:val="FontStyle51"/>
          <w:rFonts w:ascii="Arial" w:hAnsi="Arial" w:cs="Arial"/>
          <w:sz w:val="24"/>
          <w:szCs w:val="24"/>
        </w:rPr>
        <w:lastRenderedPageBreak/>
        <w:t>Prawo zamówień publicznych.</w:t>
      </w:r>
    </w:p>
    <w:p w14:paraId="574BE475" w14:textId="0A9B1BBF"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w:t>
      </w:r>
      <w:r w:rsidR="00641472">
        <w:rPr>
          <w:rStyle w:val="FontStyle51"/>
          <w:rFonts w:ascii="Arial" w:hAnsi="Arial" w:cs="Arial"/>
          <w:sz w:val="24"/>
          <w:szCs w:val="24"/>
        </w:rPr>
        <w:t> </w:t>
      </w:r>
      <w:r w:rsidRPr="0077737F">
        <w:rPr>
          <w:rStyle w:val="FontStyle51"/>
          <w:rFonts w:ascii="Arial" w:hAnsi="Arial" w:cs="Arial"/>
          <w:sz w:val="24"/>
          <w:szCs w:val="24"/>
        </w:rPr>
        <w:t>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186CE244"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w:t>
      </w:r>
      <w:r w:rsidR="00641472">
        <w:rPr>
          <w:rStyle w:val="FontStyle51"/>
          <w:rFonts w:ascii="Arial" w:hAnsi="Arial" w:cs="Arial"/>
          <w:sz w:val="24"/>
          <w:szCs w:val="24"/>
        </w:rPr>
        <w:t> </w:t>
      </w:r>
      <w:r w:rsidRPr="0077737F">
        <w:rPr>
          <w:rStyle w:val="FontStyle51"/>
          <w:rFonts w:ascii="Arial" w:hAnsi="Arial" w:cs="Arial"/>
          <w:sz w:val="24"/>
          <w:szCs w:val="24"/>
        </w:rPr>
        <w:t>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w:t>
      </w:r>
      <w:r w:rsidR="00641472">
        <w:rPr>
          <w:rStyle w:val="FontStyle51"/>
          <w:rFonts w:ascii="Arial" w:hAnsi="Arial" w:cs="Arial"/>
          <w:sz w:val="24"/>
          <w:szCs w:val="24"/>
        </w:rPr>
        <w:t> </w:t>
      </w:r>
      <w:r w:rsidRPr="0077737F">
        <w:rPr>
          <w:rStyle w:val="FontStyle51"/>
          <w:rFonts w:ascii="Arial" w:hAnsi="Arial" w:cs="Arial"/>
          <w:sz w:val="24"/>
          <w:szCs w:val="24"/>
        </w:rPr>
        <w:t>określoną w ten sposób kwotę wykazujesz w budżecie projektu, jako wkład własny.</w:t>
      </w:r>
    </w:p>
    <w:p w14:paraId="753CE56A" w14:textId="026D4053"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3A4221E7" w14:textId="16A74CE5" w:rsidR="0051478D" w:rsidRPr="0077737F" w:rsidRDefault="00303D52" w:rsidP="00CD532B">
      <w:pPr>
        <w:pStyle w:val="Style22"/>
        <w:spacing w:before="120" w:line="276" w:lineRule="auto"/>
        <w:jc w:val="left"/>
        <w:rPr>
          <w:rStyle w:val="FontStyle51"/>
          <w:rFonts w:ascii="Arial" w:hAnsi="Arial" w:cs="Arial"/>
          <w:sz w:val="24"/>
          <w:szCs w:val="24"/>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6DFC9864" w14:textId="06D8F948" w:rsidR="007D52E2" w:rsidRPr="0077737F" w:rsidRDefault="007D52E2"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w:t>
      </w:r>
      <w:r w:rsidR="00641472">
        <w:rPr>
          <w:rStyle w:val="FontStyle51"/>
          <w:rFonts w:ascii="Arial" w:hAnsi="Arial" w:cs="Arial"/>
          <w:b/>
          <w:color w:val="00B050"/>
          <w:sz w:val="24"/>
          <w:szCs w:val="24"/>
        </w:rPr>
        <w:t> </w:t>
      </w:r>
      <w:r w:rsidRPr="0077737F">
        <w:rPr>
          <w:rStyle w:val="FontStyle51"/>
          <w:rFonts w:ascii="Arial" w:hAnsi="Arial" w:cs="Arial"/>
          <w:b/>
          <w:color w:val="00B050"/>
          <w:sz w:val="24"/>
          <w:szCs w:val="24"/>
        </w:rPr>
        <w:t>uczestników projektu</w:t>
      </w:r>
      <w:r w:rsidRPr="0077737F">
        <w:rPr>
          <w:rStyle w:val="FontStyle51"/>
          <w:rFonts w:ascii="Arial" w:hAnsi="Arial" w:cs="Arial"/>
          <w:sz w:val="24"/>
          <w:szCs w:val="24"/>
        </w:rPr>
        <w:t>.</w:t>
      </w:r>
    </w:p>
    <w:p w14:paraId="564A3E21" w14:textId="746A969F" w:rsidR="008E526E" w:rsidRPr="0077737F" w:rsidRDefault="008E526E" w:rsidP="00CD532B">
      <w:pPr>
        <w:pStyle w:val="Style22"/>
        <w:spacing w:before="120" w:line="276"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CD532B">
      <w:pPr>
        <w:widowControl/>
        <w:numPr>
          <w:ilvl w:val="0"/>
          <w:numId w:val="14"/>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CD532B">
      <w:pPr>
        <w:widowControl/>
        <w:numPr>
          <w:ilvl w:val="0"/>
          <w:numId w:val="14"/>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w tym: czas i miejsce rekrutacji, dokumenty, które będą wymagane na etapie rekrutacji od potencjalnych 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xml:space="preserve">, jakie działania podejmiesz w sytuacji pojawienia się trudności w rekrutacji </w:t>
      </w:r>
      <w:r w:rsidRPr="0077737F">
        <w:rPr>
          <w:rFonts w:ascii="Arial" w:eastAsia="Times New Roman" w:hAnsi="Arial" w:cs="Arial"/>
          <w:sz w:val="24"/>
          <w:szCs w:val="24"/>
          <w:lang w:eastAsia="pl-PL"/>
        </w:rPr>
        <w:lastRenderedPageBreak/>
        <w:t>założonej liczby uczestników projektu.</w:t>
      </w:r>
      <w:r w:rsidR="002C075B" w:rsidRPr="0077737F">
        <w:rPr>
          <w:rFonts w:ascii="Arial" w:eastAsia="Times New Roman" w:hAnsi="Arial" w:cs="Arial"/>
          <w:sz w:val="24"/>
          <w:szCs w:val="24"/>
          <w:lang w:eastAsia="pl-PL"/>
        </w:rPr>
        <w:t xml:space="preserve"> </w:t>
      </w:r>
    </w:p>
    <w:p w14:paraId="09BD07BB" w14:textId="48C7A75D" w:rsidR="008E526E" w:rsidRPr="0077737F" w:rsidRDefault="008E526E" w:rsidP="00CD532B">
      <w:pPr>
        <w:widowControl/>
        <w:numPr>
          <w:ilvl w:val="0"/>
          <w:numId w:val="15"/>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w:t>
      </w:r>
      <w:r w:rsidR="00641472">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CD532B">
      <w:pPr>
        <w:widowControl/>
        <w:numPr>
          <w:ilvl w:val="0"/>
          <w:numId w:val="15"/>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wykonywania zawodu. Kryteria rekrutacji powinny 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43B90847" w:rsidR="008E526E" w:rsidRPr="0077737F" w:rsidRDefault="00E12669"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10ED9E26" w:rsidR="00765964" w:rsidRPr="0077737F" w:rsidRDefault="00693190"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wskazaniu określonych potrzeb, oczekiwań i barier, uczestników/uczestniczek, przy opisywaniu kryteriów rekrutacji nie należy podawać kolejności zgłoszeń do projektu jako jedynego, bądź kluczowego czynnika 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143B5359" w:rsidR="002C075B" w:rsidRPr="0077737F" w:rsidRDefault="00693190"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obejmują osoby długotrwale bezrobotne, liczba uczestników z</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danej grupy docelowej przyjęta do projektu powinna umożliwić osiągniecie tych wskaźników). </w:t>
      </w:r>
    </w:p>
    <w:p w14:paraId="4A96B439" w14:textId="5F88B1F5" w:rsidR="00765964" w:rsidRPr="0077737F" w:rsidRDefault="00765964"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Standardu </w:t>
      </w:r>
      <w:r w:rsidRPr="0077737F">
        <w:rPr>
          <w:rFonts w:ascii="Arial" w:eastAsia="Times New Roman" w:hAnsi="Arial" w:cs="Arial"/>
          <w:sz w:val="24"/>
          <w:szCs w:val="24"/>
          <w:lang w:eastAsia="pl-PL"/>
        </w:rPr>
        <w:lastRenderedPageBreak/>
        <w:t>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1A0AECA0" w:rsidR="007F5724" w:rsidRDefault="003D12F0" w:rsidP="00CD532B">
      <w:pPr>
        <w:spacing w:before="120" w:line="276" w:lineRule="auto"/>
        <w:rPr>
          <w:rFonts w:ascii="Arial" w:hAnsi="Arial" w:cs="Arial"/>
          <w:b/>
          <w:color w:val="00B050"/>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w:t>
      </w:r>
      <w:r w:rsidR="00641472">
        <w:rPr>
          <w:rFonts w:ascii="Arial" w:hAnsi="Arial" w:cs="Arial"/>
          <w:b/>
          <w:color w:val="00B050"/>
          <w:sz w:val="24"/>
          <w:szCs w:val="24"/>
        </w:rPr>
        <w:t> </w:t>
      </w:r>
      <w:r w:rsidR="00765964" w:rsidRPr="0077737F">
        <w:rPr>
          <w:rFonts w:ascii="Arial" w:hAnsi="Arial" w:cs="Arial"/>
          <w:b/>
          <w:color w:val="00B050"/>
          <w:sz w:val="24"/>
          <w:szCs w:val="24"/>
        </w:rPr>
        <w:t>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w:t>
      </w:r>
      <w:r w:rsidR="00641472">
        <w:rPr>
          <w:rFonts w:ascii="Arial" w:hAnsi="Arial" w:cs="Arial"/>
          <w:b/>
          <w:color w:val="00B050"/>
          <w:sz w:val="24"/>
          <w:szCs w:val="24"/>
        </w:rPr>
        <w:t> </w:t>
      </w:r>
      <w:r w:rsidR="00765964" w:rsidRPr="0077737F">
        <w:rPr>
          <w:rFonts w:ascii="Arial" w:hAnsi="Arial" w:cs="Arial"/>
          <w:b/>
          <w:color w:val="00B050"/>
          <w:sz w:val="24"/>
          <w:szCs w:val="24"/>
        </w:rPr>
        <w:t>rekrutacji i uczestników projektu.</w:t>
      </w:r>
    </w:p>
    <w:p w14:paraId="073E030A" w14:textId="77777777" w:rsidR="00C823EA" w:rsidRPr="0077737F" w:rsidRDefault="00C823EA" w:rsidP="00CD532B">
      <w:pPr>
        <w:spacing w:before="120" w:line="276" w:lineRule="auto"/>
        <w:rPr>
          <w:rFonts w:ascii="Arial" w:hAnsi="Arial" w:cs="Arial"/>
          <w:b/>
          <w:color w:val="00B050"/>
          <w:spacing w:val="-2"/>
          <w:sz w:val="24"/>
          <w:szCs w:val="24"/>
        </w:rPr>
      </w:pPr>
    </w:p>
    <w:p w14:paraId="1D27E955" w14:textId="450ABA02" w:rsidR="00113119" w:rsidRPr="004618FF" w:rsidRDefault="00C823EA" w:rsidP="00CD532B">
      <w:pPr>
        <w:pStyle w:val="Nagwek1"/>
        <w:spacing w:after="0" w:line="276" w:lineRule="auto"/>
        <w:rPr>
          <w:rFonts w:ascii="Arial" w:hAnsi="Arial" w:cs="Arial"/>
        </w:rPr>
      </w:pPr>
      <w:bookmarkStart w:id="18" w:name="_Toc139616945"/>
      <w:r w:rsidRPr="0077737F">
        <w:rPr>
          <w:rFonts w:ascii="Arial" w:hAnsi="Arial" w:cs="Arial"/>
        </w:rPr>
        <w:t>SEKCJA</w:t>
      </w:r>
      <w:r w:rsidRPr="0077737F">
        <w:rPr>
          <w:rFonts w:ascii="Arial" w:hAnsi="Arial" w:cs="Arial"/>
          <w:spacing w:val="36"/>
        </w:rPr>
        <w:t xml:space="preserve"> </w:t>
      </w:r>
      <w:r w:rsidRPr="0077737F">
        <w:rPr>
          <w:rFonts w:ascii="Arial" w:hAnsi="Arial" w:cs="Arial"/>
        </w:rPr>
        <w:t>10:</w:t>
      </w:r>
      <w:r w:rsidRPr="0077737F">
        <w:rPr>
          <w:rFonts w:ascii="Arial" w:hAnsi="Arial" w:cs="Arial"/>
          <w:spacing w:val="38"/>
        </w:rPr>
        <w:t xml:space="preserve"> </w:t>
      </w:r>
      <w:r w:rsidRPr="0077737F">
        <w:rPr>
          <w:rFonts w:ascii="Arial" w:hAnsi="Arial" w:cs="Arial"/>
          <w:spacing w:val="13"/>
        </w:rPr>
        <w:t>DODATKOWE</w:t>
      </w:r>
      <w:r w:rsidRPr="0077737F">
        <w:rPr>
          <w:rFonts w:ascii="Arial" w:hAnsi="Arial" w:cs="Arial"/>
          <w:spacing w:val="43"/>
        </w:rPr>
        <w:t xml:space="preserve"> </w:t>
      </w:r>
      <w:r w:rsidRPr="0077737F">
        <w:rPr>
          <w:rFonts w:ascii="Arial" w:hAnsi="Arial" w:cs="Arial"/>
          <w:spacing w:val="8"/>
        </w:rPr>
        <w:t>INFORMACJE</w:t>
      </w:r>
      <w:bookmarkEnd w:id="18"/>
    </w:p>
    <w:p w14:paraId="5FE50E11" w14:textId="73E28D17" w:rsidR="00773B26" w:rsidRPr="0077737F" w:rsidRDefault="003D12F0" w:rsidP="00CD532B">
      <w:pPr>
        <w:pStyle w:val="Tekstpodstawowy"/>
        <w:spacing w:before="120" w:line="276"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9" w:name="_Hlk124943863"/>
      <w:r w:rsidR="00773B26" w:rsidRPr="0077737F">
        <w:rPr>
          <w:rFonts w:ascii="Arial" w:hAnsi="Arial" w:cs="Arial"/>
          <w:b/>
          <w:bCs/>
          <w:color w:val="00B050"/>
          <w:spacing w:val="-3"/>
        </w:rPr>
        <w:t>Zgodność projektu z zasadą zrównoważonego rozwoju</w:t>
      </w:r>
      <w:bookmarkEnd w:id="19"/>
      <w:r w:rsidR="00AF073C">
        <w:rPr>
          <w:rFonts w:ascii="Arial" w:hAnsi="Arial" w:cs="Arial"/>
          <w:bCs/>
          <w:spacing w:val="-3"/>
        </w:rPr>
        <w:t>,</w:t>
      </w:r>
      <w:r w:rsidR="00F23715">
        <w:rPr>
          <w:rFonts w:ascii="Arial" w:hAnsi="Arial" w:cs="Arial"/>
          <w:bCs/>
          <w:spacing w:val="-3"/>
        </w:rPr>
        <w:t xml:space="preserve"> </w:t>
      </w:r>
      <w:r w:rsidR="00773B26" w:rsidRPr="0077737F">
        <w:rPr>
          <w:rFonts w:ascii="Arial" w:hAnsi="Arial" w:cs="Arial"/>
          <w:bCs/>
          <w:spacing w:val="-3"/>
        </w:rPr>
        <w:t>pol</w:t>
      </w:r>
      <w:r w:rsidR="00FB0A09">
        <w:rPr>
          <w:rFonts w:ascii="Arial" w:hAnsi="Arial" w:cs="Arial"/>
          <w:bCs/>
          <w:spacing w:val="-3"/>
        </w:rPr>
        <w:t>e</w:t>
      </w:r>
      <w:r w:rsidR="00773B26" w:rsidRPr="0077737F">
        <w:rPr>
          <w:rFonts w:ascii="Arial" w:hAnsi="Arial" w:cs="Arial"/>
          <w:bCs/>
          <w:spacing w:val="-3"/>
        </w:rPr>
        <w:t xml:space="preserve"> </w:t>
      </w:r>
      <w:r w:rsidR="00CC515D" w:rsidRPr="0077737F">
        <w:rPr>
          <w:rFonts w:ascii="Arial" w:hAnsi="Arial" w:cs="Arial"/>
          <w:bCs/>
          <w:spacing w:val="-3"/>
        </w:rPr>
        <w:t xml:space="preserve">dotyczące spełnienia przez wniosek kryteriów premiujących, </w:t>
      </w:r>
      <w:r w:rsidR="00AF073C">
        <w:rPr>
          <w:rFonts w:ascii="Arial" w:hAnsi="Arial" w:cs="Arial"/>
          <w:bCs/>
          <w:spacing w:val="-3"/>
        </w:rPr>
        <w:t>oraz pol</w:t>
      </w:r>
      <w:r w:rsidR="00F23715">
        <w:rPr>
          <w:rFonts w:ascii="Arial" w:hAnsi="Arial" w:cs="Arial"/>
          <w:bCs/>
          <w:spacing w:val="-3"/>
        </w:rPr>
        <w:t>a</w:t>
      </w:r>
      <w:r w:rsidR="00AF073C">
        <w:rPr>
          <w:rFonts w:ascii="Arial" w:hAnsi="Arial" w:cs="Arial"/>
          <w:bCs/>
          <w:spacing w:val="-3"/>
        </w:rPr>
        <w:t>, w który</w:t>
      </w:r>
      <w:r w:rsidR="00F23715">
        <w:rPr>
          <w:rFonts w:ascii="Arial" w:hAnsi="Arial" w:cs="Arial"/>
          <w:bCs/>
          <w:spacing w:val="-3"/>
        </w:rPr>
        <w:t>ch</w:t>
      </w:r>
      <w:r w:rsidR="00AF073C">
        <w:rPr>
          <w:rFonts w:ascii="Arial" w:hAnsi="Arial" w:cs="Arial"/>
          <w:bCs/>
          <w:spacing w:val="-3"/>
        </w:rPr>
        <w:t xml:space="preserve"> należy wskazać dokumenty </w:t>
      </w:r>
      <w:r w:rsidR="00F23715">
        <w:rPr>
          <w:rFonts w:ascii="Arial" w:hAnsi="Arial" w:cs="Arial"/>
          <w:bCs/>
          <w:spacing w:val="-3"/>
        </w:rPr>
        <w:t>na podstawie których będą rozliczane kwoty ryczałtowe.</w:t>
      </w:r>
    </w:p>
    <w:p w14:paraId="1234F8A4" w14:textId="4BA3BCA6" w:rsidR="00773B26" w:rsidRDefault="000F10B0" w:rsidP="00CD532B">
      <w:pPr>
        <w:spacing w:before="120" w:line="276"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należy wykazać zgodność projektu z</w:t>
      </w:r>
      <w:r w:rsidR="00773B26" w:rsidRPr="0077737F">
        <w:rPr>
          <w:rFonts w:ascii="Arial" w:hAnsi="Arial" w:cs="Arial"/>
          <w:sz w:val="24"/>
          <w:szCs w:val="24"/>
        </w:rPr>
        <w:t xml:space="preserve"> zasadą zrównoważonego rozwoju</w:t>
      </w:r>
      <w:r w:rsidR="003F368C">
        <w:rPr>
          <w:rFonts w:ascii="Arial" w:hAnsi="Arial" w:cs="Arial"/>
          <w:sz w:val="24"/>
          <w:szCs w:val="24"/>
        </w:rPr>
        <w:t xml:space="preserve"> </w:t>
      </w:r>
      <w:r w:rsidR="006E38CD">
        <w:rPr>
          <w:rFonts w:ascii="Arial" w:hAnsi="Arial" w:cs="Arial"/>
          <w:sz w:val="24"/>
          <w:szCs w:val="24"/>
        </w:rPr>
        <w:t xml:space="preserve">oraz złożyć deklarację o stosowaniu w trakcie jego realizacji zasady </w:t>
      </w:r>
      <w:r w:rsidR="006E38CD" w:rsidRPr="006E38CD">
        <w:rPr>
          <w:rFonts w:ascii="Arial" w:hAnsi="Arial" w:cs="Arial"/>
          <w:sz w:val="24"/>
          <w:szCs w:val="24"/>
        </w:rPr>
        <w:t>„nie czyń poważnych szkód” środowisku (zasada DNSH)</w:t>
      </w:r>
      <w:r w:rsidR="00773B26" w:rsidRPr="0077737F">
        <w:rPr>
          <w:rFonts w:ascii="Arial" w:hAnsi="Arial" w:cs="Arial"/>
          <w:sz w:val="24"/>
          <w:szCs w:val="24"/>
        </w:rPr>
        <w:t>.</w:t>
      </w:r>
    </w:p>
    <w:p w14:paraId="04512276" w14:textId="53902733" w:rsidR="006E38CD" w:rsidRPr="0077737F" w:rsidRDefault="006E38CD" w:rsidP="00CD532B">
      <w:pPr>
        <w:spacing w:before="120" w:line="276" w:lineRule="auto"/>
        <w:rPr>
          <w:rFonts w:ascii="Arial" w:hAnsi="Arial" w:cs="Arial"/>
          <w:sz w:val="24"/>
          <w:szCs w:val="24"/>
        </w:rPr>
      </w:pPr>
      <w:r w:rsidRPr="006E38CD">
        <w:rPr>
          <w:rFonts w:ascii="Arial" w:hAnsi="Arial" w:cs="Arial"/>
          <w:sz w:val="24"/>
          <w:szCs w:val="24"/>
        </w:rPr>
        <w:t>Zasada DNSH (ang. Do No Significant Harm), czyli „nie czyń poważnych szkód”, dotyczy niewspierania oraz nieprowadzenia działalności gospodarczej, która powoduje znaczące szkody w środowisku.</w:t>
      </w:r>
    </w:p>
    <w:p w14:paraId="380143D2" w14:textId="00922382" w:rsidR="00B26D2E" w:rsidRPr="0077737F" w:rsidRDefault="00B26D2E" w:rsidP="00CD532B">
      <w:pPr>
        <w:tabs>
          <w:tab w:val="left" w:pos="1134"/>
        </w:tabs>
        <w:spacing w:before="120" w:line="276" w:lineRule="auto"/>
        <w:rPr>
          <w:rFonts w:ascii="Arial" w:hAnsi="Arial" w:cs="Arial"/>
          <w:sz w:val="24"/>
          <w:szCs w:val="24"/>
        </w:rPr>
      </w:pPr>
      <w:r w:rsidRPr="0077737F">
        <w:rPr>
          <w:rFonts w:ascii="Arial" w:hAnsi="Arial" w:cs="Arial"/>
          <w:sz w:val="24"/>
          <w:szCs w:val="24"/>
        </w:rPr>
        <w:t>Przez zrównoważony rozwój należy rozumieć rozwój społeczno–gospodarczy, w</w:t>
      </w:r>
      <w:r w:rsidR="00641472">
        <w:rPr>
          <w:rFonts w:ascii="Arial" w:hAnsi="Arial" w:cs="Arial"/>
          <w:sz w:val="24"/>
          <w:szCs w:val="24"/>
        </w:rPr>
        <w:t> </w:t>
      </w:r>
      <w:r w:rsidRPr="0077737F">
        <w:rPr>
          <w:rFonts w:ascii="Arial" w:hAnsi="Arial" w:cs="Arial"/>
          <w:sz w:val="24"/>
          <w:szCs w:val="24"/>
        </w:rPr>
        <w:t>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lastRenderedPageBreak/>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30B6D6C3"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przygotowując catering, zrezygnuj z naczyń jednorazowych i napojów w</w:t>
      </w:r>
      <w:r w:rsidR="00641472">
        <w:rPr>
          <w:rFonts w:ascii="Arial" w:hAnsi="Arial" w:cs="Arial"/>
          <w:sz w:val="24"/>
          <w:szCs w:val="24"/>
        </w:rPr>
        <w:t> </w:t>
      </w:r>
      <w:r w:rsidRPr="0077737F">
        <w:rPr>
          <w:rFonts w:ascii="Arial" w:hAnsi="Arial" w:cs="Arial"/>
          <w:sz w:val="24"/>
          <w:szCs w:val="24"/>
        </w:rPr>
        <w:t>butelkach jednorazowych,</w:t>
      </w:r>
    </w:p>
    <w:p w14:paraId="4290F59C"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429BD794"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36A2E193" w14:textId="731AE898" w:rsidR="00F50D64" w:rsidRPr="0077737F" w:rsidRDefault="00982FD1" w:rsidP="00CD532B">
      <w:pPr>
        <w:tabs>
          <w:tab w:val="left" w:pos="1134"/>
        </w:tabs>
        <w:spacing w:before="120" w:line="276" w:lineRule="auto"/>
        <w:rPr>
          <w:rFonts w:ascii="Arial" w:hAnsi="Arial" w:cs="Arial"/>
          <w:sz w:val="24"/>
          <w:szCs w:val="24"/>
        </w:rPr>
      </w:pPr>
      <w:r w:rsidRPr="0077737F">
        <w:rPr>
          <w:rFonts w:ascii="Arial" w:hAnsi="Arial" w:cs="Arial"/>
          <w:color w:val="00B050"/>
          <w:spacing w:val="-3"/>
          <w:sz w:val="24"/>
          <w:szCs w:val="24"/>
        </w:rPr>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Default="00643F1A" w:rsidP="00CD532B">
      <w:pPr>
        <w:pStyle w:val="Tekstpodstawowy"/>
        <w:spacing w:before="120" w:line="276"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r w:rsidR="00156EE3" w:rsidRPr="0077737F">
        <w:rPr>
          <w:rFonts w:ascii="Arial" w:hAnsi="Arial" w:cs="Arial"/>
          <w:i/>
          <w:iCs/>
        </w:rPr>
        <w:t>nd</w:t>
      </w:r>
      <w:r w:rsidR="00156EE3" w:rsidRPr="0077737F">
        <w:rPr>
          <w:rFonts w:ascii="Arial" w:hAnsi="Arial" w:cs="Arial"/>
        </w:rPr>
        <w:t xml:space="preserve">. </w:t>
      </w:r>
    </w:p>
    <w:p w14:paraId="2725E18C" w14:textId="7F6C0AF9" w:rsidR="004A4D30" w:rsidRPr="0077737F" w:rsidRDefault="004A4D30" w:rsidP="00CD532B">
      <w:pPr>
        <w:pStyle w:val="Tekstpodstawowy"/>
        <w:spacing w:before="120" w:line="276" w:lineRule="auto"/>
        <w:rPr>
          <w:rFonts w:ascii="Arial" w:hAnsi="Arial" w:cs="Arial"/>
        </w:rPr>
      </w:pPr>
      <w:r>
        <w:rPr>
          <w:rFonts w:ascii="Arial" w:hAnsi="Arial" w:cs="Arial"/>
          <w:color w:val="00B050"/>
          <w:spacing w:val="-3"/>
        </w:rPr>
        <w:lastRenderedPageBreak/>
        <w:t>Pola</w:t>
      </w:r>
      <w:r w:rsidRPr="0077737F" w:rsidDel="002231A7">
        <w:rPr>
          <w:rFonts w:ascii="Arial" w:hAnsi="Arial" w:cs="Arial"/>
        </w:rPr>
        <w:t xml:space="preserve"> </w:t>
      </w:r>
      <w:r w:rsidRPr="004A4D30">
        <w:rPr>
          <w:rFonts w:ascii="Arial" w:hAnsi="Arial" w:cs="Arial"/>
          <w:b/>
          <w:bCs/>
          <w:color w:val="00B050"/>
          <w:spacing w:val="-3"/>
        </w:rPr>
        <w:t>Wykaz dokumentów, na podstawie których będą rozliczane kwoty ryczałtowe</w:t>
      </w:r>
      <w:r>
        <w:rPr>
          <w:rFonts w:ascii="Arial" w:hAnsi="Arial" w:cs="Arial"/>
          <w:b/>
          <w:bCs/>
          <w:color w:val="00B050"/>
          <w:spacing w:val="-3"/>
        </w:rPr>
        <w:t xml:space="preserve"> </w:t>
      </w:r>
      <w:r w:rsidRPr="008741B5">
        <w:rPr>
          <w:rFonts w:ascii="Arial" w:hAnsi="Arial" w:cs="Arial"/>
          <w:bCs/>
          <w:spacing w:val="-3"/>
        </w:rPr>
        <w:t>wypełniane są jedynie w przypadku projektów rozliczanych kwotami ryczałtowymi.</w:t>
      </w:r>
      <w:r>
        <w:rPr>
          <w:rFonts w:ascii="Arial" w:hAnsi="Arial" w:cs="Arial"/>
          <w:bCs/>
          <w:color w:val="00B050"/>
          <w:spacing w:val="-3"/>
        </w:rPr>
        <w:t xml:space="preserve"> </w:t>
      </w:r>
    </w:p>
    <w:p w14:paraId="5D12F1C3" w14:textId="42A7149B" w:rsidR="00773B26" w:rsidRPr="0077737F" w:rsidRDefault="00773B26" w:rsidP="00CD532B">
      <w:pPr>
        <w:spacing w:before="120" w:line="276" w:lineRule="auto"/>
        <w:ind w:right="150"/>
        <w:rPr>
          <w:rFonts w:ascii="Arial" w:hAnsi="Arial" w:cs="Arial"/>
          <w:b/>
          <w:sz w:val="24"/>
          <w:szCs w:val="24"/>
        </w:rPr>
      </w:pPr>
      <w:r w:rsidRPr="0077737F">
        <w:rPr>
          <w:rFonts w:ascii="Arial" w:hAnsi="Arial" w:cs="Arial"/>
          <w:b/>
          <w:sz w:val="24"/>
          <w:szCs w:val="24"/>
        </w:rPr>
        <w:t>UWAGA!</w:t>
      </w:r>
    </w:p>
    <w:p w14:paraId="4182DC1A" w14:textId="338D2172" w:rsidR="007F5724" w:rsidRDefault="003D12F0"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4848E7E8" w14:textId="77777777" w:rsidR="00C823EA" w:rsidRDefault="00C823EA" w:rsidP="00CD532B">
      <w:pPr>
        <w:pStyle w:val="Tekstpodstawowy"/>
        <w:spacing w:before="120" w:line="276" w:lineRule="auto"/>
        <w:ind w:right="4"/>
        <w:rPr>
          <w:rFonts w:ascii="Arial" w:hAnsi="Arial" w:cs="Arial"/>
        </w:rPr>
      </w:pPr>
    </w:p>
    <w:p w14:paraId="2AB17D7E" w14:textId="19DA9D8E" w:rsidR="00113119" w:rsidRPr="004618FF" w:rsidRDefault="00113119" w:rsidP="00CD532B">
      <w:pPr>
        <w:pStyle w:val="Nagwek1"/>
        <w:spacing w:after="0" w:line="276" w:lineRule="auto"/>
        <w:rPr>
          <w:rFonts w:ascii="Arial" w:hAnsi="Arial" w:cs="Arial"/>
        </w:rPr>
      </w:pPr>
      <w:bookmarkStart w:id="20" w:name="_Toc139616946"/>
      <w:r w:rsidRPr="0077737F">
        <w:rPr>
          <w:rFonts w:ascii="Arial" w:hAnsi="Arial" w:cs="Arial"/>
        </w:rPr>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20"/>
    </w:p>
    <w:p w14:paraId="1D455B38" w14:textId="72DB100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2E6B7E25" w14:textId="77777777"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EB194AD" w14:textId="590396CA"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4EF2DA2C" w14:textId="64F10D8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3A111EE1" w14:textId="79BCBC17" w:rsidR="00D17BA8" w:rsidRPr="0077737F" w:rsidRDefault="00D17BA8" w:rsidP="00CD532B">
      <w:pPr>
        <w:pStyle w:val="Tekstpodstawowy"/>
        <w:spacing w:before="120" w:line="276"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0E8181FD" w14:textId="77777777" w:rsidR="001143B6" w:rsidRPr="0077737F" w:rsidRDefault="008B58B6" w:rsidP="00CD532B">
      <w:pPr>
        <w:spacing w:before="120" w:line="276"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7CDBB521" w14:textId="5888B018" w:rsidR="008B58B6" w:rsidRPr="0077737F" w:rsidRDefault="001143B6" w:rsidP="00CD532B">
      <w:pPr>
        <w:spacing w:before="120" w:line="276" w:lineRule="auto"/>
        <w:rPr>
          <w:rFonts w:ascii="Arial" w:hAnsi="Arial" w:cs="Arial"/>
          <w:sz w:val="24"/>
          <w:szCs w:val="24"/>
        </w:rPr>
      </w:pPr>
      <w:r w:rsidRPr="0077737F">
        <w:rPr>
          <w:rFonts w:ascii="Arial" w:hAnsi="Arial" w:cs="Arial"/>
          <w:sz w:val="24"/>
          <w:szCs w:val="24"/>
        </w:rPr>
        <w:t>Należy pamiętać o spójności podanych informacji z przedstawionymi w innych częściach wniosku (opisy zadań, Budżet…).</w:t>
      </w:r>
    </w:p>
    <w:p w14:paraId="6C0D1B7D" w14:textId="656F2E0A" w:rsidR="008B58B6" w:rsidRPr="0077737F" w:rsidRDefault="008B58B6" w:rsidP="00CD532B">
      <w:pPr>
        <w:spacing w:before="120" w:line="276"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lastRenderedPageBreak/>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77737F">
        <w:rPr>
          <w:rFonts w:ascii="Arial" w:hAnsi="Arial" w:cs="Arial"/>
          <w:b/>
          <w:bCs/>
          <w:i/>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46BACC40" w14:textId="77777777" w:rsidR="00C823EA" w:rsidRDefault="00C823EA" w:rsidP="00CD532B">
      <w:pPr>
        <w:tabs>
          <w:tab w:val="left" w:pos="1807"/>
        </w:tabs>
        <w:spacing w:before="120" w:line="276" w:lineRule="auto"/>
        <w:rPr>
          <w:rFonts w:ascii="Arial" w:hAnsi="Arial" w:cs="Arial"/>
          <w:sz w:val="24"/>
          <w:szCs w:val="24"/>
        </w:rPr>
      </w:pPr>
    </w:p>
    <w:p w14:paraId="303799F4" w14:textId="0ED87EBC" w:rsidR="00113119" w:rsidRPr="004618FF" w:rsidRDefault="00113119" w:rsidP="00CD532B">
      <w:pPr>
        <w:pStyle w:val="Nagwek1"/>
        <w:spacing w:after="0" w:line="276" w:lineRule="auto"/>
        <w:rPr>
          <w:rFonts w:ascii="Arial" w:hAnsi="Arial" w:cs="Arial"/>
        </w:rPr>
      </w:pPr>
      <w:bookmarkStart w:id="21" w:name="_Toc139616947"/>
      <w:r w:rsidRPr="0077737F">
        <w:rPr>
          <w:rFonts w:ascii="Arial" w:hAnsi="Arial" w:cs="Arial"/>
        </w:rPr>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1"/>
    </w:p>
    <w:p w14:paraId="3C61E6A9" w14:textId="03107CD2"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132FEAB7" w:rsidR="00C063B6" w:rsidRPr="0077737F" w:rsidRDefault="00C063B6" w:rsidP="00CD532B">
      <w:pPr>
        <w:spacing w:before="120" w:line="276" w:lineRule="auto"/>
        <w:rPr>
          <w:rFonts w:ascii="Arial" w:hAnsi="Arial" w:cs="Arial"/>
          <w:sz w:val="24"/>
          <w:szCs w:val="24"/>
        </w:rPr>
      </w:pPr>
      <w:r w:rsidRPr="00C979E0">
        <w:rPr>
          <w:rFonts w:ascii="Arial" w:hAnsi="Arial" w:cs="Arial"/>
          <w:bCs/>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w:t>
      </w:r>
      <w:r w:rsidR="00A274BE" w:rsidRPr="00A274BE">
        <w:rPr>
          <w:rFonts w:ascii="Arial" w:hAnsi="Arial" w:cs="Arial"/>
          <w:bCs/>
          <w:spacing w:val="-3"/>
          <w:sz w:val="24"/>
          <w:szCs w:val="24"/>
        </w:rPr>
        <w:t>że jednostka samorządu terytorialnego (lub podmiot przez nią kontrolowany lub od</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niej zależny) nie przyjęła/nie przyjął obowiązujących aktów prawnych, które są dyskryminujące, sprzeczne z zasadami,</w:t>
      </w:r>
      <w:r w:rsidR="00A274BE">
        <w:rPr>
          <w:rFonts w:ascii="Arial" w:hAnsi="Arial" w:cs="Arial"/>
          <w:bCs/>
          <w:spacing w:val="-3"/>
          <w:sz w:val="24"/>
          <w:szCs w:val="24"/>
        </w:rPr>
        <w:t xml:space="preserve"> </w:t>
      </w:r>
      <w:r w:rsidR="00A274BE" w:rsidRPr="00A274BE">
        <w:rPr>
          <w:rFonts w:ascii="Arial" w:hAnsi="Arial" w:cs="Arial"/>
          <w:bCs/>
          <w:spacing w:val="-3"/>
          <w:sz w:val="24"/>
          <w:szCs w:val="24"/>
        </w:rPr>
        <w:t>o których mowa w art. 9 ust. 3 rozporządzenia Parlamentu Europejskiego i Rady (UE) nr 2021/1060 z dnia 24 czerwca</w:t>
      </w:r>
      <w:r w:rsidR="00A274BE">
        <w:rPr>
          <w:rFonts w:ascii="Arial" w:hAnsi="Arial" w:cs="Arial"/>
          <w:bCs/>
          <w:spacing w:val="-3"/>
          <w:sz w:val="24"/>
          <w:szCs w:val="24"/>
        </w:rPr>
        <w:t xml:space="preserve"> </w:t>
      </w:r>
      <w:r w:rsidR="00A274BE" w:rsidRPr="00A274BE">
        <w:rPr>
          <w:rFonts w:ascii="Arial" w:hAnsi="Arial" w:cs="Arial"/>
          <w:bCs/>
          <w:spacing w:val="-3"/>
          <w:sz w:val="24"/>
          <w:szCs w:val="24"/>
        </w:rPr>
        <w:t>2021 r. w</w:t>
      </w:r>
      <w:r w:rsidR="00A274BE">
        <w:rPr>
          <w:rFonts w:ascii="Arial" w:hAnsi="Arial" w:cs="Arial"/>
          <w:bCs/>
          <w:spacing w:val="-3"/>
          <w:sz w:val="24"/>
          <w:szCs w:val="24"/>
        </w:rPr>
        <w:t> </w:t>
      </w:r>
      <w:r w:rsidR="00A274BE" w:rsidRPr="00A274BE">
        <w:rPr>
          <w:rFonts w:ascii="Arial" w:hAnsi="Arial" w:cs="Arial"/>
          <w:bCs/>
          <w:spacing w:val="-3"/>
          <w:sz w:val="24"/>
          <w:szCs w:val="24"/>
        </w:rPr>
        <w:t>zakresie odnoszącym się do płci, rasy, pochodzenia etnicznego, religii lub światopoglądu,</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niepełnosprawności, wieku lub orientacji seksualnej.</w:t>
      </w:r>
      <w:r w:rsidRPr="0077737F">
        <w:rPr>
          <w:rFonts w:ascii="Arial" w:hAnsi="Arial" w:cs="Arial"/>
          <w:sz w:val="24"/>
          <w:szCs w:val="24"/>
        </w:rPr>
        <w:t xml:space="preserve"> </w:t>
      </w:r>
      <w:r w:rsidR="00A274BE">
        <w:rPr>
          <w:rFonts w:ascii="Arial" w:hAnsi="Arial" w:cs="Arial"/>
          <w:sz w:val="24"/>
          <w:szCs w:val="24"/>
        </w:rPr>
        <w:br/>
      </w:r>
      <w:r w:rsidRPr="0077737F">
        <w:rPr>
          <w:rFonts w:ascii="Arial" w:hAnsi="Arial" w:cs="Arial"/>
          <w:sz w:val="24"/>
          <w:szCs w:val="24"/>
        </w:rPr>
        <w:t xml:space="preserve">Wybierz odpowiednio odpowiedź „Tak” lub „Nie”. </w:t>
      </w:r>
    </w:p>
    <w:p w14:paraId="26836745" w14:textId="2282A8FF" w:rsidR="00F9420C" w:rsidRPr="004618FF" w:rsidRDefault="00C063B6" w:rsidP="00CD532B">
      <w:pPr>
        <w:spacing w:before="120" w:line="276"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194B6110" w14:textId="50BABA21" w:rsidR="00D97B08" w:rsidRPr="0077737F" w:rsidRDefault="00D97B08" w:rsidP="00CD532B">
      <w:pPr>
        <w:pStyle w:val="Tekstpodstawowy"/>
        <w:spacing w:before="120" w:line="276" w:lineRule="auto"/>
        <w:ind w:right="4"/>
        <w:rPr>
          <w:rFonts w:ascii="Arial" w:hAnsi="Arial" w:cs="Arial"/>
          <w:b/>
        </w:rPr>
      </w:pPr>
      <w:r w:rsidRPr="0077737F">
        <w:rPr>
          <w:rFonts w:ascii="Arial" w:hAnsi="Arial" w:cs="Arial"/>
          <w:b/>
        </w:rPr>
        <w:t>UWAGA!</w:t>
      </w:r>
    </w:p>
    <w:p w14:paraId="0060180D" w14:textId="700269D7" w:rsidR="007F5724"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27A35B5D" w14:textId="2B3DBE1E" w:rsidR="00C823EA" w:rsidRDefault="00C823EA" w:rsidP="00CD532B">
      <w:pPr>
        <w:pStyle w:val="Tekstpodstawowy"/>
        <w:spacing w:before="120" w:line="276" w:lineRule="auto"/>
        <w:ind w:right="4"/>
        <w:rPr>
          <w:rFonts w:ascii="Arial" w:hAnsi="Arial" w:cs="Arial"/>
        </w:rPr>
      </w:pPr>
    </w:p>
    <w:p w14:paraId="4BBC5884" w14:textId="099A090B" w:rsidR="00ED206C" w:rsidRPr="004618FF" w:rsidRDefault="00113119" w:rsidP="00CD532B">
      <w:pPr>
        <w:pStyle w:val="Nagwek1"/>
        <w:spacing w:after="0" w:line="276" w:lineRule="auto"/>
        <w:rPr>
          <w:rFonts w:ascii="Arial" w:hAnsi="Arial" w:cs="Arial"/>
        </w:rPr>
      </w:pPr>
      <w:bookmarkStart w:id="22" w:name="_Toc139616948"/>
      <w:r w:rsidRPr="0077737F">
        <w:rPr>
          <w:rFonts w:ascii="Arial" w:hAnsi="Arial" w:cs="Arial"/>
        </w:rPr>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2"/>
    </w:p>
    <w:p w14:paraId="500FCEB0" w14:textId="241FB6A0" w:rsidR="00F9420C" w:rsidRPr="0077737F" w:rsidRDefault="003D12F0" w:rsidP="00CD532B">
      <w:pPr>
        <w:pStyle w:val="Tekstpodstawowy"/>
        <w:spacing w:before="120" w:line="276"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D532B">
      <w:pPr>
        <w:pStyle w:val="Tekstpodstawowy"/>
        <w:spacing w:before="120" w:line="276"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D532B">
      <w:pPr>
        <w:pStyle w:val="Tekstpodstawowy"/>
        <w:spacing w:before="120" w:line="276" w:lineRule="auto"/>
        <w:ind w:right="6"/>
        <w:rPr>
          <w:rFonts w:ascii="Arial" w:hAnsi="Arial" w:cs="Arial"/>
          <w:b/>
        </w:rPr>
      </w:pPr>
      <w:r w:rsidRPr="0077737F">
        <w:rPr>
          <w:rFonts w:ascii="Arial" w:hAnsi="Arial" w:cs="Arial"/>
          <w:b/>
        </w:rPr>
        <w:t>UWAGA!</w:t>
      </w:r>
    </w:p>
    <w:p w14:paraId="281A1105" w14:textId="44703629"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 xml:space="preserve">Cię, </w:t>
      </w:r>
      <w:r w:rsidRPr="0077737F">
        <w:rPr>
          <w:rFonts w:ascii="Arial" w:hAnsi="Arial" w:cs="Arial"/>
        </w:rPr>
        <w:lastRenderedPageBreak/>
        <w:t>które załączniki należy jeszcze dodać.</w:t>
      </w:r>
    </w:p>
    <w:p w14:paraId="4609C702" w14:textId="36379E61" w:rsidR="00113119" w:rsidRDefault="001C7082" w:rsidP="00CD532B">
      <w:pPr>
        <w:spacing w:before="120" w:line="276" w:lineRule="auto"/>
        <w:rPr>
          <w:rFonts w:ascii="Arial" w:hAnsi="Arial" w:cs="Arial"/>
          <w:bCs/>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bookmarkStart w:id="23" w:name="_Hlk139616104"/>
    </w:p>
    <w:p w14:paraId="0EC3CFD3" w14:textId="77777777" w:rsidR="00C823EA" w:rsidRPr="0077737F" w:rsidRDefault="00C823EA" w:rsidP="00CD532B">
      <w:pPr>
        <w:spacing w:before="120" w:line="276" w:lineRule="auto"/>
        <w:rPr>
          <w:rFonts w:ascii="Arial" w:hAnsi="Arial" w:cs="Arial"/>
        </w:rPr>
      </w:pPr>
    </w:p>
    <w:p w14:paraId="3506196A" w14:textId="7559ACA1" w:rsidR="00113119" w:rsidRPr="004618FF" w:rsidRDefault="00C823EA" w:rsidP="00CD532B">
      <w:pPr>
        <w:pStyle w:val="Nagwek1"/>
        <w:spacing w:after="0" w:line="276" w:lineRule="auto"/>
        <w:rPr>
          <w:rFonts w:ascii="Arial" w:hAnsi="Arial" w:cs="Arial"/>
        </w:rPr>
      </w:pPr>
      <w:bookmarkStart w:id="24" w:name="_Toc139616949"/>
      <w:bookmarkEnd w:id="23"/>
      <w:r w:rsidRPr="0077737F">
        <w:rPr>
          <w:rFonts w:ascii="Arial" w:hAnsi="Arial" w:cs="Arial"/>
        </w:rPr>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4"/>
    </w:p>
    <w:p w14:paraId="584B10CD" w14:textId="7AF574E7" w:rsidR="007F5724" w:rsidRPr="00C63D9D" w:rsidRDefault="003D12F0" w:rsidP="00CD532B">
      <w:pPr>
        <w:pStyle w:val="Tekstpodstawowy"/>
        <w:spacing w:before="120" w:line="276"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D532B">
      <w:pPr>
        <w:pStyle w:val="Tekstpodstawowy"/>
        <w:tabs>
          <w:tab w:val="left" w:leader="dot" w:pos="9875"/>
        </w:tabs>
        <w:spacing w:before="120" w:line="276" w:lineRule="auto"/>
        <w:rPr>
          <w:rFonts w:ascii="Arial" w:hAnsi="Arial" w:cs="Arial"/>
        </w:rPr>
      </w:pPr>
    </w:p>
    <w:sectPr w:rsidR="007F5724" w:rsidRPr="00C63D9D" w:rsidSect="00742931">
      <w:pgSz w:w="11910" w:h="16840"/>
      <w:pgMar w:top="1417" w:right="1417" w:bottom="1417" w:left="1417" w:header="0" w:footer="912"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62C8D80" w16cex:dateUtc="2024-03-01T07:19:00Z"/>
  <w16cex:commentExtensible w16cex:durableId="43CDC064" w16cex:dateUtc="2024-03-01T07:20:00Z"/>
  <w16cex:commentExtensible w16cex:durableId="6D2928D0" w16cex:dateUtc="2024-02-29T13:09:00Z"/>
  <w16cex:commentExtensible w16cex:durableId="2E09EACC" w16cex:dateUtc="2024-03-01T07:22:00Z"/>
  <w16cex:commentExtensible w16cex:durableId="13496159" w16cex:dateUtc="2024-02-29T13:15:00Z"/>
  <w16cex:commentExtensible w16cex:durableId="14261572" w16cex:dateUtc="2024-02-29T13:16:00Z"/>
  <w16cex:commentExtensible w16cex:durableId="279AA4CA" w16cex:dateUtc="2024-02-29T13:27:00Z"/>
  <w16cex:commentExtensible w16cex:durableId="50183671" w16cex:dateUtc="2024-02-29T13:58:00Z"/>
  <w16cex:commentExtensible w16cex:durableId="70018B15" w16cex:dateUtc="2024-02-29T13:40:00Z"/>
  <w16cex:commentExtensible w16cex:durableId="2DA6AEAB" w16cex:dateUtc="2024-02-29T1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576CED" w16cid:durableId="162C8D80"/>
  <w16cid:commentId w16cid:paraId="57D3C705" w16cid:durableId="43CDC064"/>
  <w16cid:commentId w16cid:paraId="74CE8CFE" w16cid:durableId="6D2928D0"/>
  <w16cid:commentId w16cid:paraId="27BB3FA6" w16cid:durableId="2E09EACC"/>
  <w16cid:commentId w16cid:paraId="77C622A3" w16cid:durableId="13496159"/>
  <w16cid:commentId w16cid:paraId="1737DFB9" w16cid:durableId="14261572"/>
  <w16cid:commentId w16cid:paraId="11C5EAEF" w16cid:durableId="279AA4CA"/>
  <w16cid:commentId w16cid:paraId="0E27941B" w16cid:durableId="50183671"/>
  <w16cid:commentId w16cid:paraId="4060E106" w16cid:durableId="70018B15"/>
  <w16cid:commentId w16cid:paraId="76510776" w16cid:durableId="2DA6AEA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79C492" w14:textId="77777777" w:rsidR="00142F5F" w:rsidRDefault="00142F5F">
      <w:r>
        <w:separator/>
      </w:r>
    </w:p>
  </w:endnote>
  <w:endnote w:type="continuationSeparator" w:id="0">
    <w:p w14:paraId="29725989" w14:textId="77777777" w:rsidR="00142F5F" w:rsidRDefault="00142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C5148" w14:textId="316675B7" w:rsidR="00142F5F" w:rsidRDefault="00142F5F"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300869"/>
      <w:docPartObj>
        <w:docPartGallery w:val="Page Numbers (Bottom of Page)"/>
        <w:docPartUnique/>
      </w:docPartObj>
    </w:sdtPr>
    <w:sdtContent>
      <w:p w14:paraId="76E10C20" w14:textId="6E20B771" w:rsidR="00142F5F" w:rsidRDefault="00142F5F">
        <w:pPr>
          <w:pStyle w:val="Stopka"/>
          <w:jc w:val="right"/>
        </w:pPr>
        <w:r>
          <w:fldChar w:fldCharType="begin"/>
        </w:r>
        <w:r>
          <w:instrText>PAGE   \* MERGEFORMAT</w:instrText>
        </w:r>
        <w:r>
          <w:fldChar w:fldCharType="separate"/>
        </w:r>
        <w:r w:rsidR="00D34FA6">
          <w:rPr>
            <w:noProof/>
          </w:rPr>
          <w:t>2</w:t>
        </w:r>
        <w:r>
          <w:fldChar w:fldCharType="end"/>
        </w:r>
      </w:p>
    </w:sdtContent>
  </w:sdt>
  <w:p w14:paraId="070D0C21" w14:textId="612E3716" w:rsidR="00142F5F" w:rsidRDefault="00142F5F">
    <w:pPr>
      <w:pStyle w:val="Tekstpodstawowy"/>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8957091"/>
      <w:docPartObj>
        <w:docPartGallery w:val="Page Numbers (Bottom of Page)"/>
        <w:docPartUnique/>
      </w:docPartObj>
    </w:sdtPr>
    <w:sdtContent>
      <w:p w14:paraId="1AA72407" w14:textId="13B7D3B8" w:rsidR="00142F5F" w:rsidRDefault="00142F5F">
        <w:pPr>
          <w:pStyle w:val="Stopka"/>
          <w:jc w:val="right"/>
        </w:pPr>
        <w:r>
          <w:fldChar w:fldCharType="begin"/>
        </w:r>
        <w:r>
          <w:instrText>PAGE   \* MERGEFORMAT</w:instrText>
        </w:r>
        <w:r>
          <w:fldChar w:fldCharType="separate"/>
        </w:r>
        <w:r w:rsidR="00D34FA6">
          <w:rPr>
            <w:noProof/>
          </w:rPr>
          <w:t>46</w:t>
        </w:r>
        <w:r>
          <w:fldChar w:fldCharType="end"/>
        </w:r>
      </w:p>
    </w:sdtContent>
  </w:sdt>
  <w:p w14:paraId="2E5C6130" w14:textId="0B4CB188" w:rsidR="00142F5F" w:rsidRDefault="00142F5F">
    <w:pPr>
      <w:pStyle w:val="Tekstpodstawowy"/>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C46791" w14:textId="77777777" w:rsidR="00142F5F" w:rsidRDefault="00142F5F">
      <w:r>
        <w:separator/>
      </w:r>
    </w:p>
  </w:footnote>
  <w:footnote w:type="continuationSeparator" w:id="0">
    <w:p w14:paraId="4F3C726D" w14:textId="77777777" w:rsidR="00142F5F" w:rsidRDefault="00142F5F">
      <w:r>
        <w:continuationSeparator/>
      </w:r>
    </w:p>
  </w:footnote>
  <w:footnote w:id="1">
    <w:p w14:paraId="6D435F63" w14:textId="68B5206D" w:rsidR="00142F5F" w:rsidRPr="00F40F64" w:rsidRDefault="00142F5F"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142F5F" w:rsidRDefault="00142F5F">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t>.</w:t>
      </w:r>
    </w:p>
  </w:footnote>
  <w:footnote w:id="3">
    <w:p w14:paraId="6E022B4E" w14:textId="77777777" w:rsidR="00142F5F" w:rsidRPr="00504F8C" w:rsidRDefault="00142F5F"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4">
    <w:p w14:paraId="28D47BF2" w14:textId="77777777" w:rsidR="00142F5F" w:rsidRPr="00504F8C" w:rsidRDefault="00142F5F"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5">
    <w:p w14:paraId="3E74DD92" w14:textId="77777777" w:rsidR="00142F5F" w:rsidRPr="00504F8C" w:rsidRDefault="00142F5F"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4">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5">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8">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9">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1">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6">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28">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2">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abstractNumId w:val="35"/>
  </w:num>
  <w:num w:numId="2">
    <w:abstractNumId w:val="4"/>
  </w:num>
  <w:num w:numId="3">
    <w:abstractNumId w:val="25"/>
  </w:num>
  <w:num w:numId="4">
    <w:abstractNumId w:val="27"/>
  </w:num>
  <w:num w:numId="5">
    <w:abstractNumId w:val="31"/>
  </w:num>
  <w:num w:numId="6">
    <w:abstractNumId w:val="29"/>
  </w:num>
  <w:num w:numId="7">
    <w:abstractNumId w:val="10"/>
  </w:num>
  <w:num w:numId="8">
    <w:abstractNumId w:val="19"/>
  </w:num>
  <w:num w:numId="9">
    <w:abstractNumId w:val="3"/>
  </w:num>
  <w:num w:numId="10">
    <w:abstractNumId w:val="2"/>
  </w:num>
  <w:num w:numId="11">
    <w:abstractNumId w:val="32"/>
  </w:num>
  <w:num w:numId="12">
    <w:abstractNumId w:val="13"/>
  </w:num>
  <w:num w:numId="13">
    <w:abstractNumId w:val="11"/>
  </w:num>
  <w:num w:numId="14">
    <w:abstractNumId w:val="16"/>
  </w:num>
  <w:num w:numId="15">
    <w:abstractNumId w:val="20"/>
  </w:num>
  <w:num w:numId="16">
    <w:abstractNumId w:val="17"/>
  </w:num>
  <w:num w:numId="17">
    <w:abstractNumId w:val="7"/>
  </w:num>
  <w:num w:numId="18">
    <w:abstractNumId w:val="21"/>
  </w:num>
  <w:num w:numId="19">
    <w:abstractNumId w:val="23"/>
  </w:num>
  <w:num w:numId="20">
    <w:abstractNumId w:val="28"/>
  </w:num>
  <w:num w:numId="21">
    <w:abstractNumId w:val="6"/>
  </w:num>
  <w:num w:numId="22">
    <w:abstractNumId w:val="5"/>
  </w:num>
  <w:num w:numId="23">
    <w:abstractNumId w:val="24"/>
  </w:num>
  <w:num w:numId="24">
    <w:abstractNumId w:val="18"/>
  </w:num>
  <w:num w:numId="25">
    <w:abstractNumId w:val="12"/>
  </w:num>
  <w:num w:numId="26">
    <w:abstractNumId w:val="30"/>
  </w:num>
  <w:num w:numId="27">
    <w:abstractNumId w:val="0"/>
  </w:num>
  <w:num w:numId="28">
    <w:abstractNumId w:val="34"/>
  </w:num>
  <w:num w:numId="29">
    <w:abstractNumId w:val="1"/>
  </w:num>
  <w:num w:numId="30">
    <w:abstractNumId w:val="8"/>
  </w:num>
  <w:num w:numId="31">
    <w:abstractNumId w:val="33"/>
  </w:num>
  <w:num w:numId="32">
    <w:abstractNumId w:val="9"/>
  </w:num>
  <w:num w:numId="33">
    <w:abstractNumId w:val="26"/>
  </w:num>
  <w:num w:numId="34">
    <w:abstractNumId w:val="14"/>
  </w:num>
  <w:num w:numId="35">
    <w:abstractNumId w:val="15"/>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724"/>
    <w:rsid w:val="00001383"/>
    <w:rsid w:val="00005E9B"/>
    <w:rsid w:val="00012B41"/>
    <w:rsid w:val="00013A3A"/>
    <w:rsid w:val="00015072"/>
    <w:rsid w:val="00015949"/>
    <w:rsid w:val="00015F20"/>
    <w:rsid w:val="0001764B"/>
    <w:rsid w:val="00017DA9"/>
    <w:rsid w:val="0002114A"/>
    <w:rsid w:val="00022CC9"/>
    <w:rsid w:val="00025D15"/>
    <w:rsid w:val="0002751C"/>
    <w:rsid w:val="000322AB"/>
    <w:rsid w:val="00032FF9"/>
    <w:rsid w:val="00033FF2"/>
    <w:rsid w:val="000359BB"/>
    <w:rsid w:val="000409A3"/>
    <w:rsid w:val="00046195"/>
    <w:rsid w:val="00047AFD"/>
    <w:rsid w:val="0005044E"/>
    <w:rsid w:val="000528C7"/>
    <w:rsid w:val="0005291C"/>
    <w:rsid w:val="00053955"/>
    <w:rsid w:val="00056EE7"/>
    <w:rsid w:val="000608D1"/>
    <w:rsid w:val="00061555"/>
    <w:rsid w:val="00062009"/>
    <w:rsid w:val="00064E57"/>
    <w:rsid w:val="00066642"/>
    <w:rsid w:val="00070CB2"/>
    <w:rsid w:val="00073166"/>
    <w:rsid w:val="00085E36"/>
    <w:rsid w:val="00092282"/>
    <w:rsid w:val="0009285A"/>
    <w:rsid w:val="00092AA4"/>
    <w:rsid w:val="00093B9E"/>
    <w:rsid w:val="000979E2"/>
    <w:rsid w:val="00097EF6"/>
    <w:rsid w:val="000A0FC8"/>
    <w:rsid w:val="000A112D"/>
    <w:rsid w:val="000A1E9C"/>
    <w:rsid w:val="000A3CF7"/>
    <w:rsid w:val="000A4A6D"/>
    <w:rsid w:val="000B264D"/>
    <w:rsid w:val="000B3E35"/>
    <w:rsid w:val="000B70C6"/>
    <w:rsid w:val="000B7A88"/>
    <w:rsid w:val="000B7CD4"/>
    <w:rsid w:val="000C5172"/>
    <w:rsid w:val="000C5181"/>
    <w:rsid w:val="000C6A3D"/>
    <w:rsid w:val="000C7BA7"/>
    <w:rsid w:val="000D2219"/>
    <w:rsid w:val="000D5374"/>
    <w:rsid w:val="000D767E"/>
    <w:rsid w:val="000E6501"/>
    <w:rsid w:val="000E68C2"/>
    <w:rsid w:val="000E699C"/>
    <w:rsid w:val="000E7471"/>
    <w:rsid w:val="000F0FCA"/>
    <w:rsid w:val="000F10B0"/>
    <w:rsid w:val="000F14F3"/>
    <w:rsid w:val="000F1B82"/>
    <w:rsid w:val="000F79B6"/>
    <w:rsid w:val="001001F2"/>
    <w:rsid w:val="00100242"/>
    <w:rsid w:val="001010B1"/>
    <w:rsid w:val="0010676E"/>
    <w:rsid w:val="00106EE0"/>
    <w:rsid w:val="00107334"/>
    <w:rsid w:val="00111DAF"/>
    <w:rsid w:val="00112862"/>
    <w:rsid w:val="00113119"/>
    <w:rsid w:val="001143B6"/>
    <w:rsid w:val="00115965"/>
    <w:rsid w:val="001173C2"/>
    <w:rsid w:val="001201A1"/>
    <w:rsid w:val="0012158B"/>
    <w:rsid w:val="00122A6D"/>
    <w:rsid w:val="00124309"/>
    <w:rsid w:val="00125BCD"/>
    <w:rsid w:val="001261A5"/>
    <w:rsid w:val="001308CA"/>
    <w:rsid w:val="00133070"/>
    <w:rsid w:val="00141137"/>
    <w:rsid w:val="00142F5F"/>
    <w:rsid w:val="001437D1"/>
    <w:rsid w:val="0014388D"/>
    <w:rsid w:val="00147886"/>
    <w:rsid w:val="00151408"/>
    <w:rsid w:val="00153282"/>
    <w:rsid w:val="00153B7E"/>
    <w:rsid w:val="00153C45"/>
    <w:rsid w:val="00155769"/>
    <w:rsid w:val="001561A9"/>
    <w:rsid w:val="00156EE3"/>
    <w:rsid w:val="0016022F"/>
    <w:rsid w:val="00160AD5"/>
    <w:rsid w:val="00163241"/>
    <w:rsid w:val="001635BB"/>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10D"/>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52D5"/>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45E57"/>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6D22"/>
    <w:rsid w:val="0028773D"/>
    <w:rsid w:val="0029245F"/>
    <w:rsid w:val="002928E9"/>
    <w:rsid w:val="00293593"/>
    <w:rsid w:val="00296EE2"/>
    <w:rsid w:val="00297DD8"/>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4E4B"/>
    <w:rsid w:val="002F5380"/>
    <w:rsid w:val="002F5AFA"/>
    <w:rsid w:val="002F6004"/>
    <w:rsid w:val="002F638A"/>
    <w:rsid w:val="002F6DBA"/>
    <w:rsid w:val="002F7153"/>
    <w:rsid w:val="0030176E"/>
    <w:rsid w:val="00301C5A"/>
    <w:rsid w:val="003025C8"/>
    <w:rsid w:val="00303297"/>
    <w:rsid w:val="00303499"/>
    <w:rsid w:val="00303D52"/>
    <w:rsid w:val="003118E6"/>
    <w:rsid w:val="00312A88"/>
    <w:rsid w:val="003134ED"/>
    <w:rsid w:val="00315EC4"/>
    <w:rsid w:val="00316086"/>
    <w:rsid w:val="003177B3"/>
    <w:rsid w:val="003202C6"/>
    <w:rsid w:val="00321BEF"/>
    <w:rsid w:val="0032299D"/>
    <w:rsid w:val="00322D3C"/>
    <w:rsid w:val="00331C2F"/>
    <w:rsid w:val="00331F2C"/>
    <w:rsid w:val="00342302"/>
    <w:rsid w:val="003432A2"/>
    <w:rsid w:val="00353BB3"/>
    <w:rsid w:val="003573BA"/>
    <w:rsid w:val="00363E22"/>
    <w:rsid w:val="00364FBE"/>
    <w:rsid w:val="00365AED"/>
    <w:rsid w:val="003673BA"/>
    <w:rsid w:val="003675B9"/>
    <w:rsid w:val="00372577"/>
    <w:rsid w:val="003744EB"/>
    <w:rsid w:val="00377691"/>
    <w:rsid w:val="00381D09"/>
    <w:rsid w:val="003824E5"/>
    <w:rsid w:val="00382F6B"/>
    <w:rsid w:val="00384007"/>
    <w:rsid w:val="003864EB"/>
    <w:rsid w:val="00391607"/>
    <w:rsid w:val="003924AD"/>
    <w:rsid w:val="003939DD"/>
    <w:rsid w:val="00397F8B"/>
    <w:rsid w:val="003A493B"/>
    <w:rsid w:val="003B2163"/>
    <w:rsid w:val="003B2EAF"/>
    <w:rsid w:val="003B4209"/>
    <w:rsid w:val="003B46D2"/>
    <w:rsid w:val="003B48CF"/>
    <w:rsid w:val="003B4AEE"/>
    <w:rsid w:val="003B4D8C"/>
    <w:rsid w:val="003B7F9F"/>
    <w:rsid w:val="003C04F4"/>
    <w:rsid w:val="003C12B9"/>
    <w:rsid w:val="003C369E"/>
    <w:rsid w:val="003C5F20"/>
    <w:rsid w:val="003C5F8C"/>
    <w:rsid w:val="003D1293"/>
    <w:rsid w:val="003D12F0"/>
    <w:rsid w:val="003D1954"/>
    <w:rsid w:val="003D1E17"/>
    <w:rsid w:val="003D3555"/>
    <w:rsid w:val="003D4DEB"/>
    <w:rsid w:val="003D58A3"/>
    <w:rsid w:val="003D5BCF"/>
    <w:rsid w:val="003E234D"/>
    <w:rsid w:val="003E2686"/>
    <w:rsid w:val="003E2BDC"/>
    <w:rsid w:val="003E2D19"/>
    <w:rsid w:val="003E2D96"/>
    <w:rsid w:val="003E4404"/>
    <w:rsid w:val="003E4863"/>
    <w:rsid w:val="003E5011"/>
    <w:rsid w:val="003E523D"/>
    <w:rsid w:val="003E6A14"/>
    <w:rsid w:val="003F2033"/>
    <w:rsid w:val="003F297F"/>
    <w:rsid w:val="003F35A7"/>
    <w:rsid w:val="003F368C"/>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92D"/>
    <w:rsid w:val="00430DD6"/>
    <w:rsid w:val="004355BD"/>
    <w:rsid w:val="004358FF"/>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18FF"/>
    <w:rsid w:val="004628FA"/>
    <w:rsid w:val="00463668"/>
    <w:rsid w:val="00463BD4"/>
    <w:rsid w:val="004646CD"/>
    <w:rsid w:val="00464E84"/>
    <w:rsid w:val="00465EA2"/>
    <w:rsid w:val="0046667C"/>
    <w:rsid w:val="00472F17"/>
    <w:rsid w:val="00482A67"/>
    <w:rsid w:val="0048400C"/>
    <w:rsid w:val="004862A3"/>
    <w:rsid w:val="00490666"/>
    <w:rsid w:val="00490E24"/>
    <w:rsid w:val="00492797"/>
    <w:rsid w:val="0049365D"/>
    <w:rsid w:val="00495951"/>
    <w:rsid w:val="004A324E"/>
    <w:rsid w:val="004A4D30"/>
    <w:rsid w:val="004A4F19"/>
    <w:rsid w:val="004A4FAD"/>
    <w:rsid w:val="004A5CD8"/>
    <w:rsid w:val="004A5EB4"/>
    <w:rsid w:val="004A603D"/>
    <w:rsid w:val="004A60C9"/>
    <w:rsid w:val="004A7072"/>
    <w:rsid w:val="004B1DEC"/>
    <w:rsid w:val="004B2633"/>
    <w:rsid w:val="004B2EAE"/>
    <w:rsid w:val="004B647A"/>
    <w:rsid w:val="004B6C1B"/>
    <w:rsid w:val="004B7203"/>
    <w:rsid w:val="004C222D"/>
    <w:rsid w:val="004C2567"/>
    <w:rsid w:val="004C39FF"/>
    <w:rsid w:val="004D1DE3"/>
    <w:rsid w:val="004D2255"/>
    <w:rsid w:val="004D4901"/>
    <w:rsid w:val="004E0864"/>
    <w:rsid w:val="004E412C"/>
    <w:rsid w:val="004E43A9"/>
    <w:rsid w:val="004E6452"/>
    <w:rsid w:val="004E66BE"/>
    <w:rsid w:val="004E6A3F"/>
    <w:rsid w:val="004E6EC3"/>
    <w:rsid w:val="004E73FD"/>
    <w:rsid w:val="004F0AC6"/>
    <w:rsid w:val="004F42D8"/>
    <w:rsid w:val="004F7580"/>
    <w:rsid w:val="0050258E"/>
    <w:rsid w:val="00504F8C"/>
    <w:rsid w:val="0050546F"/>
    <w:rsid w:val="005059C0"/>
    <w:rsid w:val="005076C0"/>
    <w:rsid w:val="005100A0"/>
    <w:rsid w:val="00510334"/>
    <w:rsid w:val="00511850"/>
    <w:rsid w:val="005131DE"/>
    <w:rsid w:val="00513D9D"/>
    <w:rsid w:val="0051478D"/>
    <w:rsid w:val="005149DC"/>
    <w:rsid w:val="00515CC4"/>
    <w:rsid w:val="00517328"/>
    <w:rsid w:val="00517ABB"/>
    <w:rsid w:val="005201C9"/>
    <w:rsid w:val="005228C2"/>
    <w:rsid w:val="005243D5"/>
    <w:rsid w:val="00527816"/>
    <w:rsid w:val="00527842"/>
    <w:rsid w:val="00531300"/>
    <w:rsid w:val="005327D9"/>
    <w:rsid w:val="005335F8"/>
    <w:rsid w:val="00536AEF"/>
    <w:rsid w:val="00540000"/>
    <w:rsid w:val="00543107"/>
    <w:rsid w:val="0054643C"/>
    <w:rsid w:val="005513B7"/>
    <w:rsid w:val="0055237A"/>
    <w:rsid w:val="00554E23"/>
    <w:rsid w:val="00555D70"/>
    <w:rsid w:val="005569EF"/>
    <w:rsid w:val="005617DE"/>
    <w:rsid w:val="0056191D"/>
    <w:rsid w:val="00563822"/>
    <w:rsid w:val="0056622B"/>
    <w:rsid w:val="00566326"/>
    <w:rsid w:val="0056638D"/>
    <w:rsid w:val="0056659B"/>
    <w:rsid w:val="00567D93"/>
    <w:rsid w:val="0057001B"/>
    <w:rsid w:val="00570504"/>
    <w:rsid w:val="00572AC4"/>
    <w:rsid w:val="00572B59"/>
    <w:rsid w:val="00573DEE"/>
    <w:rsid w:val="00575F36"/>
    <w:rsid w:val="00576EF9"/>
    <w:rsid w:val="00580131"/>
    <w:rsid w:val="0058061A"/>
    <w:rsid w:val="00583C83"/>
    <w:rsid w:val="00583D9E"/>
    <w:rsid w:val="005849FD"/>
    <w:rsid w:val="00592C66"/>
    <w:rsid w:val="0059439A"/>
    <w:rsid w:val="00595111"/>
    <w:rsid w:val="0059594A"/>
    <w:rsid w:val="00597AE7"/>
    <w:rsid w:val="005A13AC"/>
    <w:rsid w:val="005A7A31"/>
    <w:rsid w:val="005B0375"/>
    <w:rsid w:val="005B1490"/>
    <w:rsid w:val="005B199B"/>
    <w:rsid w:val="005B3208"/>
    <w:rsid w:val="005B38B0"/>
    <w:rsid w:val="005B5237"/>
    <w:rsid w:val="005C0C98"/>
    <w:rsid w:val="005C29E1"/>
    <w:rsid w:val="005D0933"/>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1A40"/>
    <w:rsid w:val="00614F17"/>
    <w:rsid w:val="00615728"/>
    <w:rsid w:val="00615AC4"/>
    <w:rsid w:val="006219AF"/>
    <w:rsid w:val="0062551D"/>
    <w:rsid w:val="00626B16"/>
    <w:rsid w:val="00630346"/>
    <w:rsid w:val="00633D76"/>
    <w:rsid w:val="00633FA8"/>
    <w:rsid w:val="00635AB3"/>
    <w:rsid w:val="00637195"/>
    <w:rsid w:val="00637A05"/>
    <w:rsid w:val="00641472"/>
    <w:rsid w:val="00643F1A"/>
    <w:rsid w:val="00644AF7"/>
    <w:rsid w:val="006456A5"/>
    <w:rsid w:val="0064618D"/>
    <w:rsid w:val="00646BF4"/>
    <w:rsid w:val="00646CDE"/>
    <w:rsid w:val="0064724D"/>
    <w:rsid w:val="00651B35"/>
    <w:rsid w:val="00653D58"/>
    <w:rsid w:val="00657058"/>
    <w:rsid w:val="006608D6"/>
    <w:rsid w:val="00660976"/>
    <w:rsid w:val="00664B71"/>
    <w:rsid w:val="00665917"/>
    <w:rsid w:val="00665ED0"/>
    <w:rsid w:val="0066779C"/>
    <w:rsid w:val="00671393"/>
    <w:rsid w:val="0067377B"/>
    <w:rsid w:val="00674183"/>
    <w:rsid w:val="00676BE5"/>
    <w:rsid w:val="00676E37"/>
    <w:rsid w:val="00677C55"/>
    <w:rsid w:val="006817B8"/>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B8B"/>
    <w:rsid w:val="006C5D83"/>
    <w:rsid w:val="006C5E1B"/>
    <w:rsid w:val="006C660B"/>
    <w:rsid w:val="006D1B8F"/>
    <w:rsid w:val="006D2D4B"/>
    <w:rsid w:val="006D3E98"/>
    <w:rsid w:val="006D41EE"/>
    <w:rsid w:val="006D4C4F"/>
    <w:rsid w:val="006E071C"/>
    <w:rsid w:val="006E1193"/>
    <w:rsid w:val="006E13D3"/>
    <w:rsid w:val="006E2830"/>
    <w:rsid w:val="006E38CD"/>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16CF1"/>
    <w:rsid w:val="007203E6"/>
    <w:rsid w:val="00720F2C"/>
    <w:rsid w:val="007236B5"/>
    <w:rsid w:val="00723769"/>
    <w:rsid w:val="00723DA7"/>
    <w:rsid w:val="007243AF"/>
    <w:rsid w:val="00724619"/>
    <w:rsid w:val="007265F7"/>
    <w:rsid w:val="00727410"/>
    <w:rsid w:val="00727F16"/>
    <w:rsid w:val="00730782"/>
    <w:rsid w:val="00731A66"/>
    <w:rsid w:val="00735B6A"/>
    <w:rsid w:val="00735DEB"/>
    <w:rsid w:val="00736577"/>
    <w:rsid w:val="007372D8"/>
    <w:rsid w:val="00742931"/>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77EED"/>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0F4C"/>
    <w:rsid w:val="007B28A8"/>
    <w:rsid w:val="007B3499"/>
    <w:rsid w:val="007B4155"/>
    <w:rsid w:val="007C1942"/>
    <w:rsid w:val="007C4139"/>
    <w:rsid w:val="007C4904"/>
    <w:rsid w:val="007C493A"/>
    <w:rsid w:val="007C588C"/>
    <w:rsid w:val="007C7C03"/>
    <w:rsid w:val="007D228F"/>
    <w:rsid w:val="007D2C4B"/>
    <w:rsid w:val="007D32FD"/>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395B"/>
    <w:rsid w:val="00845ECD"/>
    <w:rsid w:val="008478CD"/>
    <w:rsid w:val="00850CA3"/>
    <w:rsid w:val="0085235B"/>
    <w:rsid w:val="008529CF"/>
    <w:rsid w:val="0085425D"/>
    <w:rsid w:val="008553AA"/>
    <w:rsid w:val="00855AFB"/>
    <w:rsid w:val="0086121C"/>
    <w:rsid w:val="008646DF"/>
    <w:rsid w:val="0086570A"/>
    <w:rsid w:val="0086665C"/>
    <w:rsid w:val="00867A9A"/>
    <w:rsid w:val="00872664"/>
    <w:rsid w:val="008729BA"/>
    <w:rsid w:val="008741B5"/>
    <w:rsid w:val="00880B12"/>
    <w:rsid w:val="00881150"/>
    <w:rsid w:val="00881D79"/>
    <w:rsid w:val="008823A2"/>
    <w:rsid w:val="008833FF"/>
    <w:rsid w:val="00883917"/>
    <w:rsid w:val="00884AC4"/>
    <w:rsid w:val="0088597D"/>
    <w:rsid w:val="00885C80"/>
    <w:rsid w:val="00890B98"/>
    <w:rsid w:val="00891147"/>
    <w:rsid w:val="00891E54"/>
    <w:rsid w:val="00892E0B"/>
    <w:rsid w:val="008967DA"/>
    <w:rsid w:val="008A090A"/>
    <w:rsid w:val="008A337C"/>
    <w:rsid w:val="008A4559"/>
    <w:rsid w:val="008A6A48"/>
    <w:rsid w:val="008A6B68"/>
    <w:rsid w:val="008A7F02"/>
    <w:rsid w:val="008B1121"/>
    <w:rsid w:val="008B2D05"/>
    <w:rsid w:val="008B34F7"/>
    <w:rsid w:val="008B44A0"/>
    <w:rsid w:val="008B58B6"/>
    <w:rsid w:val="008B5E80"/>
    <w:rsid w:val="008B62F1"/>
    <w:rsid w:val="008C1DF6"/>
    <w:rsid w:val="008C34A3"/>
    <w:rsid w:val="008C4649"/>
    <w:rsid w:val="008C4743"/>
    <w:rsid w:val="008D1837"/>
    <w:rsid w:val="008D36E4"/>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4D6C"/>
    <w:rsid w:val="00915CE8"/>
    <w:rsid w:val="00920499"/>
    <w:rsid w:val="009261ED"/>
    <w:rsid w:val="00926B23"/>
    <w:rsid w:val="009302C2"/>
    <w:rsid w:val="00934489"/>
    <w:rsid w:val="009348F9"/>
    <w:rsid w:val="0093699C"/>
    <w:rsid w:val="009372F6"/>
    <w:rsid w:val="0094002F"/>
    <w:rsid w:val="00940156"/>
    <w:rsid w:val="00941A0D"/>
    <w:rsid w:val="009423BF"/>
    <w:rsid w:val="0094249D"/>
    <w:rsid w:val="0094464F"/>
    <w:rsid w:val="009465A6"/>
    <w:rsid w:val="00946F52"/>
    <w:rsid w:val="00950B61"/>
    <w:rsid w:val="00951A6E"/>
    <w:rsid w:val="009536E7"/>
    <w:rsid w:val="00956AAB"/>
    <w:rsid w:val="00956EF4"/>
    <w:rsid w:val="00957BC9"/>
    <w:rsid w:val="00961FC2"/>
    <w:rsid w:val="00965130"/>
    <w:rsid w:val="00972701"/>
    <w:rsid w:val="00972CD2"/>
    <w:rsid w:val="009738CC"/>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20BC8"/>
    <w:rsid w:val="00A24555"/>
    <w:rsid w:val="00A26744"/>
    <w:rsid w:val="00A274BE"/>
    <w:rsid w:val="00A3050F"/>
    <w:rsid w:val="00A32446"/>
    <w:rsid w:val="00A33169"/>
    <w:rsid w:val="00A4139B"/>
    <w:rsid w:val="00A42BA0"/>
    <w:rsid w:val="00A44AED"/>
    <w:rsid w:val="00A45294"/>
    <w:rsid w:val="00A45654"/>
    <w:rsid w:val="00A4568A"/>
    <w:rsid w:val="00A46EA4"/>
    <w:rsid w:val="00A47CB4"/>
    <w:rsid w:val="00A52DBB"/>
    <w:rsid w:val="00A558CA"/>
    <w:rsid w:val="00A561C6"/>
    <w:rsid w:val="00A63286"/>
    <w:rsid w:val="00A643B5"/>
    <w:rsid w:val="00A64F55"/>
    <w:rsid w:val="00A6672B"/>
    <w:rsid w:val="00A75A85"/>
    <w:rsid w:val="00A8279C"/>
    <w:rsid w:val="00A829EC"/>
    <w:rsid w:val="00A87529"/>
    <w:rsid w:val="00A912B4"/>
    <w:rsid w:val="00A917AA"/>
    <w:rsid w:val="00A93008"/>
    <w:rsid w:val="00AA1569"/>
    <w:rsid w:val="00AA4886"/>
    <w:rsid w:val="00AA4D79"/>
    <w:rsid w:val="00AA5D9E"/>
    <w:rsid w:val="00AA62E4"/>
    <w:rsid w:val="00AB0B17"/>
    <w:rsid w:val="00AB3AF4"/>
    <w:rsid w:val="00AB3BDD"/>
    <w:rsid w:val="00AB6232"/>
    <w:rsid w:val="00AB6DCA"/>
    <w:rsid w:val="00AC4456"/>
    <w:rsid w:val="00AC5982"/>
    <w:rsid w:val="00AC700E"/>
    <w:rsid w:val="00AD0F53"/>
    <w:rsid w:val="00AD19C5"/>
    <w:rsid w:val="00AD23F3"/>
    <w:rsid w:val="00AD4047"/>
    <w:rsid w:val="00AD4AA9"/>
    <w:rsid w:val="00AD50EC"/>
    <w:rsid w:val="00AD6D8D"/>
    <w:rsid w:val="00AD72A3"/>
    <w:rsid w:val="00AE2302"/>
    <w:rsid w:val="00AE339C"/>
    <w:rsid w:val="00AE6116"/>
    <w:rsid w:val="00AE7EC6"/>
    <w:rsid w:val="00AF073C"/>
    <w:rsid w:val="00AF57E7"/>
    <w:rsid w:val="00AF5A39"/>
    <w:rsid w:val="00B03F8F"/>
    <w:rsid w:val="00B0576B"/>
    <w:rsid w:val="00B062C8"/>
    <w:rsid w:val="00B12106"/>
    <w:rsid w:val="00B17413"/>
    <w:rsid w:val="00B22332"/>
    <w:rsid w:val="00B2340B"/>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34C0"/>
    <w:rsid w:val="00B55390"/>
    <w:rsid w:val="00B55BA6"/>
    <w:rsid w:val="00B57C44"/>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4A7F"/>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2C2C"/>
    <w:rsid w:val="00C13E82"/>
    <w:rsid w:val="00C15D4A"/>
    <w:rsid w:val="00C15F41"/>
    <w:rsid w:val="00C17C8E"/>
    <w:rsid w:val="00C22115"/>
    <w:rsid w:val="00C305A7"/>
    <w:rsid w:val="00C31789"/>
    <w:rsid w:val="00C3185D"/>
    <w:rsid w:val="00C32F4F"/>
    <w:rsid w:val="00C33287"/>
    <w:rsid w:val="00C337AB"/>
    <w:rsid w:val="00C43ABC"/>
    <w:rsid w:val="00C441C0"/>
    <w:rsid w:val="00C50521"/>
    <w:rsid w:val="00C561E2"/>
    <w:rsid w:val="00C56339"/>
    <w:rsid w:val="00C56989"/>
    <w:rsid w:val="00C56A4B"/>
    <w:rsid w:val="00C6090A"/>
    <w:rsid w:val="00C62774"/>
    <w:rsid w:val="00C63D9D"/>
    <w:rsid w:val="00C63F4D"/>
    <w:rsid w:val="00C65EC8"/>
    <w:rsid w:val="00C66F54"/>
    <w:rsid w:val="00C6750A"/>
    <w:rsid w:val="00C70D20"/>
    <w:rsid w:val="00C742B3"/>
    <w:rsid w:val="00C776D4"/>
    <w:rsid w:val="00C813E4"/>
    <w:rsid w:val="00C81A3D"/>
    <w:rsid w:val="00C823EA"/>
    <w:rsid w:val="00C8377E"/>
    <w:rsid w:val="00C84D4C"/>
    <w:rsid w:val="00C87E2B"/>
    <w:rsid w:val="00C953D3"/>
    <w:rsid w:val="00C979E0"/>
    <w:rsid w:val="00C97AE8"/>
    <w:rsid w:val="00CA3851"/>
    <w:rsid w:val="00CA514A"/>
    <w:rsid w:val="00CA7DD0"/>
    <w:rsid w:val="00CB0E70"/>
    <w:rsid w:val="00CB1BD4"/>
    <w:rsid w:val="00CB3239"/>
    <w:rsid w:val="00CB445C"/>
    <w:rsid w:val="00CB5874"/>
    <w:rsid w:val="00CB62F2"/>
    <w:rsid w:val="00CB7524"/>
    <w:rsid w:val="00CC1D8F"/>
    <w:rsid w:val="00CC3E45"/>
    <w:rsid w:val="00CC515D"/>
    <w:rsid w:val="00CD1496"/>
    <w:rsid w:val="00CD1A4C"/>
    <w:rsid w:val="00CD40A1"/>
    <w:rsid w:val="00CD532B"/>
    <w:rsid w:val="00CD5343"/>
    <w:rsid w:val="00CD55F0"/>
    <w:rsid w:val="00CD7208"/>
    <w:rsid w:val="00CE3F5F"/>
    <w:rsid w:val="00CF01FB"/>
    <w:rsid w:val="00CF07FC"/>
    <w:rsid w:val="00CF3C2B"/>
    <w:rsid w:val="00CF4374"/>
    <w:rsid w:val="00D0040A"/>
    <w:rsid w:val="00D00634"/>
    <w:rsid w:val="00D04065"/>
    <w:rsid w:val="00D04B44"/>
    <w:rsid w:val="00D05D3D"/>
    <w:rsid w:val="00D13FD3"/>
    <w:rsid w:val="00D14D95"/>
    <w:rsid w:val="00D17BA8"/>
    <w:rsid w:val="00D25E86"/>
    <w:rsid w:val="00D3193E"/>
    <w:rsid w:val="00D34FA6"/>
    <w:rsid w:val="00D403B2"/>
    <w:rsid w:val="00D43CDA"/>
    <w:rsid w:val="00D4468F"/>
    <w:rsid w:val="00D45AF8"/>
    <w:rsid w:val="00D5019F"/>
    <w:rsid w:val="00D55A5B"/>
    <w:rsid w:val="00D61461"/>
    <w:rsid w:val="00D61E1F"/>
    <w:rsid w:val="00D635E1"/>
    <w:rsid w:val="00D64166"/>
    <w:rsid w:val="00D64585"/>
    <w:rsid w:val="00D65BE7"/>
    <w:rsid w:val="00D65CFD"/>
    <w:rsid w:val="00D666AF"/>
    <w:rsid w:val="00D67966"/>
    <w:rsid w:val="00D70943"/>
    <w:rsid w:val="00D70967"/>
    <w:rsid w:val="00D76E49"/>
    <w:rsid w:val="00D7753F"/>
    <w:rsid w:val="00D81422"/>
    <w:rsid w:val="00D83463"/>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291B"/>
    <w:rsid w:val="00DE55B3"/>
    <w:rsid w:val="00DF2F43"/>
    <w:rsid w:val="00DF41C5"/>
    <w:rsid w:val="00DF4BF9"/>
    <w:rsid w:val="00DF510E"/>
    <w:rsid w:val="00DF6702"/>
    <w:rsid w:val="00DF6B93"/>
    <w:rsid w:val="00DF6DED"/>
    <w:rsid w:val="00E02AD2"/>
    <w:rsid w:val="00E0383F"/>
    <w:rsid w:val="00E04C36"/>
    <w:rsid w:val="00E1059E"/>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457AA"/>
    <w:rsid w:val="00E4667C"/>
    <w:rsid w:val="00E501F5"/>
    <w:rsid w:val="00E50683"/>
    <w:rsid w:val="00E532FB"/>
    <w:rsid w:val="00E55096"/>
    <w:rsid w:val="00E569F3"/>
    <w:rsid w:val="00E57140"/>
    <w:rsid w:val="00E57FC4"/>
    <w:rsid w:val="00E62004"/>
    <w:rsid w:val="00E62D27"/>
    <w:rsid w:val="00E62EB8"/>
    <w:rsid w:val="00E6405B"/>
    <w:rsid w:val="00E67073"/>
    <w:rsid w:val="00E705A9"/>
    <w:rsid w:val="00E720F8"/>
    <w:rsid w:val="00E74628"/>
    <w:rsid w:val="00E83020"/>
    <w:rsid w:val="00E83268"/>
    <w:rsid w:val="00E84F73"/>
    <w:rsid w:val="00E87924"/>
    <w:rsid w:val="00E907EB"/>
    <w:rsid w:val="00E90948"/>
    <w:rsid w:val="00E932E3"/>
    <w:rsid w:val="00E94212"/>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C6E94"/>
    <w:rsid w:val="00ED17F7"/>
    <w:rsid w:val="00ED206C"/>
    <w:rsid w:val="00ED50B3"/>
    <w:rsid w:val="00ED5618"/>
    <w:rsid w:val="00EE20C6"/>
    <w:rsid w:val="00EE2784"/>
    <w:rsid w:val="00EE6990"/>
    <w:rsid w:val="00EF0A19"/>
    <w:rsid w:val="00EF2117"/>
    <w:rsid w:val="00EF4432"/>
    <w:rsid w:val="00EF58D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3715"/>
    <w:rsid w:val="00F266D9"/>
    <w:rsid w:val="00F32B70"/>
    <w:rsid w:val="00F3392D"/>
    <w:rsid w:val="00F34352"/>
    <w:rsid w:val="00F34F83"/>
    <w:rsid w:val="00F35F53"/>
    <w:rsid w:val="00F404EE"/>
    <w:rsid w:val="00F40F64"/>
    <w:rsid w:val="00F42332"/>
    <w:rsid w:val="00F46729"/>
    <w:rsid w:val="00F47691"/>
    <w:rsid w:val="00F50475"/>
    <w:rsid w:val="00F50670"/>
    <w:rsid w:val="00F50759"/>
    <w:rsid w:val="00F50D64"/>
    <w:rsid w:val="00F54115"/>
    <w:rsid w:val="00F57C87"/>
    <w:rsid w:val="00F614FF"/>
    <w:rsid w:val="00F62D5F"/>
    <w:rsid w:val="00F63565"/>
    <w:rsid w:val="00F6524C"/>
    <w:rsid w:val="00F65B62"/>
    <w:rsid w:val="00F66ADB"/>
    <w:rsid w:val="00F671A7"/>
    <w:rsid w:val="00F715A8"/>
    <w:rsid w:val="00F71946"/>
    <w:rsid w:val="00F73E34"/>
    <w:rsid w:val="00F7434F"/>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0A09"/>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5B8"/>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Calibri" w:eastAsia="Calibri" w:hAnsi="Calibri" w:cs="Calibri"/>
      <w:lang w:val="pl-PL"/>
    </w:rPr>
  </w:style>
  <w:style w:type="paragraph" w:styleId="Nagwek1">
    <w:name w:val="heading 1"/>
    <w:basedOn w:val="Normalny"/>
    <w:link w:val="Nagwek1Znak"/>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 w:type="character" w:customStyle="1" w:styleId="header-text">
    <w:name w:val="header-text"/>
    <w:basedOn w:val="Domylnaczcionkaakapitu"/>
    <w:rsid w:val="00C979E0"/>
  </w:style>
  <w:style w:type="character" w:customStyle="1" w:styleId="Nagwek1Znak">
    <w:name w:val="Nagłówek 1 Znak"/>
    <w:basedOn w:val="Domylnaczcionkaakapitu"/>
    <w:link w:val="Nagwek1"/>
    <w:uiPriority w:val="9"/>
    <w:rsid w:val="00C823EA"/>
    <w:rPr>
      <w:rFonts w:ascii="Calibri" w:eastAsia="Calibri" w:hAnsi="Calibri" w:cs="Calibri"/>
      <w:b/>
      <w:bCs/>
      <w:spacing w:val="11"/>
      <w:sz w:val="24"/>
      <w:szCs w:val="24"/>
      <w:shd w:val="clear" w:color="auto" w:fill="C6E1F9"/>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06335011">
      <w:bodyDiv w:val="1"/>
      <w:marLeft w:val="0"/>
      <w:marRight w:val="0"/>
      <w:marTop w:val="0"/>
      <w:marBottom w:val="0"/>
      <w:divBdr>
        <w:top w:val="none" w:sz="0" w:space="0" w:color="auto"/>
        <w:left w:val="none" w:sz="0" w:space="0" w:color="auto"/>
        <w:bottom w:val="none" w:sz="0" w:space="0" w:color="auto"/>
        <w:right w:val="none" w:sz="0" w:space="0" w:color="auto"/>
      </w:divBdr>
    </w:div>
    <w:div w:id="210383604">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47044078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A1682-7D1A-4ABE-8108-58C081109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47</Pages>
  <Words>15719</Words>
  <Characters>94317</Characters>
  <Application>Microsoft Office Word</Application>
  <DocSecurity>0</DocSecurity>
  <Lines>785</Lines>
  <Paragraphs>219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Aneta Zych</cp:lastModifiedBy>
  <cp:revision>16</cp:revision>
  <cp:lastPrinted>2023-08-03T06:48:00Z</cp:lastPrinted>
  <dcterms:created xsi:type="dcterms:W3CDTF">2024-03-05T11:59:00Z</dcterms:created>
  <dcterms:modified xsi:type="dcterms:W3CDTF">2024-04-04T07:52:00Z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