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0D6023" w14:textId="7EFC159A" w:rsidR="00E63A6B" w:rsidRPr="00BA0C72" w:rsidRDefault="00E63A6B" w:rsidP="00A6047B">
      <w:pPr>
        <w:tabs>
          <w:tab w:val="left" w:pos="6096"/>
        </w:tabs>
        <w:spacing w:after="0"/>
        <w:ind w:left="5954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ab/>
      </w:r>
      <w:r>
        <w:rPr>
          <w:rFonts w:ascii="Arial" w:eastAsia="Times New Roman" w:hAnsi="Arial" w:cs="Arial"/>
          <w:sz w:val="18"/>
          <w:szCs w:val="18"/>
          <w:lang w:eastAsia="pl-PL"/>
        </w:rPr>
        <w:tab/>
      </w:r>
      <w:r w:rsidRPr="00BA0C72">
        <w:rPr>
          <w:rFonts w:ascii="Arial" w:eastAsia="Times New Roman" w:hAnsi="Arial" w:cs="Arial"/>
          <w:sz w:val="18"/>
          <w:szCs w:val="18"/>
          <w:lang w:eastAsia="pl-PL"/>
        </w:rPr>
        <w:t>Załącznik do</w:t>
      </w:r>
    </w:p>
    <w:p w14:paraId="192DD364" w14:textId="77777777" w:rsidR="00E63A6B" w:rsidRPr="00BA0C72" w:rsidRDefault="00E63A6B" w:rsidP="00A6047B">
      <w:pPr>
        <w:spacing w:after="0"/>
        <w:ind w:left="5954" w:firstLine="418"/>
        <w:rPr>
          <w:rFonts w:ascii="Arial" w:eastAsia="Times New Roman" w:hAnsi="Arial" w:cs="Arial"/>
          <w:sz w:val="18"/>
          <w:szCs w:val="18"/>
          <w:lang w:eastAsia="pl-PL"/>
        </w:rPr>
      </w:pPr>
      <w:r w:rsidRPr="00BA0C72">
        <w:rPr>
          <w:rFonts w:ascii="Arial" w:eastAsia="Times New Roman" w:hAnsi="Arial" w:cs="Arial"/>
          <w:sz w:val="18"/>
          <w:szCs w:val="18"/>
          <w:lang w:eastAsia="pl-PL"/>
        </w:rPr>
        <w:t>Uchwały nr ………………………..</w:t>
      </w:r>
    </w:p>
    <w:p w14:paraId="431A67CD" w14:textId="0E137168" w:rsidR="002E1306" w:rsidRPr="000142FF" w:rsidRDefault="00E63A6B" w:rsidP="00A6047B">
      <w:pPr>
        <w:spacing w:after="0"/>
        <w:jc w:val="right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BA0C72">
        <w:rPr>
          <w:rFonts w:ascii="Arial" w:eastAsia="Times New Roman" w:hAnsi="Arial" w:cs="Arial"/>
          <w:sz w:val="18"/>
          <w:szCs w:val="18"/>
          <w:lang w:eastAsia="pl-PL"/>
        </w:rPr>
        <w:t xml:space="preserve">Zarządu Województwa Łódzkiego </w:t>
      </w:r>
      <w:r w:rsidRPr="00BA0C72">
        <w:rPr>
          <w:rFonts w:ascii="Arial" w:eastAsia="Times New Roman" w:hAnsi="Arial" w:cs="Arial"/>
          <w:sz w:val="18"/>
          <w:szCs w:val="18"/>
          <w:lang w:eastAsia="pl-PL"/>
        </w:rPr>
        <w:br/>
        <w:t>z dnia ………………………………</w:t>
      </w:r>
    </w:p>
    <w:p w14:paraId="1B400D56" w14:textId="1A7DFD06" w:rsidR="009F6D68" w:rsidRPr="00B84B5B" w:rsidRDefault="006B1107" w:rsidP="00A6047B">
      <w:pPr>
        <w:spacing w:after="0"/>
        <w:rPr>
          <w:rFonts w:ascii="Arial" w:hAnsi="Arial" w:cs="Arial"/>
          <w:color w:val="244061" w:themeColor="accent1" w:themeShade="80"/>
          <w:sz w:val="24"/>
          <w:szCs w:val="24"/>
        </w:rPr>
      </w:pPr>
      <w:r w:rsidRPr="000142FF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bookmarkStart w:id="0" w:name="_Toc132198580"/>
    </w:p>
    <w:p w14:paraId="034C5D22" w14:textId="106EA5A6" w:rsidR="009F6D68" w:rsidRPr="00B84B5B" w:rsidRDefault="009F6D68" w:rsidP="00A6047B">
      <w:pPr>
        <w:spacing w:after="0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239DA05E" w14:textId="39B54C60" w:rsidR="009F6D68" w:rsidRDefault="009F6D68" w:rsidP="00A6047B">
      <w:pPr>
        <w:spacing w:after="0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4ACC7F8A" w14:textId="77777777" w:rsidR="00815650" w:rsidRPr="00B84B5B" w:rsidRDefault="00815650" w:rsidP="00A6047B">
      <w:pPr>
        <w:spacing w:after="0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362C0DD1" w14:textId="6C572A89" w:rsidR="00422D63" w:rsidRPr="00B84B5B" w:rsidRDefault="00422D63" w:rsidP="00A6047B">
      <w:pPr>
        <w:spacing w:after="0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17896435" w14:textId="5EB8A322" w:rsidR="00422D63" w:rsidRPr="00B84B5B" w:rsidRDefault="00B84B5B" w:rsidP="00A6047B">
      <w:pPr>
        <w:spacing w:after="0"/>
        <w:rPr>
          <w:rFonts w:ascii="Arial" w:hAnsi="Arial" w:cs="Arial"/>
          <w:color w:val="244061" w:themeColor="accent1" w:themeShade="80"/>
          <w:sz w:val="24"/>
          <w:szCs w:val="24"/>
        </w:rPr>
      </w:pPr>
      <w:r w:rsidRPr="000142FF">
        <w:rPr>
          <w:rFonts w:ascii="Arial" w:hAnsi="Arial" w:cs="Arial"/>
          <w:b/>
          <w:caps/>
          <w:noProof/>
          <w:color w:val="4F81BD" w:themeColor="accent1"/>
          <w:spacing w:val="15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196F20" wp14:editId="72FECB57">
                <wp:simplePos x="0" y="0"/>
                <wp:positionH relativeFrom="column">
                  <wp:posOffset>117337</wp:posOffset>
                </wp:positionH>
                <wp:positionV relativeFrom="paragraph">
                  <wp:posOffset>87768</wp:posOffset>
                </wp:positionV>
                <wp:extent cx="4344698" cy="1296063"/>
                <wp:effectExtent l="0" t="0" r="0" b="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4698" cy="1296063"/>
                        </a:xfrm>
                        <a:prstGeom prst="rect">
                          <a:avLst/>
                        </a:prstGeom>
                        <a:solidFill>
                          <a:srgbClr val="6BB1E2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F38C425" w14:textId="796385A7" w:rsidR="00022949" w:rsidRPr="00B84B5B" w:rsidRDefault="00022949" w:rsidP="00422D63">
                            <w:pPr>
                              <w:shd w:val="clear" w:color="auto" w:fill="6BB1E2"/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B84B5B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 xml:space="preserve">Regulamin wyboru projektów w sposób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nie</w:t>
                            </w:r>
                            <w:r w:rsidRPr="00B84B5B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 xml:space="preserve">konkurencyjny w ramach programu regionalnego Fundusze Europejskie dla Łódzkiego 2021-2027   </w:t>
                            </w:r>
                          </w:p>
                          <w:p w14:paraId="71E1CE9B" w14:textId="77777777" w:rsidR="00022949" w:rsidRPr="005E7E36" w:rsidRDefault="00022949" w:rsidP="009F6D68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96F20" id="Prostokąt 5" o:spid="_x0000_s1026" style="position:absolute;margin-left:9.25pt;margin-top:6.9pt;width:342.1pt;height:10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" fillcolor="#6bb1e2" stroked="f" strokeweight="2pt">
                <v:textbox>
                  <w:txbxContent>
                    <w:p w14:paraId="6F38C425" w14:textId="796385A7" w:rsidR="00022949" w:rsidRPr="00B84B5B" w:rsidRDefault="00022949" w:rsidP="00422D63">
                      <w:pPr>
                        <w:shd w:val="clear" w:color="auto" w:fill="6BB1E2"/>
                        <w:spacing w:line="360" w:lineRule="auto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B84B5B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 xml:space="preserve">Regulamin wyboru projektów w sposób 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nie</w:t>
                      </w:r>
                      <w:r w:rsidRPr="00B84B5B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 xml:space="preserve">konkurencyjny w ramach programu regionalnego Fundusze Europejskie dla Łódzkiego 2021-2027   </w:t>
                      </w:r>
                    </w:p>
                    <w:p w14:paraId="71E1CE9B" w14:textId="77777777" w:rsidR="00022949" w:rsidRPr="005E7E36" w:rsidRDefault="00022949" w:rsidP="009F6D68">
                      <w:pPr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11E06C5" w14:textId="1FC7EE86" w:rsidR="009F6D68" w:rsidRPr="00B84B5B" w:rsidRDefault="009F6D68" w:rsidP="00A6047B">
      <w:pPr>
        <w:spacing w:after="0"/>
        <w:rPr>
          <w:rFonts w:ascii="Arial" w:hAnsi="Arial" w:cs="Arial"/>
          <w:color w:val="244061" w:themeColor="accent1" w:themeShade="80"/>
          <w:sz w:val="24"/>
          <w:szCs w:val="24"/>
        </w:rPr>
      </w:pPr>
    </w:p>
    <w:bookmarkEnd w:id="0"/>
    <w:p w14:paraId="27F6B57E" w14:textId="570F2AEE" w:rsidR="009F6D68" w:rsidRPr="000142FF" w:rsidRDefault="009F6D68" w:rsidP="00A6047B">
      <w:pPr>
        <w:spacing w:after="0"/>
        <w:rPr>
          <w:rFonts w:ascii="Arial" w:hAnsi="Arial" w:cs="Arial"/>
          <w:sz w:val="24"/>
          <w:szCs w:val="24"/>
        </w:rPr>
      </w:pPr>
    </w:p>
    <w:p w14:paraId="3E9D7B6A" w14:textId="3EF0D36C" w:rsidR="009F6D68" w:rsidRPr="000142FF" w:rsidRDefault="009F6D68" w:rsidP="00A6047B">
      <w:pPr>
        <w:spacing w:after="0"/>
        <w:ind w:left="567"/>
        <w:rPr>
          <w:rFonts w:ascii="Arial" w:hAnsi="Arial" w:cs="Arial"/>
          <w:sz w:val="24"/>
          <w:szCs w:val="24"/>
        </w:rPr>
      </w:pPr>
    </w:p>
    <w:p w14:paraId="3A9466C7" w14:textId="37EBB219" w:rsidR="009F6D68" w:rsidRPr="000142FF" w:rsidRDefault="00940637" w:rsidP="00A6047B">
      <w:pPr>
        <w:spacing w:after="0"/>
        <w:ind w:left="56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noProof/>
          <w:color w:val="4F81BD" w:themeColor="accent1"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24291EA0" wp14:editId="47951E1D">
            <wp:simplePos x="0" y="0"/>
            <wp:positionH relativeFrom="column">
              <wp:posOffset>1156970</wp:posOffset>
            </wp:positionH>
            <wp:positionV relativeFrom="paragraph">
              <wp:posOffset>78740</wp:posOffset>
            </wp:positionV>
            <wp:extent cx="3298438" cy="558165"/>
            <wp:effectExtent l="0" t="0" r="0" b="0"/>
            <wp:wrapNone/>
            <wp:docPr id="2" name="Obraz 2" descr="Wkrótce harmonogram naborów wniosków dla FEŁ 2021-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krótce harmonogram naborów wniosków dla FEŁ 2021-2027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3" t="19785" r="66171" b="55142"/>
                    <a:stretch/>
                  </pic:blipFill>
                  <pic:spPr bwMode="auto">
                    <a:xfrm>
                      <a:off x="0" y="0"/>
                      <a:ext cx="3323205" cy="56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42FF">
        <w:rPr>
          <w:rFonts w:ascii="Arial" w:hAnsi="Arial" w:cs="Arial"/>
          <w:noProof/>
          <w:color w:val="4F81BD" w:themeColor="accent1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55DCE7" wp14:editId="5480E415">
                <wp:simplePos x="0" y="0"/>
                <wp:positionH relativeFrom="column">
                  <wp:posOffset>1166495</wp:posOffset>
                </wp:positionH>
                <wp:positionV relativeFrom="paragraph">
                  <wp:posOffset>78740</wp:posOffset>
                </wp:positionV>
                <wp:extent cx="4445635" cy="2771775"/>
                <wp:effectExtent l="0" t="0" r="0" b="952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635" cy="2771775"/>
                        </a:xfrm>
                        <a:prstGeom prst="rect">
                          <a:avLst/>
                        </a:prstGeom>
                        <a:solidFill>
                          <a:srgbClr val="A6D4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CDDFCA" w14:textId="77777777" w:rsidR="00022949" w:rsidRDefault="00022949" w:rsidP="009F6D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30F1ABB" w14:textId="77777777" w:rsidR="00022949" w:rsidRDefault="00022949" w:rsidP="009F6D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72B612E" w14:textId="1A05F8F6" w:rsidR="00022949" w:rsidRPr="00B84B5B" w:rsidRDefault="00022949" w:rsidP="009F6D68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B84B5B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  <w:t>Fundusz: Europejski Fundusz Społeczny Plus</w:t>
                            </w:r>
                          </w:p>
                          <w:p w14:paraId="6A046399" w14:textId="5D061480" w:rsidR="00022949" w:rsidRPr="00B84B5B" w:rsidRDefault="00022949" w:rsidP="009F6D68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B84B5B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Priorytet 7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.</w:t>
                            </w:r>
                            <w:r w:rsidRPr="00B84B5B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CA8CFB7" w14:textId="133BDF4D" w:rsidR="00022949" w:rsidRPr="00B84B5B" w:rsidRDefault="00022949" w:rsidP="009F6D68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B84B5B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Fundusze europejskie dla zatrudnienia i integracji w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 </w:t>
                            </w:r>
                            <w:r w:rsidRPr="00B84B5B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Łódzkiem</w:t>
                            </w:r>
                          </w:p>
                          <w:p w14:paraId="3AF87CD9" w14:textId="409D233C" w:rsidR="00022949" w:rsidRPr="00B84B5B" w:rsidRDefault="00022949" w:rsidP="00422D63">
                            <w:pPr>
                              <w:shd w:val="clear" w:color="auto" w:fill="A6D4FF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B84B5B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Działanie FELD.07.0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2</w:t>
                            </w:r>
                            <w:r w:rsidRPr="00B84B5B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33565FC" w14:textId="394BA74E" w:rsidR="00022949" w:rsidRPr="00422D63" w:rsidRDefault="00022949" w:rsidP="00422D63">
                            <w:pPr>
                              <w:shd w:val="clear" w:color="auto" w:fill="A6D4FF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3399"/>
                              </w:rPr>
                            </w:pPr>
                            <w:bookmarkStart w:id="1" w:name="_Hlk145569368"/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Aktywizacja zawodowa – OHP</w:t>
                            </w:r>
                          </w:p>
                          <w:bookmarkEnd w:id="1"/>
                          <w:p w14:paraId="4FE75A6B" w14:textId="062AFC89" w:rsidR="00022949" w:rsidRPr="00B84B5B" w:rsidRDefault="00022949" w:rsidP="00940637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2328D6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Numer naboru</w:t>
                            </w:r>
                            <w:r w:rsidRPr="00422D63">
                              <w:rPr>
                                <w:rFonts w:ascii="Arial" w:hAnsi="Arial" w:cs="Arial"/>
                                <w:b/>
                                <w:color w:val="003399"/>
                              </w:rPr>
                              <w:t>:</w:t>
                            </w:r>
                            <w:r w:rsidRPr="000142FF">
                              <w:t xml:space="preserve"> </w:t>
                            </w:r>
                            <w:r w:rsidRPr="00B84B5B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FELD.07.0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2</w:t>
                            </w:r>
                            <w:r w:rsidRPr="00B84B5B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-IP.01-001/23</w:t>
                            </w:r>
                          </w:p>
                          <w:p w14:paraId="3FFB7448" w14:textId="77777777" w:rsidR="00022949" w:rsidRDefault="00022949" w:rsidP="009F6D68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b/>
                                <w:lang w:eastAsia="pl-PL"/>
                              </w:rPr>
                            </w:pPr>
                          </w:p>
                          <w:p w14:paraId="542CA7D3" w14:textId="77777777" w:rsidR="00022949" w:rsidRDefault="00022949" w:rsidP="009F6D68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b/>
                                <w:lang w:eastAsia="pl-PL"/>
                              </w:rPr>
                            </w:pPr>
                          </w:p>
                          <w:p w14:paraId="35814350" w14:textId="17AF4364" w:rsidR="00022949" w:rsidRDefault="00022949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5E7E36">
                              <w:rPr>
                                <w:rFonts w:ascii="Arial" w:hAnsi="Arial" w:cs="Arial"/>
                                <w:b/>
                                <w:color w:val="003399"/>
                              </w:rPr>
                              <w:br/>
                            </w:r>
                          </w:p>
                          <w:p w14:paraId="244F8E64" w14:textId="1B166919" w:rsidR="00022949" w:rsidRDefault="00022949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  <w:p w14:paraId="45CAA498" w14:textId="77777777" w:rsidR="00022949" w:rsidRPr="005E7E36" w:rsidRDefault="00022949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  <w:p w14:paraId="3B002390" w14:textId="77777777" w:rsidR="00022949" w:rsidRPr="005E7E36" w:rsidRDefault="00022949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4A2CAE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OUTPLACEMENT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5DCE7" id="Prostokąt 3" o:spid="_x0000_s1027" style="position:absolute;left:0;text-align:left;margin-left:91.85pt;margin-top:6.2pt;width:350.05pt;height:21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" fillcolor="#a6d4ff" stroked="f" strokeweight="2pt">
                <v:textbox>
                  <w:txbxContent>
                    <w:p w14:paraId="26CDDFCA" w14:textId="77777777" w:rsidR="00022949" w:rsidRDefault="00022949" w:rsidP="009F6D6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430F1ABB" w14:textId="77777777" w:rsidR="00022949" w:rsidRDefault="00022949" w:rsidP="009F6D6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372B612E" w14:textId="1A05F8F6" w:rsidR="00022949" w:rsidRPr="00B84B5B" w:rsidRDefault="00022949" w:rsidP="009F6D68">
                      <w:pPr>
                        <w:spacing w:line="240" w:lineRule="auto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</w:pPr>
                      <w:r w:rsidRPr="00B84B5B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  <w:t>Fundusz: Europejski Fundusz Społeczny Plus</w:t>
                      </w:r>
                    </w:p>
                    <w:p w14:paraId="6A046399" w14:textId="5D061480" w:rsidR="00022949" w:rsidRPr="00B84B5B" w:rsidRDefault="00022949" w:rsidP="009F6D68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B84B5B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Priorytet 7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.</w:t>
                      </w:r>
                      <w:r w:rsidRPr="00B84B5B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CA8CFB7" w14:textId="133BDF4D" w:rsidR="00022949" w:rsidRPr="00B84B5B" w:rsidRDefault="00022949" w:rsidP="009F6D68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B84B5B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Fundusze europejskie dla zatrudnienia i integracji w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 </w:t>
                      </w:r>
                      <w:r w:rsidRPr="00B84B5B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Łódzkiem</w:t>
                      </w:r>
                    </w:p>
                    <w:p w14:paraId="3AF87CD9" w14:textId="409D233C" w:rsidR="00022949" w:rsidRPr="00B84B5B" w:rsidRDefault="00022949" w:rsidP="00422D63">
                      <w:pPr>
                        <w:shd w:val="clear" w:color="auto" w:fill="A6D4FF"/>
                        <w:spacing w:line="240" w:lineRule="auto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B84B5B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Działanie FELD.07.0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2</w:t>
                      </w:r>
                      <w:r w:rsidRPr="00B84B5B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33565FC" w14:textId="394BA74E" w:rsidR="00022949" w:rsidRPr="00422D63" w:rsidRDefault="00022949" w:rsidP="00422D63">
                      <w:pPr>
                        <w:shd w:val="clear" w:color="auto" w:fill="A6D4FF"/>
                        <w:spacing w:line="240" w:lineRule="auto"/>
                        <w:rPr>
                          <w:rFonts w:ascii="Arial" w:hAnsi="Arial" w:cs="Arial"/>
                          <w:b/>
                          <w:color w:val="003399"/>
                        </w:rPr>
                      </w:pPr>
                      <w:bookmarkStart w:id="2" w:name="_Hlk145569368"/>
                      <w:r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Aktywizacja zawodowa – OHP</w:t>
                      </w:r>
                    </w:p>
                    <w:bookmarkEnd w:id="2"/>
                    <w:p w14:paraId="4FE75A6B" w14:textId="062AFC89" w:rsidR="00022949" w:rsidRPr="00B84B5B" w:rsidRDefault="00022949" w:rsidP="00940637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2328D6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Numer naboru</w:t>
                      </w:r>
                      <w:r w:rsidRPr="00422D63">
                        <w:rPr>
                          <w:rFonts w:ascii="Arial" w:hAnsi="Arial" w:cs="Arial"/>
                          <w:b/>
                          <w:color w:val="003399"/>
                        </w:rPr>
                        <w:t>:</w:t>
                      </w:r>
                      <w:r w:rsidRPr="000142FF">
                        <w:t xml:space="preserve"> </w:t>
                      </w:r>
                      <w:r w:rsidRPr="00B84B5B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FELD.07.0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2</w:t>
                      </w:r>
                      <w:r w:rsidRPr="00B84B5B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-IP.01-001/23</w:t>
                      </w:r>
                    </w:p>
                    <w:p w14:paraId="3FFB7448" w14:textId="77777777" w:rsidR="00022949" w:rsidRDefault="00022949" w:rsidP="009F6D68">
                      <w:pPr>
                        <w:spacing w:line="240" w:lineRule="auto"/>
                        <w:rPr>
                          <w:rFonts w:ascii="Arial" w:eastAsia="Times New Roman" w:hAnsi="Arial" w:cs="Arial"/>
                          <w:b/>
                          <w:lang w:eastAsia="pl-PL"/>
                        </w:rPr>
                      </w:pPr>
                    </w:p>
                    <w:p w14:paraId="542CA7D3" w14:textId="77777777" w:rsidR="00022949" w:rsidRDefault="00022949" w:rsidP="009F6D68">
                      <w:pPr>
                        <w:spacing w:line="240" w:lineRule="auto"/>
                        <w:rPr>
                          <w:rFonts w:ascii="Arial" w:eastAsia="Times New Roman" w:hAnsi="Arial" w:cs="Arial"/>
                          <w:b/>
                          <w:lang w:eastAsia="pl-PL"/>
                        </w:rPr>
                      </w:pPr>
                    </w:p>
                    <w:p w14:paraId="35814350" w14:textId="17AF4364" w:rsidR="00022949" w:rsidRDefault="00022949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5E7E36">
                        <w:rPr>
                          <w:rFonts w:ascii="Arial" w:hAnsi="Arial" w:cs="Arial"/>
                          <w:b/>
                          <w:color w:val="003399"/>
                        </w:rPr>
                        <w:br/>
                      </w:r>
                    </w:p>
                    <w:p w14:paraId="244F8E64" w14:textId="1B166919" w:rsidR="00022949" w:rsidRDefault="00022949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  <w:p w14:paraId="45CAA498" w14:textId="77777777" w:rsidR="00022949" w:rsidRPr="005E7E36" w:rsidRDefault="00022949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  <w:p w14:paraId="3B002390" w14:textId="77777777" w:rsidR="00022949" w:rsidRPr="005E7E36" w:rsidRDefault="00022949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4A2CAE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OUTPLACEMENT</w:t>
                      </w:r>
                    </w:p>
                  </w:txbxContent>
                </v:textbox>
              </v:rect>
            </w:pict>
          </mc:Fallback>
        </mc:AlternateContent>
      </w:r>
    </w:p>
    <w:p w14:paraId="6A37AEE4" w14:textId="77777777" w:rsidR="009F6D68" w:rsidRPr="000142FF" w:rsidRDefault="009F6D68" w:rsidP="00A6047B">
      <w:pPr>
        <w:spacing w:after="0"/>
        <w:ind w:left="567"/>
        <w:rPr>
          <w:rFonts w:ascii="Arial" w:hAnsi="Arial" w:cs="Arial"/>
          <w:sz w:val="24"/>
          <w:szCs w:val="24"/>
        </w:rPr>
      </w:pPr>
    </w:p>
    <w:p w14:paraId="753D4F6B" w14:textId="77777777" w:rsidR="009F6D68" w:rsidRPr="000142FF" w:rsidRDefault="009F6D68" w:rsidP="00A6047B">
      <w:pPr>
        <w:spacing w:after="0"/>
        <w:ind w:left="567"/>
        <w:rPr>
          <w:rFonts w:ascii="Arial" w:hAnsi="Arial" w:cs="Arial"/>
          <w:sz w:val="24"/>
          <w:szCs w:val="24"/>
        </w:rPr>
      </w:pPr>
    </w:p>
    <w:p w14:paraId="4C1CBFF8" w14:textId="77777777" w:rsidR="009F6D68" w:rsidRPr="000142FF" w:rsidRDefault="009F6D68" w:rsidP="00A6047B">
      <w:pPr>
        <w:spacing w:after="0"/>
        <w:ind w:left="567"/>
        <w:rPr>
          <w:rFonts w:ascii="Arial" w:hAnsi="Arial" w:cs="Arial"/>
          <w:b/>
          <w:sz w:val="24"/>
          <w:szCs w:val="24"/>
        </w:rPr>
      </w:pPr>
    </w:p>
    <w:p w14:paraId="05FD6FEE" w14:textId="77777777" w:rsidR="009F6D68" w:rsidRPr="000142FF" w:rsidRDefault="009F6D68" w:rsidP="00A6047B">
      <w:pPr>
        <w:spacing w:after="0"/>
        <w:ind w:left="567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BBA0FA" w14:textId="77777777" w:rsidR="009F6D68" w:rsidRPr="000142FF" w:rsidRDefault="009F6D68" w:rsidP="00A6047B">
      <w:pPr>
        <w:spacing w:after="0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1B7468" w14:textId="77777777" w:rsidR="009F6D68" w:rsidRPr="000142FF" w:rsidRDefault="009F6D68" w:rsidP="00A6047B">
      <w:pPr>
        <w:spacing w:after="0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4D8E9B" w14:textId="77777777" w:rsidR="009F6D68" w:rsidRPr="000142FF" w:rsidRDefault="009F6D68" w:rsidP="00A6047B">
      <w:pPr>
        <w:spacing w:after="0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647519" w14:textId="77777777" w:rsidR="009F6D68" w:rsidRPr="000142FF" w:rsidRDefault="009F6D68" w:rsidP="00A6047B">
      <w:pPr>
        <w:spacing w:after="0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ED210B" w14:textId="77777777" w:rsidR="009F6D68" w:rsidRPr="000142FF" w:rsidRDefault="009F6D68" w:rsidP="00A6047B">
      <w:pPr>
        <w:spacing w:after="0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E3A558" w14:textId="77777777" w:rsidR="00E20A02" w:rsidRPr="000142FF" w:rsidRDefault="00E20A02" w:rsidP="00A6047B">
      <w:pPr>
        <w:spacing w:after="0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1FCD421E" w14:textId="77777777" w:rsidR="00E20A02" w:rsidRPr="000142FF" w:rsidRDefault="00E20A02" w:rsidP="00A6047B">
      <w:pPr>
        <w:spacing w:after="0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5B4E1890" w14:textId="77777777" w:rsidR="00721E4A" w:rsidRPr="000142FF" w:rsidRDefault="00721E4A" w:rsidP="00A6047B">
      <w:p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120FDCE" w14:textId="77777777" w:rsidR="00FC0360" w:rsidRDefault="00FC0360" w:rsidP="00A6047B">
      <w:pPr>
        <w:spacing w:after="0"/>
        <w:rPr>
          <w:rFonts w:ascii="Arial" w:hAnsi="Arial" w:cs="Arial"/>
          <w:color w:val="003399"/>
          <w:sz w:val="24"/>
          <w:szCs w:val="24"/>
        </w:rPr>
      </w:pPr>
    </w:p>
    <w:p w14:paraId="13287F1C" w14:textId="77777777" w:rsidR="00305FFE" w:rsidRDefault="00305FFE" w:rsidP="00A6047B">
      <w:pPr>
        <w:spacing w:after="0"/>
        <w:rPr>
          <w:rFonts w:ascii="Arial" w:hAnsi="Arial" w:cs="Arial"/>
          <w:color w:val="003399"/>
          <w:sz w:val="24"/>
          <w:szCs w:val="24"/>
        </w:rPr>
      </w:pPr>
    </w:p>
    <w:p w14:paraId="13A11144" w14:textId="77777777" w:rsidR="00305FFE" w:rsidRDefault="00305FFE" w:rsidP="00A6047B">
      <w:pPr>
        <w:spacing w:after="0"/>
        <w:rPr>
          <w:rFonts w:ascii="Arial" w:hAnsi="Arial" w:cs="Arial"/>
          <w:color w:val="003399"/>
          <w:sz w:val="24"/>
          <w:szCs w:val="24"/>
        </w:rPr>
      </w:pPr>
    </w:p>
    <w:p w14:paraId="25202B1B" w14:textId="77777777" w:rsidR="00305FFE" w:rsidRDefault="00305FFE" w:rsidP="00A6047B">
      <w:pPr>
        <w:spacing w:after="0"/>
        <w:rPr>
          <w:rFonts w:ascii="Arial" w:hAnsi="Arial" w:cs="Arial"/>
          <w:color w:val="003399"/>
          <w:sz w:val="24"/>
          <w:szCs w:val="24"/>
        </w:rPr>
      </w:pPr>
    </w:p>
    <w:p w14:paraId="62317C15" w14:textId="77777777" w:rsidR="00FC0360" w:rsidRDefault="00FC0360" w:rsidP="00A6047B">
      <w:pPr>
        <w:spacing w:after="0"/>
        <w:rPr>
          <w:rFonts w:ascii="Arial" w:hAnsi="Arial" w:cs="Arial"/>
          <w:color w:val="003399"/>
          <w:sz w:val="24"/>
          <w:szCs w:val="24"/>
        </w:rPr>
      </w:pPr>
    </w:p>
    <w:p w14:paraId="46EEEBDE" w14:textId="6197AF2F" w:rsidR="00FC0360" w:rsidRDefault="00305FFE" w:rsidP="00A6047B">
      <w:pPr>
        <w:spacing w:after="0"/>
        <w:jc w:val="center"/>
        <w:rPr>
          <w:rFonts w:ascii="Arial" w:hAnsi="Arial" w:cs="Arial"/>
          <w:color w:val="003399"/>
          <w:sz w:val="24"/>
          <w:szCs w:val="24"/>
        </w:rPr>
      </w:pPr>
      <w:r w:rsidRPr="00305FFE">
        <w:rPr>
          <w:rFonts w:ascii="Arial" w:hAnsi="Arial" w:cs="Arial"/>
          <w:color w:val="003399"/>
          <w:sz w:val="24"/>
          <w:szCs w:val="24"/>
        </w:rPr>
        <w:t>Wersja 1.0</w:t>
      </w:r>
    </w:p>
    <w:p w14:paraId="12E1CFC9" w14:textId="77777777" w:rsidR="00FC0360" w:rsidRDefault="00FC0360" w:rsidP="00A6047B">
      <w:pPr>
        <w:spacing w:after="0"/>
        <w:rPr>
          <w:rFonts w:ascii="Arial" w:hAnsi="Arial" w:cs="Arial"/>
          <w:color w:val="003399"/>
          <w:sz w:val="24"/>
          <w:szCs w:val="24"/>
        </w:rPr>
      </w:pPr>
    </w:p>
    <w:p w14:paraId="5EBE2124" w14:textId="77777777" w:rsidR="00FC0360" w:rsidRDefault="00FC0360" w:rsidP="00A6047B">
      <w:pPr>
        <w:spacing w:after="0"/>
        <w:rPr>
          <w:rFonts w:ascii="Arial" w:hAnsi="Arial" w:cs="Arial"/>
          <w:color w:val="003399"/>
          <w:sz w:val="24"/>
          <w:szCs w:val="24"/>
        </w:rPr>
      </w:pPr>
    </w:p>
    <w:p w14:paraId="53F3D50D" w14:textId="77777777" w:rsidR="00FC0360" w:rsidRDefault="00FC0360" w:rsidP="00A6047B">
      <w:pPr>
        <w:spacing w:after="0"/>
        <w:rPr>
          <w:rFonts w:ascii="Arial" w:hAnsi="Arial" w:cs="Arial"/>
          <w:color w:val="003399"/>
          <w:sz w:val="24"/>
          <w:szCs w:val="24"/>
        </w:rPr>
      </w:pPr>
    </w:p>
    <w:p w14:paraId="253195BA" w14:textId="77777777" w:rsidR="00FC0360" w:rsidRDefault="00FC0360" w:rsidP="00A6047B">
      <w:pPr>
        <w:spacing w:after="0"/>
        <w:rPr>
          <w:rFonts w:ascii="Arial" w:hAnsi="Arial" w:cs="Arial"/>
          <w:color w:val="003399"/>
          <w:sz w:val="24"/>
          <w:szCs w:val="24"/>
        </w:rPr>
      </w:pPr>
    </w:p>
    <w:p w14:paraId="73950942" w14:textId="77777777" w:rsidR="00FC0360" w:rsidRDefault="00FC0360" w:rsidP="00A6047B">
      <w:pPr>
        <w:spacing w:after="0"/>
        <w:rPr>
          <w:rFonts w:ascii="Arial" w:hAnsi="Arial" w:cs="Arial"/>
          <w:color w:val="003399"/>
          <w:sz w:val="24"/>
          <w:szCs w:val="24"/>
        </w:rPr>
      </w:pPr>
    </w:p>
    <w:p w14:paraId="708A06AF" w14:textId="5E2276A2" w:rsidR="00FC0360" w:rsidRDefault="00FC0360" w:rsidP="00A6047B">
      <w:pPr>
        <w:spacing w:after="0"/>
        <w:rPr>
          <w:rFonts w:ascii="Arial" w:hAnsi="Arial" w:cs="Arial"/>
          <w:color w:val="003399"/>
          <w:sz w:val="24"/>
          <w:szCs w:val="24"/>
        </w:rPr>
      </w:pPr>
    </w:p>
    <w:p w14:paraId="69053B6C" w14:textId="77777777" w:rsidR="002A5D3B" w:rsidRPr="000142FF" w:rsidRDefault="002A5D3B" w:rsidP="00A6047B">
      <w:pPr>
        <w:spacing w:after="0"/>
        <w:rPr>
          <w:rFonts w:ascii="Arial" w:eastAsia="Times New Roman" w:hAnsi="Arial" w:cs="Arial"/>
          <w:b/>
          <w:sz w:val="24"/>
          <w:szCs w:val="24"/>
          <w:lang w:eastAsia="pl-PL"/>
        </w:rPr>
        <w:sectPr w:rsidR="002A5D3B" w:rsidRPr="000142FF" w:rsidSect="00D416CB">
          <w:footerReference w:type="default" r:id="rId9"/>
          <w:footerReference w:type="first" r:id="rId10"/>
          <w:pgSz w:w="11906" w:h="16838"/>
          <w:pgMar w:top="947" w:right="1418" w:bottom="567" w:left="1418" w:header="856" w:footer="567" w:gutter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080797412"/>
        <w:docPartObj>
          <w:docPartGallery w:val="Table of Contents"/>
          <w:docPartUnique/>
        </w:docPartObj>
      </w:sdtPr>
      <w:sdtEndPr/>
      <w:sdtContent>
        <w:p w14:paraId="6578B5EF" w14:textId="23CC2692" w:rsidR="006538B3" w:rsidRPr="009E523D" w:rsidRDefault="00F02F30" w:rsidP="005D143B">
          <w:pPr>
            <w:pStyle w:val="Nagwekspisutreci"/>
          </w:pPr>
          <w:r w:rsidRPr="009E523D">
            <w:t>Spis treści</w:t>
          </w:r>
        </w:p>
        <w:p w14:paraId="7818B6D5" w14:textId="14B48667" w:rsidR="000D10DD" w:rsidRPr="00A23DB5" w:rsidRDefault="00F02F30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0142FF">
            <w:fldChar w:fldCharType="begin"/>
          </w:r>
          <w:r w:rsidRPr="000142FF">
            <w:instrText xml:space="preserve"> TOC \o "1-3" \h \z \u </w:instrText>
          </w:r>
          <w:r w:rsidRPr="000142FF">
            <w:fldChar w:fldCharType="separate"/>
          </w:r>
          <w:hyperlink w:anchor="_Toc146102049" w:history="1">
            <w:r w:rsidR="000D10DD" w:rsidRPr="00A23DB5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Podstawy prawne i dokumenty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_Toc146102049 \h </w:instrTex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ED650C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72AF965" w14:textId="12F84DF7" w:rsidR="000D10DD" w:rsidRPr="00A23DB5" w:rsidRDefault="00ED650C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6102050" w:history="1">
            <w:r w:rsidR="000D10DD" w:rsidRPr="00A23DB5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Wykaz skrótów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_Toc146102050 \h </w:instrTex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5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6AE9259" w14:textId="16CDDEBB" w:rsidR="000D10DD" w:rsidRPr="00A23DB5" w:rsidRDefault="00ED650C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6102051" w:history="1">
            <w:r w:rsidR="000D10DD" w:rsidRPr="00A23DB5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Wykaz pojęć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_Toc146102051 \h </w:instrTex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6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231476F" w14:textId="4FB04A97" w:rsidR="000D10DD" w:rsidRPr="00A23DB5" w:rsidRDefault="00ED650C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6102052" w:history="1">
            <w:r w:rsidR="000D10DD" w:rsidRPr="00A23DB5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Postanowienia ogólne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_Toc146102052 \h </w:instrTex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9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78E44C4" w14:textId="36DC1CDF" w:rsidR="000D10DD" w:rsidRPr="00A23DB5" w:rsidRDefault="00ED650C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6102053" w:history="1">
            <w:r w:rsidR="000D10DD" w:rsidRPr="00A23DB5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Instytucja organizująca nabór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_Toc146102053 \h </w:instrTex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7F0EC12" w14:textId="2CFF0C27" w:rsidR="000D10DD" w:rsidRPr="00A23DB5" w:rsidRDefault="00ED650C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6102054" w:history="1">
            <w:r w:rsidR="000D10DD" w:rsidRPr="00A23DB5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Kontakt i informacje dotyczące naboru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_Toc146102054 \h </w:instrTex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09D3259" w14:textId="298AFC04" w:rsidR="000D10DD" w:rsidRPr="00A23DB5" w:rsidRDefault="00ED650C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6102055" w:history="1">
            <w:r w:rsidR="000D10DD" w:rsidRPr="00A23DB5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Przedmiot naboru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_Toc146102055 \h </w:instrTex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11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9A168EE" w14:textId="62E79C9A" w:rsidR="000D10DD" w:rsidRPr="00A23DB5" w:rsidRDefault="00ED650C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6102056" w:history="1">
            <w:r w:rsidR="000D10DD" w:rsidRPr="00A23DB5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Podmioty uprawnione do ubiegania się o dofinansowanie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_Toc146102056 \h </w:instrTex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13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043622D" w14:textId="3E6495DF" w:rsidR="000D10DD" w:rsidRPr="00A23DB5" w:rsidRDefault="00ED650C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6102057" w:history="1">
            <w:r w:rsidR="000D10DD" w:rsidRPr="00A23DB5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Grupa docelowa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_Toc146102057 \h </w:instrTex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13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41A51E1" w14:textId="1DE843DA" w:rsidR="000D10DD" w:rsidRPr="00A23DB5" w:rsidRDefault="00ED650C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6102058" w:history="1">
            <w:r w:rsidR="000D10DD" w:rsidRPr="00A23DB5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Termin i miejsce składania wniosku o dofinansowanie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_Toc146102058 \h </w:instrTex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14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0C4168D" w14:textId="703CD804" w:rsidR="000D10DD" w:rsidRPr="00A23DB5" w:rsidRDefault="00ED650C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6102059" w:history="1">
            <w:r w:rsidR="000D10DD" w:rsidRPr="00A23DB5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Kwota przeznaczona na dofinansowanie projektu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_Toc146102059 \h </w:instrTex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14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A21C0D" w14:textId="0FF5535E" w:rsidR="000D10DD" w:rsidRPr="00A23DB5" w:rsidRDefault="00ED650C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6102060" w:history="1">
            <w:r w:rsidR="000D10DD" w:rsidRPr="00A23DB5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Kwalifikowalność wydatków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_Toc146102060 \h </w:instrTex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14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F1B1017" w14:textId="407E8ECB" w:rsidR="000D10DD" w:rsidRPr="00A23DB5" w:rsidRDefault="00ED650C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6102061" w:history="1">
            <w:r w:rsidR="000D10DD" w:rsidRPr="00A23DB5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Wskaźniki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_Toc146102061 \h </w:instrTex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15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C451560" w14:textId="513703FF" w:rsidR="000D10DD" w:rsidRPr="00A23DB5" w:rsidRDefault="00ED650C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6102062" w:history="1">
            <w:r w:rsidR="000D10DD" w:rsidRPr="00A23DB5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Zasady finansowania projektu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_Toc146102062 \h </w:instrTex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17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51E79B" w14:textId="6AF06A6B" w:rsidR="000D10DD" w:rsidRPr="00A23DB5" w:rsidRDefault="00ED650C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6102063" w:history="1">
            <w:r w:rsidR="000D10DD" w:rsidRPr="00A23DB5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Podstawowe warunki i procedury konstruowania budżetu projektu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_Toc146102063 \h </w:instrTex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17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E2EF614" w14:textId="2EC5187C" w:rsidR="000D10DD" w:rsidRPr="00A23DB5" w:rsidRDefault="00ED650C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6102064" w:history="1">
            <w:r w:rsidR="000D10DD" w:rsidRPr="00A23DB5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Pomoc publiczna i pomoc de minimis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_Toc146102064 \h </w:instrTex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20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AA3561F" w14:textId="11FB8492" w:rsidR="000D10DD" w:rsidRPr="00A23DB5" w:rsidRDefault="00ED650C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6102065" w:history="1">
            <w:r w:rsidR="000D10DD" w:rsidRPr="00A23DB5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Projekty partnerskie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_Toc146102065 \h </w:instrTex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20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72BE304" w14:textId="7F63DDE5" w:rsidR="000D10DD" w:rsidRPr="00A23DB5" w:rsidRDefault="00ED650C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6102066" w:history="1">
            <w:r w:rsidR="000D10DD" w:rsidRPr="00A23DB5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Procedura składania wniosku o dofinansowanie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_Toc146102066 \h </w:instrTex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20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9B0DEAF" w14:textId="1AB4BC70" w:rsidR="000D10DD" w:rsidRPr="00A23DB5" w:rsidRDefault="00ED650C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6102067" w:history="1">
            <w:r w:rsidR="000D10DD" w:rsidRPr="00A23DB5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Sposób wyboru projektu i opis procedury oceny projektu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_Toc146102067 \h </w:instrTex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22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5B84F6" w14:textId="03C22526" w:rsidR="000D10DD" w:rsidRPr="00A23DB5" w:rsidRDefault="00ED650C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6102068" w:history="1">
            <w:r w:rsidR="000D10DD" w:rsidRPr="00A23DB5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Ocena formalna projektu (dotyczy wyłącznie projektów finansowanych z EFRR)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_Toc146102068 \h </w:instrTex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22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F08C3B6" w14:textId="6B31A0C4" w:rsidR="000D10DD" w:rsidRPr="00A23DB5" w:rsidRDefault="00ED650C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6102069" w:history="1">
            <w:r w:rsidR="000D10DD" w:rsidRPr="00A23DB5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Ocena merytoryczna projektu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_Toc146102069 \h </w:instrTex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22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48D7A2" w14:textId="3B4BBB24" w:rsidR="000D10DD" w:rsidRPr="00A23DB5" w:rsidRDefault="00ED650C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6102070" w:history="1">
            <w:r w:rsidR="000D10DD" w:rsidRPr="00A23DB5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Wyniki naboru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_Toc146102070 \h </w:instrTex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23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B855CBC" w14:textId="42B5DCE2" w:rsidR="000D10DD" w:rsidRPr="00A23DB5" w:rsidRDefault="00ED650C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6102071" w:history="1">
            <w:r w:rsidR="000D10DD" w:rsidRPr="00A23DB5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Środki odwoławcze w przypadku negatywnej oceny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_Toc146102071 \h </w:instrTex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24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436DF1" w14:textId="2EBBAE8F" w:rsidR="000D10DD" w:rsidRPr="00A23DB5" w:rsidRDefault="00ED650C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6102072" w:history="1">
            <w:r w:rsidR="000D10DD" w:rsidRPr="00A23DB5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Podpisanie umowy o dofinansowanie projektu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_Toc146102072 \h </w:instrTex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24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3DD81A1" w14:textId="56B333B0" w:rsidR="000D10DD" w:rsidRPr="00A23DB5" w:rsidRDefault="00ED650C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6102073" w:history="1">
            <w:r w:rsidR="000D10DD" w:rsidRPr="00A23DB5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Autorskie prawa majątkowe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_Toc146102073 \h </w:instrTex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25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3C2D779" w14:textId="54520D29" w:rsidR="000D10DD" w:rsidRPr="00A23DB5" w:rsidRDefault="00ED650C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6102074" w:history="1">
            <w:r w:rsidR="000D10DD" w:rsidRPr="00A23DB5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Postanowienia końcowe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_Toc146102074 \h </w:instrTex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25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4D142EF" w14:textId="1AF42BD6" w:rsidR="000D10DD" w:rsidRDefault="00ED650C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6102075" w:history="1">
            <w:r w:rsidR="000D10DD" w:rsidRPr="00A23DB5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Spis załączników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_Toc146102075 \h </w:instrTex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26</w:t>
            </w:r>
            <w:r w:rsidR="000D10DD" w:rsidRPr="00A23DB5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7A802D" w14:textId="3B01759C" w:rsidR="00D416CB" w:rsidRPr="007261DF" w:rsidRDefault="00F02F30" w:rsidP="00A6047B">
          <w:pPr>
            <w:spacing w:after="0"/>
            <w:rPr>
              <w:rFonts w:ascii="Arial" w:hAnsi="Arial" w:cs="Arial"/>
              <w:sz w:val="24"/>
              <w:szCs w:val="24"/>
            </w:rPr>
          </w:pPr>
          <w:r w:rsidRPr="000142FF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32BA060D" w14:textId="3AEA3C16" w:rsidR="00D416CB" w:rsidRPr="007261DF" w:rsidRDefault="00D416CB" w:rsidP="00A6047B">
      <w:pPr>
        <w:spacing w:after="0"/>
        <w:rPr>
          <w:rFonts w:ascii="Arial" w:hAnsi="Arial" w:cs="Arial"/>
          <w:sz w:val="24"/>
          <w:szCs w:val="24"/>
        </w:rPr>
      </w:pPr>
    </w:p>
    <w:p w14:paraId="470FE6D1" w14:textId="27A4F0E7" w:rsidR="00397299" w:rsidRPr="007261DF" w:rsidRDefault="00397299" w:rsidP="00A6047B">
      <w:pPr>
        <w:spacing w:after="0"/>
        <w:rPr>
          <w:rFonts w:ascii="Arial" w:hAnsi="Arial" w:cs="Arial"/>
          <w:sz w:val="24"/>
          <w:szCs w:val="24"/>
        </w:rPr>
      </w:pPr>
    </w:p>
    <w:p w14:paraId="7DBA8E5A" w14:textId="693296BC" w:rsidR="00397299" w:rsidRPr="007261DF" w:rsidRDefault="00397299" w:rsidP="00A6047B">
      <w:pPr>
        <w:spacing w:after="0"/>
        <w:rPr>
          <w:rFonts w:ascii="Arial" w:hAnsi="Arial" w:cs="Arial"/>
          <w:sz w:val="24"/>
          <w:szCs w:val="24"/>
        </w:rPr>
      </w:pPr>
    </w:p>
    <w:p w14:paraId="06B3CB49" w14:textId="77777777" w:rsidR="005518B8" w:rsidRDefault="005518B8" w:rsidP="00A6047B">
      <w:pPr>
        <w:spacing w:after="0"/>
        <w:rPr>
          <w:rFonts w:ascii="Arial" w:hAnsi="Arial" w:cs="Arial"/>
          <w:sz w:val="24"/>
          <w:szCs w:val="24"/>
        </w:rPr>
        <w:sectPr w:rsidR="005518B8" w:rsidSect="0054239C">
          <w:pgSz w:w="11906" w:h="16838"/>
          <w:pgMar w:top="947" w:right="1418" w:bottom="567" w:left="1418" w:header="856" w:footer="567" w:gutter="0"/>
          <w:cols w:space="708"/>
          <w:docGrid w:linePitch="360"/>
        </w:sectPr>
      </w:pPr>
    </w:p>
    <w:p w14:paraId="1F8397F7" w14:textId="03416A4B" w:rsidR="00397299" w:rsidRPr="007261DF" w:rsidRDefault="00397299" w:rsidP="00A6047B">
      <w:pPr>
        <w:spacing w:after="0"/>
        <w:rPr>
          <w:rFonts w:ascii="Arial" w:hAnsi="Arial" w:cs="Arial"/>
          <w:sz w:val="24"/>
          <w:szCs w:val="24"/>
        </w:rPr>
      </w:pPr>
    </w:p>
    <w:p w14:paraId="226E7A3A" w14:textId="4FE636EE" w:rsidR="00FB0ACF" w:rsidRDefault="00445E43" w:rsidP="005D143B">
      <w:pPr>
        <w:pStyle w:val="Nagwek1"/>
      </w:pPr>
      <w:bookmarkStart w:id="2" w:name="_Toc146102049"/>
      <w:r w:rsidRPr="009E523D">
        <w:t>Podstawy prawne</w:t>
      </w:r>
      <w:r w:rsidR="005E55AF" w:rsidRPr="009E523D">
        <w:t xml:space="preserve"> i</w:t>
      </w:r>
      <w:r w:rsidRPr="009E523D">
        <w:t xml:space="preserve"> dokumenty</w:t>
      </w:r>
      <w:bookmarkEnd w:id="2"/>
    </w:p>
    <w:p w14:paraId="296ACE1C" w14:textId="69D854D2" w:rsidR="00E22767" w:rsidRDefault="00E22767" w:rsidP="00A6047B">
      <w:pPr>
        <w:spacing w:after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Nabór jest organizowany w szczególności, w oparciu o następujące akty prawne</w:t>
      </w:r>
      <w:r w:rsidR="0012421C">
        <w:rPr>
          <w:rFonts w:ascii="Arial" w:hAnsi="Arial" w:cs="Arial"/>
          <w:sz w:val="24"/>
          <w:szCs w:val="24"/>
        </w:rPr>
        <w:t xml:space="preserve"> i</w:t>
      </w:r>
      <w:r w:rsidR="00705DDE">
        <w:rPr>
          <w:rFonts w:ascii="Arial" w:hAnsi="Arial" w:cs="Arial"/>
          <w:sz w:val="24"/>
          <w:szCs w:val="24"/>
        </w:rPr>
        <w:t> </w:t>
      </w:r>
      <w:r w:rsidR="0012421C">
        <w:rPr>
          <w:rFonts w:ascii="Arial" w:hAnsi="Arial" w:cs="Arial"/>
          <w:sz w:val="24"/>
          <w:szCs w:val="24"/>
        </w:rPr>
        <w:t>dokumenty</w:t>
      </w:r>
      <w:r w:rsidRPr="000142FF">
        <w:rPr>
          <w:rFonts w:ascii="Arial" w:hAnsi="Arial" w:cs="Arial"/>
          <w:sz w:val="24"/>
          <w:szCs w:val="24"/>
        </w:rPr>
        <w:t>:</w:t>
      </w:r>
    </w:p>
    <w:p w14:paraId="6CEC9FEB" w14:textId="77777777" w:rsidR="001959F4" w:rsidRPr="000142FF" w:rsidRDefault="001959F4" w:rsidP="00A6047B">
      <w:pPr>
        <w:spacing w:after="0"/>
        <w:rPr>
          <w:rFonts w:ascii="Arial" w:hAnsi="Arial" w:cs="Arial"/>
          <w:sz w:val="24"/>
          <w:szCs w:val="24"/>
        </w:rPr>
      </w:pPr>
    </w:p>
    <w:p w14:paraId="2DAB4212" w14:textId="67052ED6" w:rsidR="000452AC" w:rsidRDefault="000452AC" w:rsidP="00A6047B">
      <w:pPr>
        <w:spacing w:after="0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Uwaga – obowiązującą wersją</w:t>
      </w:r>
      <w:r w:rsidR="0063085E" w:rsidRPr="000142FF">
        <w:rPr>
          <w:rFonts w:ascii="Arial" w:hAnsi="Arial" w:cs="Arial"/>
          <w:b/>
          <w:sz w:val="24"/>
          <w:szCs w:val="24"/>
        </w:rPr>
        <w:t>,</w:t>
      </w:r>
      <w:r w:rsidRPr="000142FF">
        <w:rPr>
          <w:rFonts w:ascii="Arial" w:hAnsi="Arial" w:cs="Arial"/>
          <w:b/>
          <w:sz w:val="24"/>
          <w:szCs w:val="24"/>
        </w:rPr>
        <w:t xml:space="preserve"> </w:t>
      </w:r>
      <w:r w:rsidR="00711C7E" w:rsidRPr="000142FF">
        <w:rPr>
          <w:rFonts w:ascii="Arial" w:hAnsi="Arial" w:cs="Arial"/>
          <w:b/>
          <w:sz w:val="24"/>
          <w:szCs w:val="24"/>
        </w:rPr>
        <w:t>wymienionych poniżej dokumentów</w:t>
      </w:r>
      <w:r w:rsidR="0063085E" w:rsidRPr="000142FF">
        <w:rPr>
          <w:rFonts w:ascii="Arial" w:hAnsi="Arial" w:cs="Arial"/>
          <w:b/>
          <w:sz w:val="24"/>
          <w:szCs w:val="24"/>
        </w:rPr>
        <w:t>,</w:t>
      </w:r>
      <w:r w:rsidR="00711C7E" w:rsidRPr="000142FF">
        <w:rPr>
          <w:rFonts w:ascii="Arial" w:hAnsi="Arial" w:cs="Arial"/>
          <w:b/>
          <w:sz w:val="24"/>
          <w:szCs w:val="24"/>
        </w:rPr>
        <w:t xml:space="preserve"> jest wersja aktualna na dzień ogłoszenia naboru</w:t>
      </w:r>
      <w:r w:rsidR="0063085E" w:rsidRPr="000142FF">
        <w:rPr>
          <w:rFonts w:ascii="Arial" w:hAnsi="Arial" w:cs="Arial"/>
          <w:b/>
          <w:sz w:val="24"/>
          <w:szCs w:val="24"/>
        </w:rPr>
        <w:t>.</w:t>
      </w:r>
    </w:p>
    <w:p w14:paraId="36B9BA82" w14:textId="14F5F32E" w:rsidR="00156BF8" w:rsidRPr="00B13357" w:rsidRDefault="00156BF8" w:rsidP="00B13357">
      <w:pPr>
        <w:spacing w:after="120"/>
        <w:rPr>
          <w:rFonts w:ascii="Arial" w:hAnsi="Arial" w:cs="Arial"/>
          <w:sz w:val="24"/>
          <w:szCs w:val="24"/>
        </w:rPr>
      </w:pPr>
    </w:p>
    <w:p w14:paraId="38DAF4CE" w14:textId="761FA2E9" w:rsidR="004B6FDF" w:rsidRPr="000142FF" w:rsidRDefault="00E22767" w:rsidP="00022020">
      <w:pPr>
        <w:pStyle w:val="Akapitzlist"/>
        <w:numPr>
          <w:ilvl w:val="1"/>
          <w:numId w:val="14"/>
        </w:numPr>
        <w:spacing w:after="120"/>
        <w:ind w:left="714" w:hanging="357"/>
        <w:contextualSpacing w:val="0"/>
        <w:rPr>
          <w:rStyle w:val="markedcontent"/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Rozporządzenie Parlamen</w:t>
      </w:r>
      <w:r w:rsidR="00971A9B" w:rsidRPr="000142FF">
        <w:rPr>
          <w:rFonts w:ascii="Arial" w:hAnsi="Arial" w:cs="Arial"/>
          <w:sz w:val="24"/>
          <w:szCs w:val="24"/>
        </w:rPr>
        <w:t xml:space="preserve">tu Europejskiego i Rady (UE) nr </w:t>
      </w:r>
      <w:r w:rsidRPr="000142FF">
        <w:rPr>
          <w:rFonts w:ascii="Arial" w:hAnsi="Arial" w:cs="Arial"/>
          <w:sz w:val="24"/>
          <w:szCs w:val="24"/>
        </w:rPr>
        <w:t>2021/1060 z dnia 24 czerwca 2021 r. ustanawia</w:t>
      </w:r>
      <w:r w:rsidR="00971A9B" w:rsidRPr="000142FF">
        <w:rPr>
          <w:rFonts w:ascii="Arial" w:hAnsi="Arial" w:cs="Arial"/>
          <w:sz w:val="24"/>
          <w:szCs w:val="24"/>
        </w:rPr>
        <w:t xml:space="preserve">jące wspólne przepisy dotyczące </w:t>
      </w:r>
      <w:r w:rsidRPr="000142FF">
        <w:rPr>
          <w:rFonts w:ascii="Arial" w:hAnsi="Arial" w:cs="Arial"/>
          <w:sz w:val="24"/>
          <w:szCs w:val="24"/>
        </w:rPr>
        <w:t>Europejskiego Funduszu Rozwoju Regio</w:t>
      </w:r>
      <w:r w:rsidR="00971A9B" w:rsidRPr="000142FF">
        <w:rPr>
          <w:rFonts w:ascii="Arial" w:hAnsi="Arial" w:cs="Arial"/>
          <w:sz w:val="24"/>
          <w:szCs w:val="24"/>
        </w:rPr>
        <w:t xml:space="preserve">nalnego, Europejskiego Funduszu </w:t>
      </w:r>
      <w:r w:rsidRPr="000142FF">
        <w:rPr>
          <w:rFonts w:ascii="Arial" w:hAnsi="Arial" w:cs="Arial"/>
          <w:sz w:val="24"/>
          <w:szCs w:val="24"/>
        </w:rPr>
        <w:t xml:space="preserve">Społecznego Plus, Funduszu Spójności, </w:t>
      </w:r>
      <w:r w:rsidR="00971A9B" w:rsidRPr="000142FF">
        <w:rPr>
          <w:rFonts w:ascii="Arial" w:hAnsi="Arial" w:cs="Arial"/>
          <w:sz w:val="24"/>
          <w:szCs w:val="24"/>
        </w:rPr>
        <w:t xml:space="preserve">Funduszu na rzecz Sprawiedliwej </w:t>
      </w:r>
      <w:r w:rsidRPr="000142FF">
        <w:rPr>
          <w:rFonts w:ascii="Arial" w:hAnsi="Arial" w:cs="Arial"/>
          <w:sz w:val="24"/>
          <w:szCs w:val="24"/>
        </w:rPr>
        <w:t>Transformacji i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Europejskiego Funduszu Morsk</w:t>
      </w:r>
      <w:r w:rsidR="00971A9B" w:rsidRPr="000142FF">
        <w:rPr>
          <w:rFonts w:ascii="Arial" w:hAnsi="Arial" w:cs="Arial"/>
          <w:sz w:val="24"/>
          <w:szCs w:val="24"/>
        </w:rPr>
        <w:t xml:space="preserve">iego, Rybackiego i Akwakultury, </w:t>
      </w:r>
      <w:r w:rsidRPr="000142FF">
        <w:rPr>
          <w:rFonts w:ascii="Arial" w:hAnsi="Arial" w:cs="Arial"/>
          <w:sz w:val="24"/>
          <w:szCs w:val="24"/>
        </w:rPr>
        <w:t>a także przepisy finansowe na potrzeby tych fun</w:t>
      </w:r>
      <w:r w:rsidR="00971A9B" w:rsidRPr="000142FF">
        <w:rPr>
          <w:rFonts w:ascii="Arial" w:hAnsi="Arial" w:cs="Arial"/>
          <w:sz w:val="24"/>
          <w:szCs w:val="24"/>
        </w:rPr>
        <w:t xml:space="preserve">duszy oraz na potrzeby Funduszu </w:t>
      </w:r>
      <w:r w:rsidRPr="000142FF">
        <w:rPr>
          <w:rFonts w:ascii="Arial" w:hAnsi="Arial" w:cs="Arial"/>
          <w:sz w:val="24"/>
          <w:szCs w:val="24"/>
        </w:rPr>
        <w:t>Azylu, Migracji i Integracji, Funduszu Bezpieczeństwa Wewn</w:t>
      </w:r>
      <w:r w:rsidR="00971A9B" w:rsidRPr="000142FF">
        <w:rPr>
          <w:rFonts w:ascii="Arial" w:hAnsi="Arial" w:cs="Arial"/>
          <w:sz w:val="24"/>
          <w:szCs w:val="24"/>
        </w:rPr>
        <w:t xml:space="preserve">ętrznego i Instrumentu Wsparcia </w:t>
      </w:r>
      <w:r w:rsidRPr="000142FF">
        <w:rPr>
          <w:rFonts w:ascii="Arial" w:hAnsi="Arial" w:cs="Arial"/>
          <w:sz w:val="24"/>
          <w:szCs w:val="24"/>
        </w:rPr>
        <w:t>Finansowego na rzecz Zarządzan</w:t>
      </w:r>
      <w:r w:rsidR="00072476" w:rsidRPr="000142FF">
        <w:rPr>
          <w:rFonts w:ascii="Arial" w:hAnsi="Arial" w:cs="Arial"/>
          <w:sz w:val="24"/>
          <w:szCs w:val="24"/>
        </w:rPr>
        <w:t xml:space="preserve">ia Granicami i Polityki </w:t>
      </w:r>
      <w:r w:rsidR="00072476" w:rsidRPr="00705DDE">
        <w:rPr>
          <w:rFonts w:ascii="Arial" w:hAnsi="Arial" w:cs="Arial"/>
          <w:spacing w:val="-4"/>
          <w:sz w:val="24"/>
          <w:szCs w:val="24"/>
        </w:rPr>
        <w:t xml:space="preserve">Wizowej, </w:t>
      </w:r>
      <w:r w:rsidR="00072476" w:rsidRPr="00705DDE">
        <w:rPr>
          <w:rStyle w:val="markedcontent"/>
          <w:rFonts w:ascii="Arial" w:hAnsi="Arial" w:cs="Arial"/>
          <w:spacing w:val="-4"/>
          <w:sz w:val="24"/>
          <w:szCs w:val="24"/>
        </w:rPr>
        <w:t xml:space="preserve">zwane dalej rozporządzeniem </w:t>
      </w:r>
      <w:r w:rsidR="005A2C33" w:rsidRPr="00705DDE">
        <w:rPr>
          <w:rStyle w:val="markedcontent"/>
          <w:rFonts w:ascii="Arial" w:hAnsi="Arial" w:cs="Arial"/>
          <w:spacing w:val="-4"/>
          <w:sz w:val="24"/>
          <w:szCs w:val="24"/>
        </w:rPr>
        <w:t>ogólnym</w:t>
      </w:r>
      <w:r w:rsidR="009F777F" w:rsidRPr="00705DDE">
        <w:rPr>
          <w:rStyle w:val="markedcontent"/>
          <w:rFonts w:ascii="Arial" w:hAnsi="Arial" w:cs="Arial"/>
          <w:spacing w:val="-4"/>
          <w:sz w:val="24"/>
          <w:szCs w:val="24"/>
        </w:rPr>
        <w:t>, dalej rozporządzenie ogólne</w:t>
      </w:r>
      <w:r w:rsidR="00072476" w:rsidRPr="00705DDE">
        <w:rPr>
          <w:rStyle w:val="markedcontent"/>
          <w:rFonts w:ascii="Arial" w:hAnsi="Arial" w:cs="Arial"/>
          <w:spacing w:val="-4"/>
          <w:sz w:val="24"/>
          <w:szCs w:val="24"/>
        </w:rPr>
        <w:t>;</w:t>
      </w:r>
      <w:r w:rsidR="004B6FDF" w:rsidRPr="000142FF">
        <w:rPr>
          <w:rStyle w:val="markedcontent"/>
          <w:rFonts w:ascii="Arial" w:hAnsi="Arial" w:cs="Arial"/>
          <w:sz w:val="24"/>
          <w:szCs w:val="24"/>
        </w:rPr>
        <w:t xml:space="preserve"> </w:t>
      </w:r>
    </w:p>
    <w:p w14:paraId="245ED66E" w14:textId="77777777" w:rsidR="004B6FDF" w:rsidRPr="000142FF" w:rsidRDefault="002671FA" w:rsidP="00022020">
      <w:pPr>
        <w:pStyle w:val="Akapitzlist"/>
        <w:numPr>
          <w:ilvl w:val="1"/>
          <w:numId w:val="14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R</w:t>
      </w:r>
      <w:r w:rsidR="00E22767" w:rsidRPr="000142FF">
        <w:rPr>
          <w:rFonts w:ascii="Arial" w:hAnsi="Arial" w:cs="Arial"/>
          <w:sz w:val="24"/>
          <w:szCs w:val="24"/>
        </w:rPr>
        <w:t>ozporządzenie Parlamentu Europe</w:t>
      </w:r>
      <w:r w:rsidR="002819C1" w:rsidRPr="000142FF">
        <w:rPr>
          <w:rFonts w:ascii="Arial" w:hAnsi="Arial" w:cs="Arial"/>
          <w:sz w:val="24"/>
          <w:szCs w:val="24"/>
        </w:rPr>
        <w:t>jskiego i Rady (UE) nr 2021/1057</w:t>
      </w:r>
      <w:r w:rsidR="00E22767" w:rsidRPr="000142FF">
        <w:rPr>
          <w:rFonts w:ascii="Arial" w:hAnsi="Arial" w:cs="Arial"/>
          <w:sz w:val="24"/>
          <w:szCs w:val="24"/>
        </w:rPr>
        <w:t xml:space="preserve"> z dnia 24 czerwca 2021 r. </w:t>
      </w:r>
      <w:r w:rsidR="002819C1" w:rsidRPr="000142FF">
        <w:rPr>
          <w:rFonts w:ascii="Arial" w:hAnsi="Arial" w:cs="Arial"/>
          <w:sz w:val="24"/>
          <w:szCs w:val="24"/>
        </w:rPr>
        <w:t>ustanawiające Europejski Fundusz Społeczny Plus (EFS+) oraz uchylające rozporządzenie (UE) nr 1296/2013;</w:t>
      </w:r>
    </w:p>
    <w:p w14:paraId="4F41D52B" w14:textId="2AA041B4" w:rsidR="004B6FDF" w:rsidRPr="008F1CB8" w:rsidRDefault="004C0747" w:rsidP="00022020">
      <w:pPr>
        <w:pStyle w:val="Akapitzlist"/>
        <w:numPr>
          <w:ilvl w:val="1"/>
          <w:numId w:val="14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8F1CB8">
        <w:rPr>
          <w:rFonts w:ascii="Arial" w:hAnsi="Arial" w:cs="Arial"/>
          <w:sz w:val="24"/>
          <w:szCs w:val="24"/>
        </w:rPr>
        <w:t xml:space="preserve">Rozporządzenie Komisji (UE) nr </w:t>
      </w:r>
      <w:r w:rsidR="009B17C4" w:rsidRPr="009B17C4">
        <w:rPr>
          <w:rFonts w:ascii="Arial" w:hAnsi="Arial" w:cs="Arial"/>
          <w:sz w:val="24"/>
          <w:szCs w:val="24"/>
        </w:rPr>
        <w:t xml:space="preserve"> 2023/1315 z dnia 23 czerwca 2023r. zmieniające rozporządzenie (UE) nr 651/2014 uznające niektóre rodzaje pomocy za zgodne z rynkiem wewnętrznym w zastosowaniu art. 107 i 108 Traktatu oraz rozporządzenie (UE) 2022/2473 uznające niektóre kategorie pomocy udzielonej przedsiębiorstwom prowadzącym działalność w zakresie produkcji, przetwórstwa i wprowadzania do obrotu produktów rybołówstwa i</w:t>
      </w:r>
      <w:r w:rsidR="00705DDE">
        <w:rPr>
          <w:rFonts w:ascii="Arial" w:hAnsi="Arial" w:cs="Arial"/>
          <w:sz w:val="24"/>
          <w:szCs w:val="24"/>
        </w:rPr>
        <w:t> </w:t>
      </w:r>
      <w:r w:rsidR="009B17C4" w:rsidRPr="009B17C4">
        <w:rPr>
          <w:rFonts w:ascii="Arial" w:hAnsi="Arial" w:cs="Arial"/>
          <w:sz w:val="24"/>
          <w:szCs w:val="24"/>
        </w:rPr>
        <w:t>akwakultury za zgodne z rynkiem wewnętrznym w zastosowaniu art. 107</w:t>
      </w:r>
      <w:r w:rsidR="004344C9">
        <w:rPr>
          <w:rFonts w:ascii="Arial" w:hAnsi="Arial" w:cs="Arial"/>
          <w:sz w:val="24"/>
          <w:szCs w:val="24"/>
        </w:rPr>
        <w:t> </w:t>
      </w:r>
      <w:r w:rsidR="009B17C4" w:rsidRPr="009B17C4">
        <w:rPr>
          <w:rFonts w:ascii="Arial" w:hAnsi="Arial" w:cs="Arial"/>
          <w:sz w:val="24"/>
          <w:szCs w:val="24"/>
        </w:rPr>
        <w:t>i</w:t>
      </w:r>
      <w:r w:rsidR="00705DDE">
        <w:rPr>
          <w:rFonts w:ascii="Arial" w:hAnsi="Arial" w:cs="Arial"/>
          <w:sz w:val="24"/>
          <w:szCs w:val="24"/>
        </w:rPr>
        <w:t> </w:t>
      </w:r>
      <w:r w:rsidR="009B17C4" w:rsidRPr="009B17C4">
        <w:rPr>
          <w:rFonts w:ascii="Arial" w:hAnsi="Arial" w:cs="Arial"/>
          <w:sz w:val="24"/>
          <w:szCs w:val="24"/>
        </w:rPr>
        <w:t>108</w:t>
      </w:r>
      <w:r w:rsidR="00705DDE">
        <w:rPr>
          <w:rFonts w:ascii="Arial" w:hAnsi="Arial" w:cs="Arial"/>
          <w:sz w:val="24"/>
          <w:szCs w:val="24"/>
        </w:rPr>
        <w:t> </w:t>
      </w:r>
      <w:r w:rsidR="009B17C4" w:rsidRPr="009B17C4">
        <w:rPr>
          <w:rFonts w:ascii="Arial" w:hAnsi="Arial" w:cs="Arial"/>
          <w:sz w:val="24"/>
          <w:szCs w:val="24"/>
        </w:rPr>
        <w:t>Traktatu</w:t>
      </w:r>
      <w:r w:rsidR="004B6FDF" w:rsidRPr="008F1CB8">
        <w:rPr>
          <w:rFonts w:ascii="Arial" w:hAnsi="Arial" w:cs="Arial"/>
          <w:sz w:val="24"/>
          <w:szCs w:val="24"/>
        </w:rPr>
        <w:t>;</w:t>
      </w:r>
    </w:p>
    <w:p w14:paraId="77DF1672" w14:textId="3A5A24B2" w:rsidR="004B6FDF" w:rsidRDefault="004C0747" w:rsidP="00022020">
      <w:pPr>
        <w:pStyle w:val="Akapitzlist"/>
        <w:numPr>
          <w:ilvl w:val="1"/>
          <w:numId w:val="14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8F1CB8">
        <w:rPr>
          <w:rFonts w:ascii="Arial" w:hAnsi="Arial" w:cs="Arial"/>
          <w:sz w:val="24"/>
          <w:szCs w:val="24"/>
        </w:rPr>
        <w:t>Rozporządzenie Komisji (UE) nr 1407/2013 z dnia 18 grudnia 2013 r. w</w:t>
      </w:r>
      <w:r w:rsidR="00DC031A" w:rsidRPr="008F1CB8">
        <w:rPr>
          <w:rFonts w:ascii="Arial" w:hAnsi="Arial" w:cs="Arial"/>
          <w:sz w:val="24"/>
          <w:szCs w:val="24"/>
        </w:rPr>
        <w:t> </w:t>
      </w:r>
      <w:r w:rsidRPr="008F1CB8">
        <w:rPr>
          <w:rFonts w:ascii="Arial" w:hAnsi="Arial" w:cs="Arial"/>
          <w:sz w:val="24"/>
          <w:szCs w:val="24"/>
        </w:rPr>
        <w:t xml:space="preserve">sprawie stosowania art. 107 i 108 Traktatu o funkcjonowaniu Unii </w:t>
      </w:r>
      <w:r w:rsidRPr="00BB117C">
        <w:rPr>
          <w:rFonts w:ascii="Arial" w:hAnsi="Arial" w:cs="Arial"/>
          <w:sz w:val="24"/>
          <w:szCs w:val="24"/>
        </w:rPr>
        <w:t xml:space="preserve">Europejskiej do pomocy de </w:t>
      </w:r>
      <w:proofErr w:type="spellStart"/>
      <w:r w:rsidRPr="00BB117C">
        <w:rPr>
          <w:rFonts w:ascii="Arial" w:hAnsi="Arial" w:cs="Arial"/>
          <w:sz w:val="24"/>
          <w:szCs w:val="24"/>
        </w:rPr>
        <w:t>minimis</w:t>
      </w:r>
      <w:proofErr w:type="spellEnd"/>
      <w:r w:rsidRPr="00BB117C">
        <w:rPr>
          <w:rFonts w:ascii="Arial" w:hAnsi="Arial" w:cs="Arial"/>
          <w:sz w:val="24"/>
          <w:szCs w:val="24"/>
        </w:rPr>
        <w:t>;</w:t>
      </w:r>
    </w:p>
    <w:p w14:paraId="198C2514" w14:textId="77777777" w:rsidR="00BB117C" w:rsidRDefault="00BB117C" w:rsidP="00022020">
      <w:pPr>
        <w:pStyle w:val="Akapitzlist"/>
        <w:numPr>
          <w:ilvl w:val="1"/>
          <w:numId w:val="14"/>
        </w:numPr>
        <w:spacing w:after="12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Rozporządzeni</w:t>
      </w:r>
      <w:r>
        <w:rPr>
          <w:rFonts w:ascii="Arial" w:hAnsi="Arial" w:cs="Arial"/>
          <w:sz w:val="24"/>
          <w:szCs w:val="24"/>
        </w:rPr>
        <w:t>e</w:t>
      </w:r>
      <w:r w:rsidRPr="000142FF">
        <w:rPr>
          <w:rFonts w:ascii="Arial" w:hAnsi="Arial" w:cs="Arial"/>
          <w:sz w:val="24"/>
          <w:szCs w:val="24"/>
        </w:rPr>
        <w:t xml:space="preserve"> Parlamentu Europejskiego i Rady (UE) 2016/679 z dnia 27</w:t>
      </w:r>
      <w:r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kwietnia 2016 r. w sprawie ochrony osób fizycznych w związku z</w:t>
      </w:r>
      <w:r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przetwarzaniem danych osobowych i w sprawie swobodnego przepływu takich danych oraz uchylenia dyrektywy 95/46/WE (ogólne rozporządzenie o</w:t>
      </w:r>
      <w:r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ochronie danych);</w:t>
      </w:r>
    </w:p>
    <w:p w14:paraId="2F3E84DA" w14:textId="6FFCBC8C" w:rsidR="00BB117C" w:rsidRPr="00BB117C" w:rsidRDefault="00BB117C" w:rsidP="00022020">
      <w:pPr>
        <w:pStyle w:val="Akapitzlist"/>
        <w:numPr>
          <w:ilvl w:val="1"/>
          <w:numId w:val="14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BB117C">
        <w:rPr>
          <w:rFonts w:ascii="Arial" w:hAnsi="Arial" w:cs="Arial"/>
          <w:sz w:val="24"/>
          <w:szCs w:val="24"/>
        </w:rPr>
        <w:t>Sprostowanie do Rozporządzenia Parlamentu Europejskiego i Rady (UE) 2016/679 z dnia 27 kwietnia 2016 r. w sprawie ochrony osób fizycznych w związku z przetwarzaniem danych osobowych w sprawie swobodnego przepływu takich danych oraz uchylenia dyrektywy 95/46/WE zwanego dalej „RODO”;</w:t>
      </w:r>
    </w:p>
    <w:p w14:paraId="79BD1317" w14:textId="1185847D" w:rsidR="003E5457" w:rsidRPr="00097B6F" w:rsidRDefault="00933812" w:rsidP="00097B6F">
      <w:pPr>
        <w:pStyle w:val="Akapitzlist"/>
        <w:numPr>
          <w:ilvl w:val="1"/>
          <w:numId w:val="14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933812">
        <w:rPr>
          <w:rFonts w:ascii="Arial" w:hAnsi="Arial" w:cs="Arial"/>
          <w:sz w:val="24"/>
          <w:szCs w:val="24"/>
        </w:rPr>
        <w:lastRenderedPageBreak/>
        <w:t xml:space="preserve">Rozporządzenie Ministra Funduszy i Polityki Regionalnej z dnia 20 grudnia 2022 r. w sprawie udzielania pomocy de </w:t>
      </w:r>
      <w:proofErr w:type="spellStart"/>
      <w:r w:rsidRPr="00933812">
        <w:rPr>
          <w:rFonts w:ascii="Arial" w:hAnsi="Arial" w:cs="Arial"/>
          <w:sz w:val="24"/>
          <w:szCs w:val="24"/>
        </w:rPr>
        <w:t>minimis</w:t>
      </w:r>
      <w:proofErr w:type="spellEnd"/>
      <w:r w:rsidRPr="00933812">
        <w:rPr>
          <w:rFonts w:ascii="Arial" w:hAnsi="Arial" w:cs="Arial"/>
          <w:sz w:val="24"/>
          <w:szCs w:val="24"/>
        </w:rPr>
        <w:t xml:space="preserve"> oraz pomocy publicznej w ramach programów finansowanych z Europejskiego Funduszu Społecznego Plus (EFS+) na lata 2021–2027</w:t>
      </w:r>
      <w:r w:rsidR="003E5457">
        <w:rPr>
          <w:rFonts w:ascii="Arial" w:hAnsi="Arial" w:cs="Arial"/>
          <w:sz w:val="24"/>
          <w:szCs w:val="24"/>
        </w:rPr>
        <w:t>;</w:t>
      </w:r>
    </w:p>
    <w:p w14:paraId="451D0369" w14:textId="02F75081" w:rsidR="00B3254D" w:rsidRPr="00933812" w:rsidRDefault="00B3254D" w:rsidP="00022020">
      <w:pPr>
        <w:pStyle w:val="Akapitzlist"/>
        <w:numPr>
          <w:ilvl w:val="1"/>
          <w:numId w:val="14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933812">
        <w:rPr>
          <w:rFonts w:ascii="Arial" w:hAnsi="Arial" w:cs="Arial"/>
          <w:sz w:val="24"/>
          <w:szCs w:val="24"/>
        </w:rPr>
        <w:t>Ustaw</w:t>
      </w:r>
      <w:r w:rsidR="008F3935" w:rsidRPr="00933812">
        <w:rPr>
          <w:rFonts w:ascii="Arial" w:hAnsi="Arial" w:cs="Arial"/>
          <w:sz w:val="24"/>
          <w:szCs w:val="24"/>
        </w:rPr>
        <w:t>ę</w:t>
      </w:r>
      <w:r w:rsidRPr="00933812">
        <w:rPr>
          <w:rFonts w:ascii="Arial" w:hAnsi="Arial" w:cs="Arial"/>
          <w:sz w:val="24"/>
          <w:szCs w:val="24"/>
        </w:rPr>
        <w:t xml:space="preserve"> z dnia 14 czerwca 1960 r. Kodeks postępowania administracyjnego;</w:t>
      </w:r>
    </w:p>
    <w:p w14:paraId="34BF6563" w14:textId="4C9E68D7" w:rsidR="00E22767" w:rsidRPr="00940637" w:rsidRDefault="00D05720" w:rsidP="00022020">
      <w:pPr>
        <w:pStyle w:val="Akapitzlist"/>
        <w:numPr>
          <w:ilvl w:val="1"/>
          <w:numId w:val="14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940637">
        <w:rPr>
          <w:rFonts w:ascii="Arial" w:hAnsi="Arial" w:cs="Arial"/>
          <w:sz w:val="24"/>
          <w:szCs w:val="24"/>
        </w:rPr>
        <w:t>Ustawę</w:t>
      </w:r>
      <w:r w:rsidR="002671FA" w:rsidRPr="00940637">
        <w:rPr>
          <w:rFonts w:ascii="Arial" w:hAnsi="Arial" w:cs="Arial"/>
          <w:sz w:val="24"/>
          <w:szCs w:val="24"/>
        </w:rPr>
        <w:t xml:space="preserve"> z dnia 28 kwietnia 2022 r. o zasadach realizacji zadań finansowanych ze środków europejskich w perspektywie finansowej 2021-2027</w:t>
      </w:r>
      <w:r w:rsidR="00763370" w:rsidRPr="00940637">
        <w:rPr>
          <w:rFonts w:ascii="Arial" w:hAnsi="Arial" w:cs="Arial"/>
          <w:sz w:val="24"/>
          <w:szCs w:val="24"/>
        </w:rPr>
        <w:t>,</w:t>
      </w:r>
      <w:r w:rsidR="0042760B" w:rsidRPr="00940637">
        <w:rPr>
          <w:rFonts w:ascii="Arial" w:hAnsi="Arial" w:cs="Arial"/>
          <w:sz w:val="24"/>
          <w:szCs w:val="24"/>
        </w:rPr>
        <w:t xml:space="preserve"> </w:t>
      </w:r>
      <w:r w:rsidR="002819C1" w:rsidRPr="00940637">
        <w:rPr>
          <w:rFonts w:ascii="Arial" w:hAnsi="Arial" w:cs="Arial"/>
          <w:sz w:val="24"/>
          <w:szCs w:val="24"/>
        </w:rPr>
        <w:t>dalej ustaw</w:t>
      </w:r>
      <w:r w:rsidR="00AF1941" w:rsidRPr="00940637">
        <w:rPr>
          <w:rFonts w:ascii="Arial" w:hAnsi="Arial" w:cs="Arial"/>
          <w:sz w:val="24"/>
          <w:szCs w:val="24"/>
        </w:rPr>
        <w:t>a</w:t>
      </w:r>
      <w:r w:rsidR="003314A8" w:rsidRPr="00940637">
        <w:rPr>
          <w:rFonts w:ascii="Arial" w:hAnsi="Arial" w:cs="Arial"/>
          <w:sz w:val="24"/>
          <w:szCs w:val="24"/>
        </w:rPr>
        <w:t xml:space="preserve"> wdrożeniow</w:t>
      </w:r>
      <w:r w:rsidR="00AF1941" w:rsidRPr="00940637">
        <w:rPr>
          <w:rFonts w:ascii="Arial" w:hAnsi="Arial" w:cs="Arial"/>
          <w:sz w:val="24"/>
          <w:szCs w:val="24"/>
        </w:rPr>
        <w:t>a</w:t>
      </w:r>
      <w:r w:rsidR="00763370" w:rsidRPr="00940637">
        <w:rPr>
          <w:rFonts w:ascii="Arial" w:hAnsi="Arial" w:cs="Arial"/>
          <w:sz w:val="24"/>
          <w:szCs w:val="24"/>
        </w:rPr>
        <w:t>;</w:t>
      </w:r>
    </w:p>
    <w:p w14:paraId="0BB4B4EF" w14:textId="60EE7C06" w:rsidR="004B6FDF" w:rsidRPr="00940637" w:rsidRDefault="008F3935" w:rsidP="00022020">
      <w:pPr>
        <w:pStyle w:val="Akapitzlist"/>
        <w:numPr>
          <w:ilvl w:val="1"/>
          <w:numId w:val="14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940637">
        <w:rPr>
          <w:rFonts w:ascii="Arial" w:hAnsi="Arial" w:cs="Arial"/>
          <w:sz w:val="24"/>
          <w:szCs w:val="24"/>
        </w:rPr>
        <w:t>U</w:t>
      </w:r>
      <w:r w:rsidR="004B6FDF" w:rsidRPr="00940637">
        <w:rPr>
          <w:rFonts w:ascii="Arial" w:hAnsi="Arial" w:cs="Arial"/>
          <w:sz w:val="24"/>
          <w:szCs w:val="24"/>
        </w:rPr>
        <w:t>staw</w:t>
      </w:r>
      <w:r w:rsidRPr="00940637">
        <w:rPr>
          <w:rFonts w:ascii="Arial" w:hAnsi="Arial" w:cs="Arial"/>
          <w:sz w:val="24"/>
          <w:szCs w:val="24"/>
        </w:rPr>
        <w:t>ę</w:t>
      </w:r>
      <w:r w:rsidR="004B6FDF" w:rsidRPr="00940637">
        <w:rPr>
          <w:rFonts w:ascii="Arial" w:hAnsi="Arial" w:cs="Arial"/>
          <w:sz w:val="24"/>
          <w:szCs w:val="24"/>
        </w:rPr>
        <w:t xml:space="preserve"> z dnia 29 września 1994 r. o rachunkowości;</w:t>
      </w:r>
    </w:p>
    <w:p w14:paraId="1783D419" w14:textId="0494DCF2" w:rsidR="004B6FDF" w:rsidRDefault="008F3935" w:rsidP="00022020">
      <w:pPr>
        <w:pStyle w:val="Akapitzlist"/>
        <w:numPr>
          <w:ilvl w:val="1"/>
          <w:numId w:val="14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U</w:t>
      </w:r>
      <w:r w:rsidR="004B6FDF" w:rsidRPr="000142FF">
        <w:rPr>
          <w:rFonts w:ascii="Arial" w:hAnsi="Arial" w:cs="Arial"/>
          <w:sz w:val="24"/>
          <w:szCs w:val="24"/>
        </w:rPr>
        <w:t>staw</w:t>
      </w:r>
      <w:r w:rsidRPr="000142FF">
        <w:rPr>
          <w:rFonts w:ascii="Arial" w:hAnsi="Arial" w:cs="Arial"/>
          <w:sz w:val="24"/>
          <w:szCs w:val="24"/>
        </w:rPr>
        <w:t>ę</w:t>
      </w:r>
      <w:r w:rsidR="004B6FDF" w:rsidRPr="000142FF">
        <w:rPr>
          <w:rFonts w:ascii="Arial" w:hAnsi="Arial" w:cs="Arial"/>
          <w:sz w:val="24"/>
          <w:szCs w:val="24"/>
        </w:rPr>
        <w:t xml:space="preserve"> z dnia 10 maja 2018 r. o ochronie danych osobowych</w:t>
      </w:r>
      <w:r w:rsidR="00AF1941" w:rsidRPr="000142FF">
        <w:rPr>
          <w:rFonts w:ascii="Arial" w:hAnsi="Arial" w:cs="Arial"/>
          <w:sz w:val="24"/>
          <w:szCs w:val="24"/>
        </w:rPr>
        <w:t>;</w:t>
      </w:r>
    </w:p>
    <w:p w14:paraId="66AE9787" w14:textId="507B713A" w:rsidR="002C1F9D" w:rsidRPr="006F6566" w:rsidRDefault="002C1F9D" w:rsidP="00022020">
      <w:pPr>
        <w:pStyle w:val="Akapitzlist"/>
        <w:numPr>
          <w:ilvl w:val="1"/>
          <w:numId w:val="14"/>
        </w:numPr>
        <w:spacing w:after="120"/>
        <w:ind w:left="714" w:hanging="357"/>
        <w:contextualSpacing w:val="0"/>
        <w:rPr>
          <w:rFonts w:ascii="Arial" w:hAnsi="Arial" w:cs="Arial"/>
          <w:spacing w:val="-8"/>
          <w:sz w:val="24"/>
          <w:szCs w:val="24"/>
        </w:rPr>
      </w:pPr>
      <w:r w:rsidRPr="006F6566">
        <w:rPr>
          <w:rFonts w:ascii="Arial" w:hAnsi="Arial" w:cs="Arial"/>
          <w:spacing w:val="-8"/>
          <w:sz w:val="24"/>
          <w:szCs w:val="24"/>
        </w:rPr>
        <w:t>Ustawę z dnia 11 września 2019 r. Prawo zamówień publicznych</w:t>
      </w:r>
      <w:r w:rsidR="00BA5892">
        <w:rPr>
          <w:rFonts w:ascii="Arial" w:hAnsi="Arial" w:cs="Arial"/>
          <w:spacing w:val="-8"/>
          <w:sz w:val="24"/>
          <w:szCs w:val="24"/>
        </w:rPr>
        <w:t>,</w:t>
      </w:r>
      <w:r w:rsidRPr="006F6566">
        <w:rPr>
          <w:rFonts w:ascii="Arial" w:hAnsi="Arial" w:cs="Arial"/>
          <w:spacing w:val="-8"/>
          <w:sz w:val="24"/>
          <w:szCs w:val="24"/>
        </w:rPr>
        <w:t xml:space="preserve"> zwana dalej PZP;</w:t>
      </w:r>
    </w:p>
    <w:p w14:paraId="7F9746CE" w14:textId="2812BEAB" w:rsidR="00884125" w:rsidRPr="006F5DDF" w:rsidRDefault="002C1F9D" w:rsidP="006F5DDF">
      <w:pPr>
        <w:pStyle w:val="Akapitzlist"/>
        <w:numPr>
          <w:ilvl w:val="1"/>
          <w:numId w:val="14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2C1F9D">
        <w:rPr>
          <w:rFonts w:ascii="Arial" w:hAnsi="Arial" w:cs="Arial"/>
          <w:sz w:val="24"/>
          <w:szCs w:val="24"/>
        </w:rPr>
        <w:t>Ustaw</w:t>
      </w:r>
      <w:r w:rsidR="0012421C">
        <w:rPr>
          <w:rFonts w:ascii="Arial" w:hAnsi="Arial" w:cs="Arial"/>
          <w:sz w:val="24"/>
          <w:szCs w:val="24"/>
        </w:rPr>
        <w:t>ę</w:t>
      </w:r>
      <w:r w:rsidRPr="002C1F9D">
        <w:rPr>
          <w:rFonts w:ascii="Arial" w:hAnsi="Arial" w:cs="Arial"/>
          <w:sz w:val="24"/>
          <w:szCs w:val="24"/>
        </w:rPr>
        <w:t xml:space="preserve"> z dnia 27 sierpnia 2009 r. o finansach publicznych</w:t>
      </w:r>
      <w:r w:rsidRPr="00933812">
        <w:rPr>
          <w:rFonts w:ascii="Arial" w:hAnsi="Arial" w:cs="Arial"/>
          <w:sz w:val="24"/>
          <w:szCs w:val="24"/>
        </w:rPr>
        <w:t>;</w:t>
      </w:r>
    </w:p>
    <w:p w14:paraId="0F6290E2" w14:textId="36E422E1" w:rsidR="00884125" w:rsidRPr="00933812" w:rsidRDefault="002C1F9D" w:rsidP="00022020">
      <w:pPr>
        <w:pStyle w:val="Akapitzlist"/>
        <w:numPr>
          <w:ilvl w:val="1"/>
          <w:numId w:val="14"/>
        </w:numPr>
        <w:spacing w:after="120"/>
        <w:ind w:left="714" w:hanging="357"/>
        <w:contextualSpacing w:val="0"/>
        <w:rPr>
          <w:rFonts w:ascii="Arial" w:hAnsi="Arial" w:cs="Arial"/>
          <w:spacing w:val="-8"/>
          <w:sz w:val="24"/>
          <w:szCs w:val="24"/>
        </w:rPr>
      </w:pPr>
      <w:r w:rsidRPr="00C66487">
        <w:rPr>
          <w:rFonts w:ascii="Arial" w:hAnsi="Arial" w:cs="Arial"/>
          <w:spacing w:val="-8"/>
          <w:sz w:val="24"/>
          <w:szCs w:val="24"/>
        </w:rPr>
        <w:t>Ustaw</w:t>
      </w:r>
      <w:r w:rsidR="0012421C" w:rsidRPr="00C66487">
        <w:rPr>
          <w:rFonts w:ascii="Arial" w:hAnsi="Arial" w:cs="Arial"/>
          <w:spacing w:val="-8"/>
          <w:sz w:val="24"/>
          <w:szCs w:val="24"/>
        </w:rPr>
        <w:t>ę</w:t>
      </w:r>
      <w:r w:rsidRPr="00C66487">
        <w:rPr>
          <w:rFonts w:ascii="Arial" w:hAnsi="Arial" w:cs="Arial"/>
          <w:spacing w:val="-8"/>
          <w:sz w:val="24"/>
          <w:szCs w:val="24"/>
        </w:rPr>
        <w:t xml:space="preserve"> z dnia 20 kwietnia 2004 r. o promocji zatrudnienia i instytucjach rynku pracy</w:t>
      </w:r>
      <w:r w:rsidR="003E5457">
        <w:rPr>
          <w:rFonts w:ascii="Arial" w:hAnsi="Arial" w:cs="Arial"/>
          <w:spacing w:val="-8"/>
          <w:sz w:val="24"/>
          <w:szCs w:val="24"/>
        </w:rPr>
        <w:t xml:space="preserve"> wraz z rozporządzeniami wykonawczymi</w:t>
      </w:r>
      <w:r w:rsidR="00884125" w:rsidRPr="00933812">
        <w:rPr>
          <w:rFonts w:ascii="Arial" w:hAnsi="Arial" w:cs="Arial"/>
          <w:sz w:val="24"/>
          <w:szCs w:val="24"/>
        </w:rPr>
        <w:t>;</w:t>
      </w:r>
    </w:p>
    <w:p w14:paraId="6D148BA0" w14:textId="0A558F2E" w:rsidR="002671FA" w:rsidRPr="000142FF" w:rsidRDefault="00F03A50" w:rsidP="00022020">
      <w:pPr>
        <w:pStyle w:val="Akapitzlist"/>
        <w:numPr>
          <w:ilvl w:val="1"/>
          <w:numId w:val="14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Program regionalny Fundusze Europejskie dla Łódzkiego 2021-2027 przyjęty decyzją Komisji Europe</w:t>
      </w:r>
      <w:r w:rsidR="004B6FDF" w:rsidRPr="000142FF">
        <w:rPr>
          <w:rFonts w:ascii="Arial" w:hAnsi="Arial" w:cs="Arial"/>
          <w:sz w:val="24"/>
          <w:szCs w:val="24"/>
        </w:rPr>
        <w:t>jskiej,</w:t>
      </w:r>
      <w:r w:rsidR="00B15CA1" w:rsidRPr="000142FF">
        <w:rPr>
          <w:rFonts w:ascii="Arial" w:hAnsi="Arial" w:cs="Arial"/>
          <w:sz w:val="24"/>
          <w:szCs w:val="24"/>
        </w:rPr>
        <w:t xml:space="preserve"> zatwierdzony </w:t>
      </w:r>
      <w:r w:rsidR="00E15202" w:rsidRPr="000142FF">
        <w:rPr>
          <w:rFonts w:ascii="Arial" w:hAnsi="Arial" w:cs="Arial"/>
          <w:sz w:val="24"/>
          <w:szCs w:val="24"/>
        </w:rPr>
        <w:t xml:space="preserve">Uchwałą </w:t>
      </w:r>
      <w:r w:rsidR="00B15CA1" w:rsidRPr="000142FF">
        <w:rPr>
          <w:rFonts w:ascii="Arial" w:hAnsi="Arial" w:cs="Arial"/>
          <w:sz w:val="24"/>
          <w:szCs w:val="24"/>
        </w:rPr>
        <w:t>ZWŁ</w:t>
      </w:r>
      <w:r w:rsidR="00412C40">
        <w:rPr>
          <w:rFonts w:ascii="Arial" w:hAnsi="Arial" w:cs="Arial"/>
          <w:sz w:val="24"/>
          <w:szCs w:val="24"/>
        </w:rPr>
        <w:t>,</w:t>
      </w:r>
      <w:r w:rsidR="00B15CA1" w:rsidRPr="000142FF">
        <w:rPr>
          <w:rFonts w:ascii="Arial" w:hAnsi="Arial" w:cs="Arial"/>
          <w:sz w:val="24"/>
          <w:szCs w:val="24"/>
        </w:rPr>
        <w:t xml:space="preserve"> dalej FEŁ2027; </w:t>
      </w:r>
    </w:p>
    <w:p w14:paraId="4053D6A0" w14:textId="1ADB5C73" w:rsidR="00F03A50" w:rsidRDefault="00F03A50" w:rsidP="00022020">
      <w:pPr>
        <w:pStyle w:val="Akapitzlist"/>
        <w:numPr>
          <w:ilvl w:val="1"/>
          <w:numId w:val="14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Szczegółowy Opis Priorytetów programu regionalnego Fundusze Europ</w:t>
      </w:r>
      <w:r w:rsidR="007C3BC4" w:rsidRPr="000142FF">
        <w:rPr>
          <w:rFonts w:ascii="Arial" w:hAnsi="Arial" w:cs="Arial"/>
          <w:sz w:val="24"/>
          <w:szCs w:val="24"/>
        </w:rPr>
        <w:t>ejskie dla Łódzkiego 2021-</w:t>
      </w:r>
      <w:r w:rsidR="007C3BC4" w:rsidRPr="002C20A4">
        <w:rPr>
          <w:rFonts w:ascii="Arial" w:hAnsi="Arial" w:cs="Arial"/>
          <w:sz w:val="24"/>
          <w:szCs w:val="24"/>
        </w:rPr>
        <w:t>2027;</w:t>
      </w:r>
    </w:p>
    <w:p w14:paraId="6C765FE5" w14:textId="6ECA123A" w:rsidR="003D681B" w:rsidRPr="002C20A4" w:rsidRDefault="003D681B" w:rsidP="00022020">
      <w:pPr>
        <w:pStyle w:val="Akapitzlist"/>
        <w:numPr>
          <w:ilvl w:val="1"/>
          <w:numId w:val="14"/>
        </w:numPr>
        <w:spacing w:after="120"/>
        <w:contextualSpacing w:val="0"/>
        <w:rPr>
          <w:rFonts w:ascii="Arial" w:hAnsi="Arial" w:cs="Arial"/>
          <w:sz w:val="24"/>
          <w:szCs w:val="24"/>
        </w:rPr>
      </w:pPr>
      <w:r w:rsidRPr="003D681B">
        <w:rPr>
          <w:rFonts w:ascii="Arial" w:hAnsi="Arial" w:cs="Arial"/>
          <w:sz w:val="24"/>
          <w:szCs w:val="24"/>
        </w:rPr>
        <w:t xml:space="preserve">Plan realizacji Gwarancji dla młodzieży w Polsce. </w:t>
      </w:r>
      <w:r>
        <w:rPr>
          <w:rFonts w:ascii="Arial" w:hAnsi="Arial" w:cs="Arial"/>
          <w:sz w:val="24"/>
          <w:szCs w:val="24"/>
        </w:rPr>
        <w:t xml:space="preserve">Aktualizacja 2022 r.; </w:t>
      </w:r>
    </w:p>
    <w:p w14:paraId="6E242144" w14:textId="7F706CCE" w:rsidR="004B6FDF" w:rsidRPr="000142FF" w:rsidRDefault="00CB763F" w:rsidP="00022020">
      <w:pPr>
        <w:pStyle w:val="Akapitzlist"/>
        <w:numPr>
          <w:ilvl w:val="1"/>
          <w:numId w:val="14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Wytyczne Ministra Funduszy i Polityki Regionalnej dotyczące wyboru projektów na lata 2021-2027</w:t>
      </w:r>
      <w:r w:rsidR="00544469">
        <w:rPr>
          <w:rFonts w:ascii="Arial" w:hAnsi="Arial" w:cs="Arial"/>
          <w:sz w:val="24"/>
          <w:szCs w:val="24"/>
        </w:rPr>
        <w:t>;</w:t>
      </w:r>
      <w:r w:rsidRPr="000142FF">
        <w:rPr>
          <w:rFonts w:ascii="Arial" w:hAnsi="Arial" w:cs="Arial"/>
          <w:sz w:val="24"/>
          <w:szCs w:val="24"/>
        </w:rPr>
        <w:t xml:space="preserve"> </w:t>
      </w:r>
    </w:p>
    <w:p w14:paraId="3B32B96D" w14:textId="67E0C68C" w:rsidR="000A7EC3" w:rsidRPr="000142FF" w:rsidRDefault="000A7EC3" w:rsidP="00022020">
      <w:pPr>
        <w:pStyle w:val="Akapitzlist"/>
        <w:numPr>
          <w:ilvl w:val="1"/>
          <w:numId w:val="14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Wytyczne Ministra Funduszy i Polityki Regionalnej dotyczące kwalifikowalności wydatków na lata 2021-2027</w:t>
      </w:r>
      <w:r w:rsidR="005C1815">
        <w:rPr>
          <w:rFonts w:ascii="Arial" w:hAnsi="Arial" w:cs="Arial"/>
          <w:sz w:val="24"/>
          <w:szCs w:val="24"/>
        </w:rPr>
        <w:t xml:space="preserve"> </w:t>
      </w:r>
      <w:r w:rsidR="00AF1941" w:rsidRPr="000142FF">
        <w:rPr>
          <w:rFonts w:ascii="Arial" w:hAnsi="Arial" w:cs="Arial"/>
          <w:sz w:val="24"/>
          <w:szCs w:val="24"/>
        </w:rPr>
        <w:t xml:space="preserve">dalej </w:t>
      </w:r>
      <w:r w:rsidR="00191782">
        <w:rPr>
          <w:rFonts w:ascii="Arial" w:hAnsi="Arial" w:cs="Arial"/>
          <w:sz w:val="24"/>
          <w:szCs w:val="24"/>
        </w:rPr>
        <w:t>W</w:t>
      </w:r>
      <w:r w:rsidR="00AF1941" w:rsidRPr="000142FF">
        <w:rPr>
          <w:rFonts w:ascii="Arial" w:hAnsi="Arial" w:cs="Arial"/>
          <w:sz w:val="24"/>
          <w:szCs w:val="24"/>
        </w:rPr>
        <w:t>ytyczne kwalifikowalności</w:t>
      </w:r>
      <w:r w:rsidR="004322CF" w:rsidRPr="000142FF">
        <w:rPr>
          <w:rFonts w:ascii="Arial" w:hAnsi="Arial" w:cs="Arial"/>
          <w:sz w:val="24"/>
          <w:szCs w:val="24"/>
        </w:rPr>
        <w:t>;</w:t>
      </w:r>
    </w:p>
    <w:p w14:paraId="3CC30ECE" w14:textId="07A92814" w:rsidR="000A7EC3" w:rsidRPr="000142FF" w:rsidRDefault="00164173" w:rsidP="00022020">
      <w:pPr>
        <w:pStyle w:val="Akapitzlist"/>
        <w:numPr>
          <w:ilvl w:val="1"/>
          <w:numId w:val="14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Wytyczne Ministra Funduszy i Polityki Regionalnej dotyczące realizacji zasad równościowych w ramach funduszy unijnych na lata 2021-2027</w:t>
      </w:r>
      <w:r w:rsidR="00544469">
        <w:rPr>
          <w:rFonts w:ascii="Arial" w:hAnsi="Arial" w:cs="Arial"/>
          <w:sz w:val="24"/>
          <w:szCs w:val="24"/>
        </w:rPr>
        <w:t>;</w:t>
      </w:r>
    </w:p>
    <w:p w14:paraId="0D5B95DE" w14:textId="7F73465A" w:rsidR="00164173" w:rsidRPr="000142FF" w:rsidRDefault="00164173" w:rsidP="00022020">
      <w:pPr>
        <w:pStyle w:val="Akapitzlist"/>
        <w:numPr>
          <w:ilvl w:val="1"/>
          <w:numId w:val="14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Wytyczne Ministra Funduszy i Polityki Regionalnej dotyczące monitorowania postępu rzeczowego realizacji programów na lata 2021-2027</w:t>
      </w:r>
      <w:r w:rsidR="00544469">
        <w:rPr>
          <w:rFonts w:ascii="Arial" w:hAnsi="Arial" w:cs="Arial"/>
          <w:sz w:val="24"/>
          <w:szCs w:val="24"/>
        </w:rPr>
        <w:t>;</w:t>
      </w:r>
      <w:r w:rsidRPr="000142FF">
        <w:rPr>
          <w:rFonts w:ascii="Arial" w:hAnsi="Arial" w:cs="Arial"/>
          <w:sz w:val="24"/>
          <w:szCs w:val="24"/>
        </w:rPr>
        <w:t xml:space="preserve"> </w:t>
      </w:r>
    </w:p>
    <w:p w14:paraId="30A7AE30" w14:textId="045EE8A7" w:rsidR="004610CE" w:rsidRPr="000142FF" w:rsidRDefault="004610CE" w:rsidP="00022020">
      <w:pPr>
        <w:pStyle w:val="Akapitzlist"/>
        <w:numPr>
          <w:ilvl w:val="1"/>
          <w:numId w:val="14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Wytyczne Ministra Funduszy i Polityki Regionalnej dotyczące realizacji projektów z udziałem środków Europejskiego Funduszu Społecznego Plus w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regionalnych programach na lata 2021-2027</w:t>
      </w:r>
      <w:r w:rsidR="00544469">
        <w:rPr>
          <w:rFonts w:ascii="Arial" w:hAnsi="Arial" w:cs="Arial"/>
          <w:sz w:val="24"/>
          <w:szCs w:val="24"/>
        </w:rPr>
        <w:t>;</w:t>
      </w:r>
    </w:p>
    <w:p w14:paraId="4080E247" w14:textId="4CBE0AF2" w:rsidR="008F2AA9" w:rsidRPr="000142FF" w:rsidRDefault="008F2AA9" w:rsidP="00022020">
      <w:pPr>
        <w:pStyle w:val="Akapitzlist"/>
        <w:numPr>
          <w:ilvl w:val="1"/>
          <w:numId w:val="14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Wytyczne Ministra Funduszy i Polityki Regionalnej dotyczące warunków gromadzenia i przekazywania danych</w:t>
      </w:r>
      <w:r w:rsidRPr="006F6566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w postaci el</w:t>
      </w:r>
      <w:r w:rsidR="004610CE" w:rsidRPr="000142FF">
        <w:rPr>
          <w:rFonts w:ascii="Arial" w:hAnsi="Arial" w:cs="Arial"/>
          <w:sz w:val="24"/>
          <w:szCs w:val="24"/>
        </w:rPr>
        <w:t>ektronicznej na lata</w:t>
      </w:r>
      <w:r w:rsidR="00705DDE">
        <w:rPr>
          <w:rFonts w:ascii="Arial" w:hAnsi="Arial" w:cs="Arial"/>
          <w:sz w:val="24"/>
          <w:szCs w:val="24"/>
        </w:rPr>
        <w:t> </w:t>
      </w:r>
      <w:r w:rsidR="004610CE" w:rsidRPr="000142FF">
        <w:rPr>
          <w:rFonts w:ascii="Arial" w:hAnsi="Arial" w:cs="Arial"/>
          <w:sz w:val="24"/>
          <w:szCs w:val="24"/>
        </w:rPr>
        <w:t>2021</w:t>
      </w:r>
      <w:r w:rsidR="00705DDE">
        <w:rPr>
          <w:rFonts w:ascii="Arial" w:hAnsi="Arial" w:cs="Arial"/>
          <w:sz w:val="24"/>
          <w:szCs w:val="24"/>
        </w:rPr>
        <w:t>-</w:t>
      </w:r>
      <w:r w:rsidR="004610CE" w:rsidRPr="000142FF">
        <w:rPr>
          <w:rFonts w:ascii="Arial" w:hAnsi="Arial" w:cs="Arial"/>
          <w:sz w:val="24"/>
          <w:szCs w:val="24"/>
        </w:rPr>
        <w:t>2027</w:t>
      </w:r>
      <w:r w:rsidR="00544469">
        <w:rPr>
          <w:rFonts w:ascii="Arial" w:hAnsi="Arial" w:cs="Arial"/>
          <w:sz w:val="24"/>
          <w:szCs w:val="24"/>
        </w:rPr>
        <w:t>;</w:t>
      </w:r>
    </w:p>
    <w:p w14:paraId="6FAF69C3" w14:textId="2B23409D" w:rsidR="00F93CC1" w:rsidRDefault="00F93CC1" w:rsidP="00022020">
      <w:pPr>
        <w:pStyle w:val="Akapitzlist"/>
        <w:numPr>
          <w:ilvl w:val="1"/>
          <w:numId w:val="14"/>
        </w:numPr>
        <w:spacing w:after="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Wytyczne dotyczące zapewnienia poszanowania Karty praw podstawowych Unii Europejskiej przy wdrażaniu europejskich funduszy strukturalnych i</w:t>
      </w:r>
      <w:r w:rsidR="005518B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inwestycyjnych</w:t>
      </w:r>
      <w:r w:rsidR="00544469">
        <w:rPr>
          <w:rFonts w:ascii="Arial" w:hAnsi="Arial" w:cs="Arial"/>
          <w:sz w:val="24"/>
          <w:szCs w:val="24"/>
        </w:rPr>
        <w:t>.</w:t>
      </w:r>
    </w:p>
    <w:p w14:paraId="3B9EE9F6" w14:textId="77777777" w:rsidR="00F53664" w:rsidRDefault="00F53664" w:rsidP="005D143B">
      <w:pPr>
        <w:pStyle w:val="Nagwek1"/>
      </w:pPr>
    </w:p>
    <w:p w14:paraId="25D3BA3F" w14:textId="641603DC" w:rsidR="00F5732E" w:rsidRDefault="005E55AF" w:rsidP="005D143B">
      <w:pPr>
        <w:pStyle w:val="Nagwek1"/>
      </w:pPr>
      <w:bookmarkStart w:id="3" w:name="_Toc146102050"/>
      <w:r w:rsidRPr="009E523D">
        <w:t>Wykaz skrótów</w:t>
      </w:r>
      <w:bookmarkEnd w:id="3"/>
    </w:p>
    <w:p w14:paraId="72EFD571" w14:textId="752B0D99" w:rsidR="00BE207D" w:rsidRPr="000142FF" w:rsidRDefault="00BE207D" w:rsidP="00A6047B">
      <w:pPr>
        <w:spacing w:after="120"/>
        <w:rPr>
          <w:rFonts w:ascii="Arial" w:hAnsi="Arial" w:cs="Arial"/>
          <w:sz w:val="24"/>
          <w:szCs w:val="24"/>
        </w:rPr>
      </w:pPr>
      <w:r w:rsidRPr="00B13357">
        <w:rPr>
          <w:rFonts w:ascii="Arial" w:hAnsi="Arial" w:cs="Arial"/>
          <w:b/>
          <w:sz w:val="24"/>
          <w:szCs w:val="24"/>
        </w:rPr>
        <w:t>CST</w:t>
      </w:r>
      <w:r w:rsidR="00AF4234" w:rsidRPr="00B13357">
        <w:rPr>
          <w:rFonts w:ascii="Arial" w:hAnsi="Arial" w:cs="Arial"/>
          <w:b/>
          <w:sz w:val="24"/>
          <w:szCs w:val="24"/>
        </w:rPr>
        <w:t>2021</w:t>
      </w:r>
      <w:r w:rsidR="00AF4234" w:rsidRPr="00B13357">
        <w:rPr>
          <w:rFonts w:ascii="Arial" w:hAnsi="Arial" w:cs="Arial"/>
          <w:sz w:val="24"/>
          <w:szCs w:val="24"/>
        </w:rPr>
        <w:t xml:space="preserve"> – </w:t>
      </w:r>
      <w:r w:rsidR="007338A6" w:rsidRPr="00B13357">
        <w:rPr>
          <w:rFonts w:ascii="Arial" w:hAnsi="Arial" w:cs="Arial"/>
          <w:sz w:val="24"/>
          <w:szCs w:val="24"/>
        </w:rPr>
        <w:t>c</w:t>
      </w:r>
      <w:r w:rsidRPr="00B13357">
        <w:rPr>
          <w:rFonts w:ascii="Arial" w:hAnsi="Arial" w:cs="Arial"/>
          <w:sz w:val="24"/>
          <w:szCs w:val="24"/>
        </w:rPr>
        <w:t>entralny system teleinformatyczny wspierający realizację programów operacyjnych i</w:t>
      </w:r>
      <w:r w:rsidR="005076E5" w:rsidRPr="00B13357">
        <w:rPr>
          <w:rFonts w:ascii="Arial" w:hAnsi="Arial" w:cs="Arial"/>
          <w:sz w:val="24"/>
          <w:szCs w:val="24"/>
        </w:rPr>
        <w:t> </w:t>
      </w:r>
      <w:r w:rsidRPr="00B13357">
        <w:rPr>
          <w:rFonts w:ascii="Arial" w:hAnsi="Arial" w:cs="Arial"/>
          <w:sz w:val="24"/>
          <w:szCs w:val="24"/>
        </w:rPr>
        <w:t>projektów współfinansowanych z Funduszy Europejskich 2021-2027</w:t>
      </w:r>
      <w:r w:rsidR="007338A6" w:rsidRPr="00B13357">
        <w:rPr>
          <w:rFonts w:ascii="Arial" w:hAnsi="Arial" w:cs="Arial"/>
          <w:sz w:val="24"/>
          <w:szCs w:val="24"/>
        </w:rPr>
        <w:t>;</w:t>
      </w:r>
    </w:p>
    <w:p w14:paraId="7AF74ED9" w14:textId="027285E7" w:rsidR="004832F3" w:rsidRPr="000142FF" w:rsidRDefault="004832F3" w:rsidP="004344C9">
      <w:pPr>
        <w:spacing w:after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DNSH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="0074351B" w:rsidRPr="000142FF">
        <w:rPr>
          <w:rFonts w:ascii="Arial" w:hAnsi="Arial" w:cs="Arial"/>
          <w:sz w:val="24"/>
          <w:szCs w:val="24"/>
        </w:rPr>
        <w:t>–</w:t>
      </w:r>
      <w:r w:rsidR="0074351B" w:rsidRPr="000142FF" w:rsidDel="0074351B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bCs/>
          <w:sz w:val="24"/>
          <w:szCs w:val="24"/>
        </w:rPr>
        <w:t>(</w:t>
      </w:r>
      <w:r w:rsidRPr="000142FF">
        <w:rPr>
          <w:rFonts w:ascii="Arial" w:hAnsi="Arial" w:cs="Arial"/>
          <w:sz w:val="24"/>
          <w:szCs w:val="24"/>
        </w:rPr>
        <w:t xml:space="preserve">ang. Do No </w:t>
      </w:r>
      <w:proofErr w:type="spellStart"/>
      <w:r w:rsidRPr="000142FF">
        <w:rPr>
          <w:rFonts w:ascii="Arial" w:hAnsi="Arial" w:cs="Arial"/>
          <w:sz w:val="24"/>
          <w:szCs w:val="24"/>
        </w:rPr>
        <w:t>Significant</w:t>
      </w:r>
      <w:proofErr w:type="spellEnd"/>
      <w:r w:rsidRPr="0001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42FF">
        <w:rPr>
          <w:rFonts w:ascii="Arial" w:hAnsi="Arial" w:cs="Arial"/>
          <w:sz w:val="24"/>
          <w:szCs w:val="24"/>
        </w:rPr>
        <w:t>Harm</w:t>
      </w:r>
      <w:proofErr w:type="spellEnd"/>
      <w:r w:rsidRPr="000142FF">
        <w:rPr>
          <w:rFonts w:ascii="Arial" w:hAnsi="Arial" w:cs="Arial"/>
          <w:b/>
          <w:bCs/>
          <w:sz w:val="24"/>
          <w:szCs w:val="24"/>
        </w:rPr>
        <w:t xml:space="preserve"> - </w:t>
      </w:r>
      <w:r w:rsidRPr="000142FF">
        <w:rPr>
          <w:rFonts w:ascii="Arial" w:hAnsi="Arial" w:cs="Arial"/>
          <w:sz w:val="24"/>
          <w:szCs w:val="24"/>
        </w:rPr>
        <w:t>„nie czyń poważnych szkód") - zasada horyzontalna UE, której istotą jest niewspieranie ani nieprowadzenie działalności gospodarczej, która czyni znaczące szkody dla któregokolwiek z następujących celów środowiskowych:</w:t>
      </w:r>
    </w:p>
    <w:p w14:paraId="7C98C514" w14:textId="1FF5F471" w:rsidR="004832F3" w:rsidRPr="000142FF" w:rsidRDefault="004832F3" w:rsidP="00022020">
      <w:pPr>
        <w:pStyle w:val="Akapitzlist"/>
        <w:numPr>
          <w:ilvl w:val="0"/>
          <w:numId w:val="15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łagodzenie zmian klimatu;</w:t>
      </w:r>
    </w:p>
    <w:p w14:paraId="0BCD7FFD" w14:textId="22EE650A" w:rsidR="004832F3" w:rsidRPr="000142FF" w:rsidRDefault="004832F3" w:rsidP="00022020">
      <w:pPr>
        <w:pStyle w:val="Akapitzlist"/>
        <w:numPr>
          <w:ilvl w:val="0"/>
          <w:numId w:val="15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adaptacja do zmian klimatu;</w:t>
      </w:r>
    </w:p>
    <w:p w14:paraId="65B3B9CA" w14:textId="5F9E900C" w:rsidR="004832F3" w:rsidRPr="000142FF" w:rsidRDefault="004832F3" w:rsidP="00022020">
      <w:pPr>
        <w:pStyle w:val="Akapitzlist"/>
        <w:numPr>
          <w:ilvl w:val="0"/>
          <w:numId w:val="15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odpowiednie użytkowanie i ochrona zasobów wodnych i morskich;</w:t>
      </w:r>
    </w:p>
    <w:p w14:paraId="3AEB7305" w14:textId="1B5B4FAB" w:rsidR="004832F3" w:rsidRPr="000142FF" w:rsidRDefault="004832F3" w:rsidP="00022020">
      <w:pPr>
        <w:pStyle w:val="Akapitzlist"/>
        <w:numPr>
          <w:ilvl w:val="0"/>
          <w:numId w:val="15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gospodarka o obiegu zamkniętym, w tym zapobieganie powstawaniu odpadów i recykling;</w:t>
      </w:r>
    </w:p>
    <w:p w14:paraId="75A84B39" w14:textId="7A9B289C" w:rsidR="004832F3" w:rsidRPr="000142FF" w:rsidRDefault="004832F3" w:rsidP="00022020">
      <w:pPr>
        <w:pStyle w:val="Akapitzlist"/>
        <w:numPr>
          <w:ilvl w:val="0"/>
          <w:numId w:val="15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zapobieganie i kontrola zanieczyszczeń powietrza, wody lub ziemi;</w:t>
      </w:r>
    </w:p>
    <w:p w14:paraId="545AC3B0" w14:textId="7E87B19A" w:rsidR="004832F3" w:rsidRPr="000142FF" w:rsidRDefault="004832F3" w:rsidP="00022020">
      <w:pPr>
        <w:pStyle w:val="Akapitzlist"/>
        <w:numPr>
          <w:ilvl w:val="0"/>
          <w:numId w:val="15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ochrona i odtwarzanie bioróżnorodności i ekosystemów</w:t>
      </w:r>
      <w:r w:rsidR="00544469">
        <w:rPr>
          <w:rFonts w:ascii="Arial" w:hAnsi="Arial" w:cs="Arial"/>
          <w:sz w:val="24"/>
          <w:szCs w:val="24"/>
        </w:rPr>
        <w:t>;</w:t>
      </w:r>
    </w:p>
    <w:p w14:paraId="6B8BD815" w14:textId="7BE23556" w:rsidR="00C43B91" w:rsidRPr="00B13357" w:rsidRDefault="005076E5" w:rsidP="00A6047B">
      <w:pPr>
        <w:spacing w:after="120"/>
        <w:rPr>
          <w:rFonts w:ascii="Arial" w:hAnsi="Arial" w:cs="Arial"/>
          <w:sz w:val="24"/>
          <w:szCs w:val="24"/>
        </w:rPr>
      </w:pPr>
      <w:r w:rsidRPr="00B13357">
        <w:rPr>
          <w:rFonts w:ascii="Arial" w:hAnsi="Arial" w:cs="Arial"/>
          <w:b/>
          <w:sz w:val="24"/>
          <w:szCs w:val="24"/>
        </w:rPr>
        <w:t>EFS</w:t>
      </w:r>
      <w:r w:rsidR="00EA7450" w:rsidRPr="00B13357">
        <w:rPr>
          <w:rFonts w:ascii="Arial" w:hAnsi="Arial" w:cs="Arial"/>
          <w:b/>
          <w:sz w:val="24"/>
          <w:szCs w:val="24"/>
        </w:rPr>
        <w:t>+</w:t>
      </w:r>
      <w:r w:rsidR="005E55AF" w:rsidRPr="00B13357">
        <w:rPr>
          <w:rFonts w:ascii="Arial" w:hAnsi="Arial" w:cs="Arial"/>
          <w:b/>
          <w:sz w:val="24"/>
          <w:szCs w:val="24"/>
        </w:rPr>
        <w:t xml:space="preserve"> </w:t>
      </w:r>
      <w:r w:rsidR="005E55AF" w:rsidRPr="00B13357">
        <w:rPr>
          <w:rFonts w:ascii="Arial" w:hAnsi="Arial" w:cs="Arial"/>
          <w:sz w:val="24"/>
          <w:szCs w:val="24"/>
        </w:rPr>
        <w:t>– Europej</w:t>
      </w:r>
      <w:r w:rsidRPr="00B13357">
        <w:rPr>
          <w:rFonts w:ascii="Arial" w:hAnsi="Arial" w:cs="Arial"/>
          <w:sz w:val="24"/>
          <w:szCs w:val="24"/>
        </w:rPr>
        <w:t>ski Fundusz Społeczny Plus</w:t>
      </w:r>
      <w:r w:rsidR="00D218BB" w:rsidRPr="00B13357">
        <w:rPr>
          <w:rFonts w:ascii="Arial" w:hAnsi="Arial" w:cs="Arial"/>
          <w:sz w:val="24"/>
          <w:szCs w:val="24"/>
        </w:rPr>
        <w:t>;</w:t>
      </w:r>
    </w:p>
    <w:p w14:paraId="1D41EACF" w14:textId="4D30D07D" w:rsidR="00C84423" w:rsidRPr="00BC720F" w:rsidRDefault="00AF4234" w:rsidP="00A6047B">
      <w:pPr>
        <w:spacing w:after="120"/>
        <w:rPr>
          <w:rFonts w:ascii="Arial" w:hAnsi="Arial" w:cs="Arial"/>
          <w:sz w:val="24"/>
          <w:szCs w:val="24"/>
        </w:rPr>
      </w:pPr>
      <w:r w:rsidRPr="00B13357">
        <w:rPr>
          <w:rFonts w:ascii="Arial" w:hAnsi="Arial" w:cs="Arial"/>
          <w:b/>
          <w:sz w:val="24"/>
          <w:szCs w:val="24"/>
        </w:rPr>
        <w:t xml:space="preserve">FEŁ2027 </w:t>
      </w:r>
      <w:r w:rsidR="00BB70A0" w:rsidRPr="00B13357">
        <w:rPr>
          <w:rFonts w:ascii="Arial" w:hAnsi="Arial" w:cs="Arial"/>
          <w:sz w:val="24"/>
          <w:szCs w:val="24"/>
        </w:rPr>
        <w:t>–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="000A0C86" w:rsidRPr="000142FF">
        <w:rPr>
          <w:rFonts w:ascii="Arial" w:hAnsi="Arial" w:cs="Arial"/>
          <w:sz w:val="24"/>
          <w:szCs w:val="24"/>
        </w:rPr>
        <w:t>program regionalny</w:t>
      </w:r>
      <w:r w:rsidRPr="000142FF">
        <w:rPr>
          <w:rFonts w:ascii="Arial" w:hAnsi="Arial" w:cs="Arial"/>
          <w:sz w:val="24"/>
          <w:szCs w:val="24"/>
        </w:rPr>
        <w:t xml:space="preserve"> Fundusze Europejskie dla Łódzkiego 2021-</w:t>
      </w:r>
      <w:r w:rsidRPr="00BC720F">
        <w:rPr>
          <w:rFonts w:ascii="Arial" w:hAnsi="Arial" w:cs="Arial"/>
          <w:sz w:val="24"/>
          <w:szCs w:val="24"/>
        </w:rPr>
        <w:t>2027</w:t>
      </w:r>
      <w:r w:rsidR="00BE3EB8" w:rsidRPr="00BC720F">
        <w:rPr>
          <w:rFonts w:ascii="Arial" w:hAnsi="Arial" w:cs="Arial"/>
          <w:sz w:val="24"/>
          <w:szCs w:val="24"/>
        </w:rPr>
        <w:t>;</w:t>
      </w:r>
    </w:p>
    <w:p w14:paraId="4245DC15" w14:textId="325F5217" w:rsidR="008009A3" w:rsidRPr="000142FF" w:rsidRDefault="008009A3" w:rsidP="00A6047B">
      <w:pPr>
        <w:spacing w:after="120"/>
        <w:rPr>
          <w:rFonts w:ascii="Arial" w:hAnsi="Arial" w:cs="Arial"/>
          <w:sz w:val="24"/>
          <w:szCs w:val="24"/>
        </w:rPr>
      </w:pPr>
      <w:r w:rsidRPr="00B13357">
        <w:rPr>
          <w:rFonts w:ascii="Arial" w:hAnsi="Arial" w:cs="Arial"/>
          <w:b/>
          <w:sz w:val="24"/>
          <w:szCs w:val="24"/>
        </w:rPr>
        <w:t>ION</w:t>
      </w:r>
      <w:r w:rsidRPr="00B13357">
        <w:rPr>
          <w:rFonts w:ascii="Arial" w:hAnsi="Arial" w:cs="Arial"/>
          <w:sz w:val="24"/>
          <w:szCs w:val="24"/>
        </w:rPr>
        <w:t xml:space="preserve"> -</w:t>
      </w:r>
      <w:r w:rsidR="00A50B36" w:rsidRPr="00B13357">
        <w:rPr>
          <w:rFonts w:ascii="Arial" w:hAnsi="Arial" w:cs="Arial"/>
          <w:sz w:val="24"/>
          <w:szCs w:val="24"/>
        </w:rPr>
        <w:t xml:space="preserve"> Instytucja Organizująca Nabór</w:t>
      </w:r>
      <w:r w:rsidR="00FC0360" w:rsidRPr="00B13357">
        <w:rPr>
          <w:rFonts w:ascii="Arial" w:hAnsi="Arial" w:cs="Arial"/>
          <w:sz w:val="24"/>
          <w:szCs w:val="24"/>
        </w:rPr>
        <w:t>, tj. Wojewódzki Urząd Pracy w Łodzi</w:t>
      </w:r>
      <w:r w:rsidR="00A50B36" w:rsidRPr="00B13357">
        <w:rPr>
          <w:rFonts w:ascii="Arial" w:hAnsi="Arial" w:cs="Arial"/>
          <w:sz w:val="24"/>
          <w:szCs w:val="24"/>
        </w:rPr>
        <w:t>;</w:t>
      </w:r>
    </w:p>
    <w:p w14:paraId="34D1F142" w14:textId="6B51ED52" w:rsidR="00BA5604" w:rsidRPr="00B13357" w:rsidRDefault="00BA5604" w:rsidP="00A6047B">
      <w:pPr>
        <w:spacing w:after="120"/>
        <w:rPr>
          <w:rFonts w:ascii="Arial" w:hAnsi="Arial" w:cs="Arial"/>
          <w:sz w:val="24"/>
          <w:szCs w:val="24"/>
        </w:rPr>
      </w:pPr>
      <w:r w:rsidRPr="00B13357">
        <w:rPr>
          <w:rFonts w:ascii="Arial" w:hAnsi="Arial" w:cs="Arial"/>
          <w:b/>
          <w:sz w:val="24"/>
          <w:szCs w:val="24"/>
        </w:rPr>
        <w:t xml:space="preserve">IP </w:t>
      </w:r>
      <w:r w:rsidRPr="00B13357">
        <w:rPr>
          <w:rFonts w:ascii="Arial" w:hAnsi="Arial" w:cs="Arial"/>
          <w:sz w:val="24"/>
          <w:szCs w:val="24"/>
        </w:rPr>
        <w:t>– Instytucja Pośrednicząca</w:t>
      </w:r>
      <w:r w:rsidR="0042001A" w:rsidRPr="00B13357">
        <w:rPr>
          <w:rFonts w:ascii="Arial" w:hAnsi="Arial" w:cs="Arial"/>
          <w:sz w:val="24"/>
          <w:szCs w:val="24"/>
        </w:rPr>
        <w:t xml:space="preserve">, </w:t>
      </w:r>
      <w:bookmarkStart w:id="4" w:name="_Hlk136860849"/>
      <w:r w:rsidR="0042001A" w:rsidRPr="00B13357">
        <w:rPr>
          <w:rFonts w:ascii="Arial" w:hAnsi="Arial" w:cs="Arial"/>
          <w:sz w:val="24"/>
          <w:szCs w:val="24"/>
        </w:rPr>
        <w:t>tj. Wojewódzki Urząd Pracy w Łodzi</w:t>
      </w:r>
      <w:bookmarkEnd w:id="4"/>
      <w:r w:rsidRPr="00B13357">
        <w:rPr>
          <w:rFonts w:ascii="Arial" w:hAnsi="Arial" w:cs="Arial"/>
          <w:sz w:val="24"/>
          <w:szCs w:val="24"/>
        </w:rPr>
        <w:t>;</w:t>
      </w:r>
    </w:p>
    <w:p w14:paraId="410A452C" w14:textId="4BA0CD7B" w:rsidR="00C84423" w:rsidRPr="00B13357" w:rsidRDefault="00C84423" w:rsidP="00A6047B">
      <w:pPr>
        <w:spacing w:after="120"/>
        <w:rPr>
          <w:rFonts w:ascii="Arial" w:hAnsi="Arial" w:cs="Arial"/>
          <w:b/>
          <w:sz w:val="24"/>
          <w:szCs w:val="24"/>
        </w:rPr>
      </w:pPr>
      <w:r w:rsidRPr="00B13357">
        <w:rPr>
          <w:rFonts w:ascii="Arial" w:hAnsi="Arial" w:cs="Arial"/>
          <w:b/>
          <w:bCs/>
          <w:sz w:val="24"/>
          <w:szCs w:val="24"/>
        </w:rPr>
        <w:t xml:space="preserve">IPD </w:t>
      </w:r>
      <w:r w:rsidRPr="00B13357">
        <w:rPr>
          <w:rFonts w:ascii="Arial" w:hAnsi="Arial" w:cs="Arial"/>
          <w:b/>
          <w:sz w:val="24"/>
          <w:szCs w:val="24"/>
        </w:rPr>
        <w:t xml:space="preserve">- </w:t>
      </w:r>
      <w:r w:rsidRPr="00B13357">
        <w:rPr>
          <w:rFonts w:ascii="Arial" w:hAnsi="Arial" w:cs="Arial"/>
          <w:sz w:val="24"/>
          <w:szCs w:val="24"/>
        </w:rPr>
        <w:t>Indywidualny Plan Działania</w:t>
      </w:r>
    </w:p>
    <w:p w14:paraId="42E468A7" w14:textId="5F34C395" w:rsidR="005E55AF" w:rsidRPr="00BC720F" w:rsidRDefault="00CB3804" w:rsidP="00A6047B">
      <w:pPr>
        <w:spacing w:after="120"/>
        <w:rPr>
          <w:rFonts w:ascii="Arial" w:hAnsi="Arial" w:cs="Arial"/>
          <w:b/>
          <w:sz w:val="24"/>
          <w:szCs w:val="24"/>
        </w:rPr>
      </w:pPr>
      <w:r w:rsidRPr="00B13357">
        <w:rPr>
          <w:rFonts w:ascii="Arial" w:hAnsi="Arial" w:cs="Arial"/>
          <w:b/>
          <w:sz w:val="24"/>
          <w:szCs w:val="24"/>
        </w:rPr>
        <w:t xml:space="preserve">IZ FEŁ2027 </w:t>
      </w:r>
      <w:r w:rsidR="00AF4234" w:rsidRPr="00B13357">
        <w:rPr>
          <w:rFonts w:ascii="Arial" w:hAnsi="Arial" w:cs="Arial"/>
          <w:sz w:val="24"/>
          <w:szCs w:val="24"/>
        </w:rPr>
        <w:t>–</w:t>
      </w:r>
      <w:r w:rsidRPr="00B13357">
        <w:rPr>
          <w:rFonts w:ascii="Arial" w:hAnsi="Arial" w:cs="Arial"/>
          <w:b/>
          <w:sz w:val="24"/>
          <w:szCs w:val="24"/>
        </w:rPr>
        <w:t xml:space="preserve"> </w:t>
      </w:r>
      <w:r w:rsidRPr="00B13357">
        <w:rPr>
          <w:rFonts w:ascii="Arial" w:hAnsi="Arial" w:cs="Arial"/>
          <w:sz w:val="24"/>
          <w:szCs w:val="24"/>
        </w:rPr>
        <w:t xml:space="preserve">Instytucja Zarządzająca </w:t>
      </w:r>
      <w:r w:rsidR="000A0C86" w:rsidRPr="00B13357">
        <w:rPr>
          <w:rFonts w:ascii="Arial" w:hAnsi="Arial" w:cs="Arial"/>
          <w:sz w:val="24"/>
          <w:szCs w:val="24"/>
        </w:rPr>
        <w:t>programem regionalnym</w:t>
      </w:r>
      <w:r w:rsidRPr="00B13357">
        <w:rPr>
          <w:rFonts w:ascii="Arial" w:hAnsi="Arial" w:cs="Arial"/>
          <w:sz w:val="24"/>
          <w:szCs w:val="24"/>
        </w:rPr>
        <w:t xml:space="preserve"> Fundusze Europejskie dla Łódzkiego 2021-2027</w:t>
      </w:r>
      <w:r w:rsidR="00F76CCB" w:rsidRPr="00B13357">
        <w:rPr>
          <w:rFonts w:ascii="Arial" w:hAnsi="Arial" w:cs="Arial"/>
          <w:sz w:val="24"/>
          <w:szCs w:val="24"/>
        </w:rPr>
        <w:t xml:space="preserve"> -</w:t>
      </w:r>
      <w:r w:rsidR="00412C40" w:rsidRPr="00B13357">
        <w:rPr>
          <w:rFonts w:ascii="Arial" w:hAnsi="Arial" w:cs="Arial"/>
          <w:sz w:val="24"/>
          <w:szCs w:val="24"/>
        </w:rPr>
        <w:t xml:space="preserve"> Zarząd Województwa Łódzkiego</w:t>
      </w:r>
      <w:r w:rsidR="005E55AF" w:rsidRPr="00B13357">
        <w:rPr>
          <w:rFonts w:ascii="Arial" w:hAnsi="Arial" w:cs="Arial"/>
          <w:sz w:val="24"/>
          <w:szCs w:val="24"/>
        </w:rPr>
        <w:t>;</w:t>
      </w:r>
    </w:p>
    <w:p w14:paraId="4F8FA43C" w14:textId="67AC2881" w:rsidR="005E55AF" w:rsidRPr="000142FF" w:rsidRDefault="005E55AF" w:rsidP="00A6047B">
      <w:pPr>
        <w:spacing w:after="120"/>
        <w:rPr>
          <w:rFonts w:ascii="Arial" w:hAnsi="Arial" w:cs="Arial"/>
          <w:sz w:val="24"/>
          <w:szCs w:val="24"/>
        </w:rPr>
      </w:pPr>
      <w:r w:rsidRPr="00B13357">
        <w:rPr>
          <w:rFonts w:ascii="Arial" w:hAnsi="Arial" w:cs="Arial"/>
          <w:b/>
          <w:sz w:val="24"/>
          <w:szCs w:val="24"/>
        </w:rPr>
        <w:t>KM</w:t>
      </w:r>
      <w:r w:rsidR="0030082A" w:rsidRPr="00B13357">
        <w:rPr>
          <w:rFonts w:ascii="Arial" w:hAnsi="Arial" w:cs="Arial"/>
          <w:b/>
          <w:sz w:val="24"/>
          <w:szCs w:val="24"/>
        </w:rPr>
        <w:t xml:space="preserve"> FEŁ2027</w:t>
      </w:r>
      <w:r w:rsidRPr="000142FF">
        <w:rPr>
          <w:rFonts w:ascii="Arial" w:hAnsi="Arial" w:cs="Arial"/>
          <w:b/>
          <w:sz w:val="24"/>
          <w:szCs w:val="24"/>
        </w:rPr>
        <w:t xml:space="preserve"> </w:t>
      </w:r>
      <w:r w:rsidR="00AF4234" w:rsidRPr="000142FF">
        <w:rPr>
          <w:rFonts w:ascii="Arial" w:hAnsi="Arial" w:cs="Arial"/>
          <w:sz w:val="24"/>
          <w:szCs w:val="24"/>
        </w:rPr>
        <w:t>– Komitet M</w:t>
      </w:r>
      <w:r w:rsidRPr="000142FF">
        <w:rPr>
          <w:rFonts w:ascii="Arial" w:hAnsi="Arial" w:cs="Arial"/>
          <w:sz w:val="24"/>
          <w:szCs w:val="24"/>
        </w:rPr>
        <w:t>onitorujący</w:t>
      </w:r>
      <w:r w:rsidR="0030082A" w:rsidRPr="000142FF">
        <w:rPr>
          <w:rFonts w:ascii="Arial" w:hAnsi="Arial" w:cs="Arial"/>
          <w:sz w:val="24"/>
          <w:szCs w:val="24"/>
        </w:rPr>
        <w:t xml:space="preserve"> p</w:t>
      </w:r>
      <w:r w:rsidR="009F58A5" w:rsidRPr="000142FF">
        <w:rPr>
          <w:rFonts w:ascii="Arial" w:hAnsi="Arial" w:cs="Arial"/>
          <w:sz w:val="24"/>
          <w:szCs w:val="24"/>
        </w:rPr>
        <w:t>r</w:t>
      </w:r>
      <w:r w:rsidR="0030082A" w:rsidRPr="000142FF">
        <w:rPr>
          <w:rFonts w:ascii="Arial" w:hAnsi="Arial" w:cs="Arial"/>
          <w:sz w:val="24"/>
          <w:szCs w:val="24"/>
        </w:rPr>
        <w:t>ogram regionalny Fundusze Europejskie dla Łódzkiego 2021-2027</w:t>
      </w:r>
      <w:r w:rsidR="00D236B2" w:rsidRPr="000142FF">
        <w:rPr>
          <w:rFonts w:ascii="Arial" w:hAnsi="Arial" w:cs="Arial"/>
          <w:sz w:val="24"/>
          <w:szCs w:val="24"/>
        </w:rPr>
        <w:t>;</w:t>
      </w:r>
    </w:p>
    <w:p w14:paraId="6ACB758C" w14:textId="752663BC" w:rsidR="00BB6EE8" w:rsidRPr="000142FF" w:rsidRDefault="00BB6EE8" w:rsidP="00A6047B">
      <w:pPr>
        <w:spacing w:after="12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KOM</w:t>
      </w:r>
      <w:r w:rsidRPr="000142FF">
        <w:rPr>
          <w:rFonts w:ascii="Arial" w:hAnsi="Arial" w:cs="Arial"/>
          <w:sz w:val="24"/>
          <w:szCs w:val="24"/>
        </w:rPr>
        <w:t xml:space="preserve"> - Karta Oceny Merytorycznej</w:t>
      </w:r>
      <w:r w:rsidR="0042001A">
        <w:rPr>
          <w:rFonts w:ascii="Arial" w:hAnsi="Arial" w:cs="Arial"/>
          <w:sz w:val="24"/>
          <w:szCs w:val="24"/>
        </w:rPr>
        <w:t>;</w:t>
      </w:r>
      <w:r w:rsidRPr="000142FF">
        <w:rPr>
          <w:rFonts w:ascii="Arial" w:hAnsi="Arial" w:cs="Arial"/>
          <w:sz w:val="24"/>
          <w:szCs w:val="24"/>
        </w:rPr>
        <w:t xml:space="preserve"> </w:t>
      </w:r>
    </w:p>
    <w:p w14:paraId="549C7C45" w14:textId="0356F4E9" w:rsidR="005E55AF" w:rsidRPr="0002578C" w:rsidRDefault="005E55AF" w:rsidP="00A6047B">
      <w:pPr>
        <w:spacing w:after="120"/>
        <w:rPr>
          <w:rFonts w:ascii="Arial" w:hAnsi="Arial" w:cs="Arial"/>
          <w:sz w:val="24"/>
          <w:szCs w:val="24"/>
        </w:rPr>
      </w:pPr>
      <w:r w:rsidRPr="0002578C">
        <w:rPr>
          <w:rFonts w:ascii="Arial" w:hAnsi="Arial" w:cs="Arial"/>
          <w:b/>
          <w:sz w:val="24"/>
          <w:szCs w:val="24"/>
        </w:rPr>
        <w:t xml:space="preserve">KOP </w:t>
      </w:r>
      <w:r w:rsidRPr="0002578C">
        <w:rPr>
          <w:rFonts w:ascii="Arial" w:hAnsi="Arial" w:cs="Arial"/>
          <w:sz w:val="24"/>
          <w:szCs w:val="24"/>
        </w:rPr>
        <w:t xml:space="preserve">– </w:t>
      </w:r>
      <w:r w:rsidR="00AF4234" w:rsidRPr="0002578C">
        <w:rPr>
          <w:rFonts w:ascii="Arial" w:hAnsi="Arial" w:cs="Arial"/>
          <w:sz w:val="24"/>
          <w:szCs w:val="24"/>
        </w:rPr>
        <w:t>Komisja Oceny P</w:t>
      </w:r>
      <w:r w:rsidRPr="0002578C">
        <w:rPr>
          <w:rFonts w:ascii="Arial" w:hAnsi="Arial" w:cs="Arial"/>
          <w:sz w:val="24"/>
          <w:szCs w:val="24"/>
        </w:rPr>
        <w:t>rojektów;</w:t>
      </w:r>
    </w:p>
    <w:p w14:paraId="699A8570" w14:textId="08E94049" w:rsidR="0043582F" w:rsidRPr="0002578C" w:rsidRDefault="005E55AF" w:rsidP="00A6047B">
      <w:pPr>
        <w:spacing w:after="120"/>
        <w:rPr>
          <w:rFonts w:ascii="Arial" w:hAnsi="Arial" w:cs="Arial"/>
          <w:sz w:val="24"/>
          <w:szCs w:val="24"/>
        </w:rPr>
      </w:pPr>
      <w:r w:rsidRPr="0002578C">
        <w:rPr>
          <w:rFonts w:ascii="Arial" w:hAnsi="Arial" w:cs="Arial"/>
          <w:b/>
          <w:sz w:val="24"/>
          <w:szCs w:val="24"/>
        </w:rPr>
        <w:t xml:space="preserve">KPA </w:t>
      </w:r>
      <w:r w:rsidRPr="0002578C">
        <w:rPr>
          <w:rFonts w:ascii="Arial" w:hAnsi="Arial" w:cs="Arial"/>
          <w:sz w:val="24"/>
          <w:szCs w:val="24"/>
        </w:rPr>
        <w:t>– ustawa z dnia 14 czerwca 1960 r. – Kodeks postępowania administracyjnego</w:t>
      </w:r>
      <w:r w:rsidR="006273BA" w:rsidRPr="0002578C">
        <w:rPr>
          <w:rFonts w:ascii="Arial" w:hAnsi="Arial" w:cs="Arial"/>
          <w:sz w:val="24"/>
          <w:szCs w:val="24"/>
        </w:rPr>
        <w:t>;</w:t>
      </w:r>
    </w:p>
    <w:p w14:paraId="4F2400DC" w14:textId="6A38ACD5" w:rsidR="004832F3" w:rsidRPr="0002578C" w:rsidRDefault="004832F3" w:rsidP="00A6047B">
      <w:pPr>
        <w:spacing w:after="120"/>
        <w:rPr>
          <w:rFonts w:ascii="Arial" w:hAnsi="Arial" w:cs="Arial"/>
          <w:sz w:val="24"/>
          <w:szCs w:val="24"/>
        </w:rPr>
      </w:pPr>
      <w:r w:rsidRPr="0002578C">
        <w:rPr>
          <w:rFonts w:ascii="Arial" w:hAnsi="Arial" w:cs="Arial"/>
          <w:b/>
          <w:sz w:val="24"/>
          <w:szCs w:val="24"/>
        </w:rPr>
        <w:t>LWK 2021</w:t>
      </w:r>
      <w:r w:rsidR="00EA7450" w:rsidRPr="0002578C">
        <w:rPr>
          <w:rFonts w:ascii="Arial" w:hAnsi="Arial" w:cs="Arial"/>
          <w:b/>
          <w:sz w:val="24"/>
          <w:szCs w:val="24"/>
        </w:rPr>
        <w:t xml:space="preserve"> dla EFS+</w:t>
      </w:r>
      <w:r w:rsidRPr="0002578C">
        <w:rPr>
          <w:rFonts w:ascii="Arial" w:hAnsi="Arial" w:cs="Arial"/>
          <w:sz w:val="24"/>
          <w:szCs w:val="24"/>
        </w:rPr>
        <w:t xml:space="preserve"> – Lista </w:t>
      </w:r>
      <w:r w:rsidR="00EA7450" w:rsidRPr="0002578C">
        <w:rPr>
          <w:rFonts w:ascii="Arial" w:hAnsi="Arial" w:cs="Arial"/>
          <w:sz w:val="24"/>
          <w:szCs w:val="24"/>
        </w:rPr>
        <w:t>W</w:t>
      </w:r>
      <w:r w:rsidRPr="0002578C">
        <w:rPr>
          <w:rFonts w:ascii="Arial" w:hAnsi="Arial" w:cs="Arial"/>
          <w:sz w:val="24"/>
          <w:szCs w:val="24"/>
        </w:rPr>
        <w:t xml:space="preserve">skaźników </w:t>
      </w:r>
      <w:r w:rsidR="00EA7450" w:rsidRPr="0002578C">
        <w:rPr>
          <w:rFonts w:ascii="Arial" w:hAnsi="Arial" w:cs="Arial"/>
          <w:sz w:val="24"/>
          <w:szCs w:val="24"/>
        </w:rPr>
        <w:t>K</w:t>
      </w:r>
      <w:r w:rsidRPr="0002578C">
        <w:rPr>
          <w:rFonts w:ascii="Arial" w:hAnsi="Arial" w:cs="Arial"/>
          <w:sz w:val="24"/>
          <w:szCs w:val="24"/>
        </w:rPr>
        <w:t>luczowych</w:t>
      </w:r>
      <w:r w:rsidR="00EA7450" w:rsidRPr="0002578C">
        <w:rPr>
          <w:rFonts w:ascii="Arial" w:hAnsi="Arial" w:cs="Arial"/>
          <w:sz w:val="24"/>
          <w:szCs w:val="24"/>
        </w:rPr>
        <w:t xml:space="preserve"> na lata 2021-2027 dla EFS+</w:t>
      </w:r>
      <w:r w:rsidRPr="0002578C">
        <w:rPr>
          <w:rFonts w:ascii="Arial" w:hAnsi="Arial" w:cs="Arial"/>
          <w:sz w:val="24"/>
          <w:szCs w:val="24"/>
        </w:rPr>
        <w:t>, o której mowa w art. 28 ust. 2 ustawy wdrożeniowej;</w:t>
      </w:r>
    </w:p>
    <w:p w14:paraId="4A15EAB2" w14:textId="79D807C3" w:rsidR="00C43B91" w:rsidRPr="0002578C" w:rsidRDefault="009E47E6" w:rsidP="00A6047B">
      <w:pPr>
        <w:spacing w:after="120"/>
        <w:rPr>
          <w:rFonts w:ascii="Arial" w:hAnsi="Arial" w:cs="Arial"/>
          <w:sz w:val="24"/>
          <w:szCs w:val="24"/>
        </w:rPr>
      </w:pPr>
      <w:r w:rsidRPr="0002578C">
        <w:rPr>
          <w:rFonts w:ascii="Arial" w:hAnsi="Arial" w:cs="Arial"/>
          <w:b/>
          <w:bCs/>
          <w:sz w:val="24"/>
          <w:szCs w:val="24"/>
        </w:rPr>
        <w:t xml:space="preserve">OHP </w:t>
      </w:r>
      <w:r w:rsidRPr="0002578C">
        <w:rPr>
          <w:rFonts w:ascii="Arial" w:hAnsi="Arial" w:cs="Arial"/>
          <w:sz w:val="24"/>
          <w:szCs w:val="24"/>
        </w:rPr>
        <w:t>– Łódzka Wojewódzka Komenda Ochotniczych Hufców Pracy</w:t>
      </w:r>
      <w:r w:rsidR="00D218BB" w:rsidRPr="0002578C">
        <w:rPr>
          <w:rFonts w:ascii="Arial" w:hAnsi="Arial" w:cs="Arial"/>
          <w:sz w:val="24"/>
          <w:szCs w:val="24"/>
        </w:rPr>
        <w:t>;</w:t>
      </w:r>
    </w:p>
    <w:p w14:paraId="03735BD3" w14:textId="2DB61BF5" w:rsidR="00EA7A35" w:rsidRPr="000142FF" w:rsidRDefault="00D2660A" w:rsidP="00A6047B">
      <w:pPr>
        <w:spacing w:after="120"/>
        <w:rPr>
          <w:rFonts w:ascii="Arial" w:hAnsi="Arial" w:cs="Arial"/>
          <w:sz w:val="24"/>
          <w:szCs w:val="24"/>
        </w:rPr>
      </w:pPr>
      <w:r w:rsidRPr="0002578C">
        <w:rPr>
          <w:rFonts w:ascii="Arial" w:hAnsi="Arial" w:cs="Arial"/>
          <w:b/>
          <w:sz w:val="24"/>
          <w:szCs w:val="24"/>
        </w:rPr>
        <w:t>SL2021</w:t>
      </w:r>
      <w:r w:rsidR="004D3011" w:rsidRPr="0002578C">
        <w:rPr>
          <w:rFonts w:ascii="Arial" w:hAnsi="Arial" w:cs="Arial"/>
          <w:b/>
          <w:sz w:val="24"/>
          <w:szCs w:val="24"/>
        </w:rPr>
        <w:t xml:space="preserve"> </w:t>
      </w:r>
      <w:r w:rsidR="004A7126" w:rsidRPr="0002578C">
        <w:rPr>
          <w:rFonts w:ascii="Arial" w:hAnsi="Arial" w:cs="Arial"/>
          <w:b/>
          <w:sz w:val="24"/>
          <w:szCs w:val="24"/>
        </w:rPr>
        <w:t>Projekty</w:t>
      </w:r>
      <w:r w:rsidRPr="0002578C">
        <w:rPr>
          <w:rFonts w:ascii="Arial" w:hAnsi="Arial" w:cs="Arial"/>
          <w:sz w:val="24"/>
          <w:szCs w:val="24"/>
        </w:rPr>
        <w:t xml:space="preserve">– </w:t>
      </w:r>
      <w:r w:rsidR="007E6487" w:rsidRPr="0002578C">
        <w:rPr>
          <w:rFonts w:ascii="Arial" w:hAnsi="Arial" w:cs="Arial"/>
          <w:sz w:val="24"/>
          <w:szCs w:val="24"/>
        </w:rPr>
        <w:t>aplikacja Centralnego systemu teleinformatycznego do obsługi procesu realizacji projektów, w tym gromadzenia i przesyłania danych dotyczących wniosków o płatność, o której mowa w Wytycznych dotyczących warunków gromadzenia i przekazywania danych w postaci elektronicznej na lata 2021-2027</w:t>
      </w:r>
      <w:r w:rsidR="00EA7A35" w:rsidRPr="0002578C">
        <w:rPr>
          <w:rFonts w:ascii="Arial" w:hAnsi="Arial" w:cs="Arial"/>
          <w:sz w:val="24"/>
          <w:szCs w:val="24"/>
        </w:rPr>
        <w:t>;</w:t>
      </w:r>
    </w:p>
    <w:p w14:paraId="407D3BF5" w14:textId="7D91F921" w:rsidR="004832F3" w:rsidRPr="0002578C" w:rsidRDefault="004832F3" w:rsidP="00A6047B">
      <w:pPr>
        <w:spacing w:after="120"/>
        <w:rPr>
          <w:rFonts w:ascii="Arial" w:hAnsi="Arial" w:cs="Arial"/>
          <w:sz w:val="24"/>
          <w:szCs w:val="24"/>
        </w:rPr>
      </w:pPr>
      <w:r w:rsidRPr="0002578C">
        <w:rPr>
          <w:rFonts w:ascii="Arial" w:hAnsi="Arial" w:cs="Arial"/>
          <w:b/>
          <w:bCs/>
          <w:sz w:val="24"/>
          <w:szCs w:val="24"/>
        </w:rPr>
        <w:t xml:space="preserve">SOWA EFS  </w:t>
      </w:r>
      <w:r w:rsidRPr="0002578C">
        <w:rPr>
          <w:rFonts w:ascii="Arial" w:hAnsi="Arial" w:cs="Arial"/>
          <w:sz w:val="24"/>
          <w:szCs w:val="24"/>
        </w:rPr>
        <w:t>– System Obsługi Wniosków Aplikacyjnych EFS</w:t>
      </w:r>
      <w:r w:rsidR="00EB11A7" w:rsidRPr="0002578C">
        <w:rPr>
          <w:rFonts w:ascii="Arial" w:hAnsi="Arial" w:cs="Arial"/>
          <w:sz w:val="24"/>
          <w:szCs w:val="24"/>
        </w:rPr>
        <w:t xml:space="preserve"> – to aplikacja wspierająca procesy ubiegania się o środki pochodzące z Europejskiego Funduszu Społecznego Plus</w:t>
      </w:r>
      <w:r w:rsidRPr="0002578C">
        <w:rPr>
          <w:rFonts w:ascii="Arial" w:hAnsi="Arial" w:cs="Arial"/>
          <w:sz w:val="24"/>
          <w:szCs w:val="24"/>
        </w:rPr>
        <w:t>;</w:t>
      </w:r>
    </w:p>
    <w:p w14:paraId="20534CE6" w14:textId="10187D24" w:rsidR="00C43B91" w:rsidRPr="0002578C" w:rsidRDefault="005E55AF" w:rsidP="00A6047B">
      <w:pPr>
        <w:spacing w:after="120"/>
        <w:rPr>
          <w:rFonts w:ascii="Arial" w:hAnsi="Arial" w:cs="Arial"/>
          <w:sz w:val="24"/>
          <w:szCs w:val="24"/>
        </w:rPr>
      </w:pPr>
      <w:r w:rsidRPr="0002578C">
        <w:rPr>
          <w:rFonts w:ascii="Arial" w:hAnsi="Arial" w:cs="Arial"/>
          <w:b/>
          <w:sz w:val="24"/>
          <w:szCs w:val="24"/>
        </w:rPr>
        <w:lastRenderedPageBreak/>
        <w:t xml:space="preserve">SZOP </w:t>
      </w:r>
      <w:r w:rsidR="00AF4234" w:rsidRPr="0002578C">
        <w:rPr>
          <w:rFonts w:ascii="Arial" w:hAnsi="Arial" w:cs="Arial"/>
          <w:sz w:val="24"/>
          <w:szCs w:val="24"/>
        </w:rPr>
        <w:t>– Szczegółowy Opis P</w:t>
      </w:r>
      <w:r w:rsidRPr="0002578C">
        <w:rPr>
          <w:rFonts w:ascii="Arial" w:hAnsi="Arial" w:cs="Arial"/>
          <w:sz w:val="24"/>
          <w:szCs w:val="24"/>
        </w:rPr>
        <w:t>riorytetów</w:t>
      </w:r>
      <w:r w:rsidR="005076E5" w:rsidRPr="0002578C">
        <w:rPr>
          <w:rFonts w:ascii="Arial" w:hAnsi="Arial" w:cs="Arial"/>
          <w:sz w:val="24"/>
          <w:szCs w:val="24"/>
        </w:rPr>
        <w:t xml:space="preserve"> programu regionalnego FEŁ2027</w:t>
      </w:r>
      <w:r w:rsidR="0075551E" w:rsidRPr="0002578C">
        <w:rPr>
          <w:rFonts w:ascii="Arial" w:hAnsi="Arial" w:cs="Arial"/>
          <w:sz w:val="24"/>
          <w:szCs w:val="24"/>
        </w:rPr>
        <w:t>;</w:t>
      </w:r>
    </w:p>
    <w:p w14:paraId="68D93ACC" w14:textId="30867BE7" w:rsidR="005E55AF" w:rsidRPr="000142FF" w:rsidRDefault="005E55AF" w:rsidP="00A6047B">
      <w:pPr>
        <w:spacing w:after="120"/>
        <w:rPr>
          <w:rFonts w:ascii="Arial" w:hAnsi="Arial" w:cs="Arial"/>
          <w:sz w:val="24"/>
          <w:szCs w:val="24"/>
        </w:rPr>
      </w:pPr>
      <w:r w:rsidRPr="0002578C">
        <w:rPr>
          <w:rFonts w:ascii="Arial" w:hAnsi="Arial" w:cs="Arial"/>
          <w:b/>
          <w:sz w:val="24"/>
          <w:szCs w:val="24"/>
        </w:rPr>
        <w:t xml:space="preserve">UE </w:t>
      </w:r>
      <w:r w:rsidRPr="0002578C">
        <w:rPr>
          <w:rFonts w:ascii="Arial" w:hAnsi="Arial" w:cs="Arial"/>
          <w:sz w:val="24"/>
          <w:szCs w:val="24"/>
        </w:rPr>
        <w:t>– Unia Europejska;</w:t>
      </w:r>
    </w:p>
    <w:p w14:paraId="04EE04F5" w14:textId="24F63E34" w:rsidR="005849D6" w:rsidRDefault="0042001A" w:rsidP="00A6047B">
      <w:pPr>
        <w:spacing w:after="120"/>
        <w:rPr>
          <w:rFonts w:ascii="Arial" w:hAnsi="Arial" w:cs="Arial"/>
          <w:sz w:val="24"/>
          <w:szCs w:val="24"/>
        </w:rPr>
      </w:pPr>
      <w:r w:rsidRPr="0042001A">
        <w:rPr>
          <w:rFonts w:ascii="Arial" w:hAnsi="Arial" w:cs="Arial"/>
          <w:b/>
          <w:bCs/>
          <w:sz w:val="24"/>
          <w:szCs w:val="24"/>
        </w:rPr>
        <w:t>WUP w Łodzi</w:t>
      </w:r>
      <w:r w:rsidRPr="0042001A">
        <w:rPr>
          <w:rFonts w:ascii="Arial" w:hAnsi="Arial" w:cs="Arial"/>
          <w:sz w:val="24"/>
          <w:szCs w:val="24"/>
        </w:rPr>
        <w:t xml:space="preserve"> – Wojewódzki Urząd Pracy w Łodzi</w:t>
      </w:r>
      <w:r w:rsidR="00C43B91">
        <w:rPr>
          <w:rFonts w:ascii="Arial" w:hAnsi="Arial" w:cs="Arial"/>
          <w:sz w:val="24"/>
          <w:szCs w:val="24"/>
        </w:rPr>
        <w:t>.</w:t>
      </w:r>
    </w:p>
    <w:p w14:paraId="3F98A681" w14:textId="77777777" w:rsidR="00F53664" w:rsidRDefault="00F53664" w:rsidP="005D143B">
      <w:pPr>
        <w:pStyle w:val="Nagwek1"/>
      </w:pPr>
    </w:p>
    <w:p w14:paraId="3D789B2D" w14:textId="4D513630" w:rsidR="00F5732E" w:rsidRDefault="00D416CB" w:rsidP="005D143B">
      <w:pPr>
        <w:pStyle w:val="Nagwek1"/>
      </w:pPr>
      <w:bookmarkStart w:id="5" w:name="_Toc146102051"/>
      <w:r w:rsidRPr="009E523D">
        <w:t>Wykaz pojęć</w:t>
      </w:r>
      <w:bookmarkEnd w:id="5"/>
    </w:p>
    <w:p w14:paraId="715B6B10" w14:textId="60305D9C" w:rsidR="004A63F5" w:rsidRPr="00CE0685" w:rsidRDefault="00E742D2" w:rsidP="000826A2">
      <w:pPr>
        <w:spacing w:after="12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beneficjent</w:t>
      </w:r>
      <w:r w:rsidRPr="000142FF">
        <w:rPr>
          <w:rFonts w:ascii="Arial" w:hAnsi="Arial" w:cs="Arial"/>
          <w:iCs/>
          <w:sz w:val="24"/>
          <w:szCs w:val="24"/>
        </w:rPr>
        <w:t xml:space="preserve"> –</w:t>
      </w:r>
      <w:r w:rsidR="004A63F5" w:rsidRPr="000142FF">
        <w:rPr>
          <w:rFonts w:ascii="Arial" w:hAnsi="Arial" w:cs="Arial"/>
          <w:iCs/>
          <w:sz w:val="24"/>
          <w:szCs w:val="24"/>
        </w:rPr>
        <w:t xml:space="preserve"> podmiot, o którym mowa w art. 2 pkt 9 rozporządzenia ogólnego; </w:t>
      </w:r>
    </w:p>
    <w:p w14:paraId="664C94D4" w14:textId="337EC18E" w:rsidR="00544593" w:rsidRPr="000142FF" w:rsidRDefault="000947C1" w:rsidP="00A6047B">
      <w:pPr>
        <w:spacing w:after="120"/>
        <w:rPr>
          <w:rFonts w:ascii="Arial" w:hAnsi="Arial" w:cs="Arial"/>
          <w:sz w:val="24"/>
          <w:szCs w:val="24"/>
        </w:rPr>
      </w:pPr>
      <w:r w:rsidRPr="00480DAC">
        <w:rPr>
          <w:rFonts w:ascii="Arial" w:hAnsi="Arial" w:cs="Arial"/>
          <w:b/>
          <w:sz w:val="24"/>
          <w:szCs w:val="24"/>
        </w:rPr>
        <w:t>c</w:t>
      </w:r>
      <w:r w:rsidR="00544593" w:rsidRPr="00480DAC">
        <w:rPr>
          <w:rFonts w:ascii="Arial" w:hAnsi="Arial" w:cs="Arial"/>
          <w:b/>
          <w:sz w:val="24"/>
          <w:szCs w:val="24"/>
        </w:rPr>
        <w:t>ross-</w:t>
      </w:r>
      <w:proofErr w:type="spellStart"/>
      <w:r w:rsidR="00544593" w:rsidRPr="00480DAC">
        <w:rPr>
          <w:rFonts w:ascii="Arial" w:hAnsi="Arial" w:cs="Arial"/>
          <w:b/>
          <w:sz w:val="24"/>
          <w:szCs w:val="24"/>
        </w:rPr>
        <w:t>financing</w:t>
      </w:r>
      <w:proofErr w:type="spellEnd"/>
      <w:r w:rsidR="00544593" w:rsidRPr="00480DAC">
        <w:rPr>
          <w:rFonts w:ascii="Arial" w:hAnsi="Arial" w:cs="Arial"/>
          <w:sz w:val="24"/>
          <w:szCs w:val="24"/>
        </w:rPr>
        <w:t xml:space="preserve"> – zgodnie z art. 25 ust. 2 rozporządzenia ogólnego to możliwość finansowania z EFRR i EFS+ w komplementarny sposób działań, które kwalifikują się do wsparcia z tego drugiego Funduszu w oparciu o zasady kwalifikowalności mające zastosowanie do tego Funduszu, pod warunkiem że koszty takie są konieczne do celów wdrażania</w:t>
      </w:r>
      <w:r w:rsidR="00F83256" w:rsidRPr="000142FF">
        <w:rPr>
          <w:rFonts w:ascii="Arial" w:hAnsi="Arial" w:cs="Arial"/>
          <w:sz w:val="24"/>
          <w:szCs w:val="24"/>
        </w:rPr>
        <w:t>;</w:t>
      </w:r>
    </w:p>
    <w:p w14:paraId="33C05725" w14:textId="593CA3DF" w:rsidR="00E742D2" w:rsidRPr="000142FF" w:rsidRDefault="00E742D2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dofinansowanie</w:t>
      </w:r>
      <w:r w:rsidRPr="000142FF">
        <w:rPr>
          <w:rFonts w:ascii="Arial" w:hAnsi="Arial" w:cs="Arial"/>
          <w:iCs/>
          <w:sz w:val="24"/>
          <w:szCs w:val="24"/>
        </w:rPr>
        <w:t xml:space="preserve"> – finansowanie, o którym mowa w art. 2 pkt 3 </w:t>
      </w:r>
      <w:r w:rsidR="003314A8" w:rsidRPr="000142FF">
        <w:rPr>
          <w:rFonts w:ascii="Arial" w:hAnsi="Arial" w:cs="Arial"/>
          <w:iCs/>
          <w:sz w:val="24"/>
          <w:szCs w:val="24"/>
        </w:rPr>
        <w:t>ustawy wdrożeniowej</w:t>
      </w:r>
      <w:r w:rsidRPr="000142FF">
        <w:rPr>
          <w:rFonts w:ascii="Arial" w:hAnsi="Arial" w:cs="Arial"/>
          <w:iCs/>
          <w:sz w:val="24"/>
          <w:szCs w:val="24"/>
        </w:rPr>
        <w:t>;</w:t>
      </w:r>
    </w:p>
    <w:p w14:paraId="07EEDA1C" w14:textId="2FABBB0C" w:rsidR="00E15202" w:rsidRPr="00C446C3" w:rsidRDefault="00E15202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iCs/>
          <w:sz w:val="24"/>
          <w:szCs w:val="24"/>
        </w:rPr>
        <w:t>finansowanie UE</w:t>
      </w:r>
      <w:r w:rsidRPr="000142FF">
        <w:rPr>
          <w:rFonts w:ascii="Arial" w:hAnsi="Arial" w:cs="Arial"/>
          <w:iCs/>
          <w:sz w:val="24"/>
          <w:szCs w:val="24"/>
        </w:rPr>
        <w:t xml:space="preserve"> – dofinansowanie, o którym mowa w art. 2 pkt 4 ustawy </w:t>
      </w:r>
      <w:r w:rsidRPr="00C446C3">
        <w:rPr>
          <w:rFonts w:ascii="Arial" w:hAnsi="Arial" w:cs="Arial"/>
          <w:iCs/>
          <w:sz w:val="24"/>
          <w:szCs w:val="24"/>
        </w:rPr>
        <w:t>wdrożeniowej;</w:t>
      </w:r>
    </w:p>
    <w:p w14:paraId="153479B9" w14:textId="1D0B72B1" w:rsidR="00162BAA" w:rsidRPr="00162BAA" w:rsidRDefault="00144E35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C446C3">
        <w:rPr>
          <w:rFonts w:ascii="Arial" w:hAnsi="Arial" w:cs="Arial"/>
          <w:b/>
          <w:bCs/>
          <w:iCs/>
          <w:sz w:val="24"/>
          <w:szCs w:val="24"/>
        </w:rPr>
        <w:t xml:space="preserve">Gwarancja dla Młodzieży (GDM) </w:t>
      </w:r>
      <w:r w:rsidRPr="00C446C3">
        <w:rPr>
          <w:rFonts w:ascii="Arial" w:hAnsi="Arial" w:cs="Arial"/>
          <w:iCs/>
          <w:sz w:val="24"/>
          <w:szCs w:val="24"/>
        </w:rPr>
        <w:t>– wsparcie dla osób w wieku 15 – 29 lat udzielane zgodnie z zaleceniem Rady z dnia 30 października 2020 r. w sprawie pomostu do zatrudnienia – wzmocnienia gwarancji dla młodzieży oraz zastępującym zalecenie Rady z dnia 22 kwietnia 2013 r. w sprawie</w:t>
      </w:r>
      <w:r w:rsidRPr="00162BAA">
        <w:rPr>
          <w:rFonts w:ascii="Arial" w:hAnsi="Arial" w:cs="Arial"/>
          <w:iCs/>
          <w:sz w:val="24"/>
          <w:szCs w:val="24"/>
        </w:rPr>
        <w:t xml:space="preserve"> ustanowienia gwarancji dla młodzieży i Planem realizacji Gwarancji dla młodzieży w Polsce (</w:t>
      </w:r>
      <w:r w:rsidR="003B3F3C">
        <w:rPr>
          <w:rFonts w:ascii="Arial" w:hAnsi="Arial" w:cs="Arial"/>
          <w:iCs/>
          <w:sz w:val="24"/>
          <w:szCs w:val="24"/>
        </w:rPr>
        <w:t>a</w:t>
      </w:r>
      <w:r w:rsidRPr="00162BAA">
        <w:rPr>
          <w:rFonts w:ascii="Arial" w:hAnsi="Arial" w:cs="Arial"/>
          <w:iCs/>
          <w:sz w:val="24"/>
          <w:szCs w:val="24"/>
        </w:rPr>
        <w:t>ktualizacja z dnia 1 sierpnia 2022 r.)</w:t>
      </w:r>
      <w:r w:rsidR="003D681B">
        <w:rPr>
          <w:rFonts w:ascii="Arial" w:hAnsi="Arial" w:cs="Arial"/>
          <w:iCs/>
          <w:sz w:val="24"/>
          <w:szCs w:val="24"/>
        </w:rPr>
        <w:t>;</w:t>
      </w:r>
      <w:r w:rsidRPr="00162BAA">
        <w:rPr>
          <w:rFonts w:ascii="Arial" w:hAnsi="Arial" w:cs="Arial"/>
          <w:iCs/>
          <w:sz w:val="24"/>
          <w:szCs w:val="24"/>
        </w:rPr>
        <w:t xml:space="preserve"> </w:t>
      </w:r>
    </w:p>
    <w:p w14:paraId="313CACDE" w14:textId="54F6A568" w:rsidR="00AC3018" w:rsidRPr="000142FF" w:rsidRDefault="00BA5604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144E35">
        <w:rPr>
          <w:rFonts w:ascii="Arial" w:hAnsi="Arial" w:cs="Arial"/>
          <w:b/>
          <w:iCs/>
          <w:sz w:val="24"/>
          <w:szCs w:val="24"/>
        </w:rPr>
        <w:t>Instytucja</w:t>
      </w:r>
      <w:r w:rsidRPr="000142FF">
        <w:rPr>
          <w:rFonts w:ascii="Arial" w:hAnsi="Arial" w:cs="Arial"/>
          <w:b/>
          <w:iCs/>
          <w:sz w:val="24"/>
          <w:szCs w:val="24"/>
        </w:rPr>
        <w:t xml:space="preserve"> Pośrednicząca</w:t>
      </w:r>
      <w:r w:rsidRPr="000142FF">
        <w:rPr>
          <w:rFonts w:ascii="Arial" w:hAnsi="Arial" w:cs="Arial"/>
          <w:iCs/>
          <w:sz w:val="24"/>
          <w:szCs w:val="24"/>
        </w:rPr>
        <w:t xml:space="preserve"> – instytucja, o której mowa w art. 2 pkt 10 ustawy wdrożeniowej</w:t>
      </w:r>
      <w:r w:rsidR="003604E7" w:rsidRPr="000142FF">
        <w:rPr>
          <w:rFonts w:ascii="Arial" w:hAnsi="Arial" w:cs="Arial"/>
          <w:iCs/>
          <w:sz w:val="24"/>
          <w:szCs w:val="24"/>
        </w:rPr>
        <w:t>;</w:t>
      </w:r>
    </w:p>
    <w:p w14:paraId="6EB46B20" w14:textId="104B3BAA" w:rsidR="00E742D2" w:rsidRPr="000142FF" w:rsidRDefault="006669BB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I</w:t>
      </w:r>
      <w:r w:rsidR="00E742D2" w:rsidRPr="000142FF">
        <w:rPr>
          <w:rFonts w:ascii="Arial" w:hAnsi="Arial" w:cs="Arial"/>
          <w:b/>
          <w:bCs/>
          <w:iCs/>
          <w:sz w:val="24"/>
          <w:szCs w:val="24"/>
        </w:rPr>
        <w:t xml:space="preserve">nstytucja </w:t>
      </w:r>
      <w:r w:rsidRPr="000142FF">
        <w:rPr>
          <w:rFonts w:ascii="Arial" w:hAnsi="Arial" w:cs="Arial"/>
          <w:b/>
          <w:bCs/>
          <w:iCs/>
          <w:sz w:val="24"/>
          <w:szCs w:val="24"/>
        </w:rPr>
        <w:t>Z</w:t>
      </w:r>
      <w:r w:rsidR="00E742D2" w:rsidRPr="000142FF">
        <w:rPr>
          <w:rFonts w:ascii="Arial" w:hAnsi="Arial" w:cs="Arial"/>
          <w:b/>
          <w:bCs/>
          <w:iCs/>
          <w:sz w:val="24"/>
          <w:szCs w:val="24"/>
        </w:rPr>
        <w:t>arządzająca</w:t>
      </w:r>
      <w:r w:rsidR="00E742D2" w:rsidRPr="000142FF">
        <w:rPr>
          <w:rFonts w:ascii="Arial" w:hAnsi="Arial" w:cs="Arial"/>
          <w:iCs/>
          <w:sz w:val="24"/>
          <w:szCs w:val="24"/>
        </w:rPr>
        <w:t xml:space="preserve"> – instytucja, o której mowa w art. 2 pkt 12 </w:t>
      </w:r>
      <w:r w:rsidR="003314A8" w:rsidRPr="000142FF">
        <w:rPr>
          <w:rFonts w:ascii="Arial" w:hAnsi="Arial" w:cs="Arial"/>
          <w:iCs/>
          <w:sz w:val="24"/>
          <w:szCs w:val="24"/>
        </w:rPr>
        <w:t>ustawy wdrożeniowej</w:t>
      </w:r>
      <w:r w:rsidR="00E742D2" w:rsidRPr="000142FF">
        <w:rPr>
          <w:rFonts w:ascii="Arial" w:hAnsi="Arial" w:cs="Arial"/>
          <w:iCs/>
          <w:sz w:val="24"/>
          <w:szCs w:val="24"/>
        </w:rPr>
        <w:t>;</w:t>
      </w:r>
    </w:p>
    <w:p w14:paraId="1A7E8CB5" w14:textId="7A0D9FC2" w:rsidR="00E742D2" w:rsidRPr="000142FF" w:rsidRDefault="006669BB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Komitet M</w:t>
      </w:r>
      <w:r w:rsidR="00E742D2" w:rsidRPr="000142FF">
        <w:rPr>
          <w:rFonts w:ascii="Arial" w:hAnsi="Arial" w:cs="Arial"/>
          <w:b/>
          <w:bCs/>
          <w:iCs/>
          <w:sz w:val="24"/>
          <w:szCs w:val="24"/>
        </w:rPr>
        <w:t>onitorujący</w:t>
      </w:r>
      <w:r w:rsidR="00E742D2" w:rsidRPr="000142FF">
        <w:rPr>
          <w:rFonts w:ascii="Arial" w:hAnsi="Arial" w:cs="Arial"/>
          <w:iCs/>
          <w:sz w:val="24"/>
          <w:szCs w:val="24"/>
        </w:rPr>
        <w:t xml:space="preserve"> – komitet, o którym mowa w art. 38 rozporządzenia </w:t>
      </w:r>
      <w:r w:rsidR="005A2C33" w:rsidRPr="000142FF">
        <w:rPr>
          <w:rFonts w:ascii="Arial" w:hAnsi="Arial" w:cs="Arial"/>
          <w:iCs/>
          <w:sz w:val="24"/>
          <w:szCs w:val="24"/>
        </w:rPr>
        <w:t>ogólne</w:t>
      </w:r>
      <w:r w:rsidR="00A97AAD" w:rsidRPr="000142FF">
        <w:rPr>
          <w:rFonts w:ascii="Arial" w:hAnsi="Arial" w:cs="Arial"/>
          <w:iCs/>
          <w:sz w:val="24"/>
          <w:szCs w:val="24"/>
        </w:rPr>
        <w:t>go</w:t>
      </w:r>
      <w:r w:rsidR="00E742D2" w:rsidRPr="000142FF">
        <w:rPr>
          <w:rFonts w:ascii="Arial" w:hAnsi="Arial" w:cs="Arial"/>
          <w:iCs/>
          <w:sz w:val="24"/>
          <w:szCs w:val="24"/>
        </w:rPr>
        <w:t>;</w:t>
      </w:r>
    </w:p>
    <w:p w14:paraId="03E8CCC1" w14:textId="76503091" w:rsidR="00E742D2" w:rsidRPr="000142FF" w:rsidRDefault="006669BB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Komisja Oceny P</w:t>
      </w:r>
      <w:r w:rsidR="00E742D2" w:rsidRPr="000142FF">
        <w:rPr>
          <w:rFonts w:ascii="Arial" w:hAnsi="Arial" w:cs="Arial"/>
          <w:b/>
          <w:bCs/>
          <w:iCs/>
          <w:sz w:val="24"/>
          <w:szCs w:val="24"/>
        </w:rPr>
        <w:t>rojektów</w:t>
      </w:r>
      <w:r w:rsidR="00E742D2" w:rsidRPr="000142FF">
        <w:rPr>
          <w:rFonts w:ascii="Arial" w:hAnsi="Arial" w:cs="Arial"/>
          <w:iCs/>
          <w:sz w:val="24"/>
          <w:szCs w:val="24"/>
        </w:rPr>
        <w:t xml:space="preserve"> – komisja, o której mowa w art. 53 </w:t>
      </w:r>
      <w:r w:rsidR="003314A8" w:rsidRPr="000142FF">
        <w:rPr>
          <w:rFonts w:ascii="Arial" w:hAnsi="Arial" w:cs="Arial"/>
          <w:iCs/>
          <w:sz w:val="24"/>
          <w:szCs w:val="24"/>
        </w:rPr>
        <w:t>ustawy wdrożeniowej</w:t>
      </w:r>
      <w:r w:rsidR="00E742D2" w:rsidRPr="000142FF">
        <w:rPr>
          <w:rFonts w:ascii="Arial" w:hAnsi="Arial" w:cs="Arial"/>
          <w:iCs/>
          <w:sz w:val="24"/>
          <w:szCs w:val="24"/>
        </w:rPr>
        <w:t>;</w:t>
      </w:r>
    </w:p>
    <w:p w14:paraId="1E3BF30F" w14:textId="1A05F587" w:rsidR="0042179A" w:rsidRDefault="009F777F" w:rsidP="000D79C4">
      <w:pPr>
        <w:spacing w:after="120"/>
        <w:rPr>
          <w:rFonts w:ascii="Arial" w:hAnsi="Arial" w:cs="Arial"/>
          <w:bCs/>
          <w:sz w:val="24"/>
          <w:szCs w:val="24"/>
        </w:rPr>
      </w:pPr>
      <w:r w:rsidRPr="000142FF">
        <w:rPr>
          <w:rFonts w:ascii="Arial" w:hAnsi="Arial" w:cs="Arial"/>
          <w:b/>
          <w:bCs/>
          <w:sz w:val="24"/>
          <w:szCs w:val="24"/>
        </w:rPr>
        <w:t>k</w:t>
      </w:r>
      <w:r w:rsidR="0042179A" w:rsidRPr="000142FF">
        <w:rPr>
          <w:rFonts w:ascii="Arial" w:hAnsi="Arial" w:cs="Arial"/>
          <w:b/>
          <w:bCs/>
          <w:sz w:val="24"/>
          <w:szCs w:val="24"/>
        </w:rPr>
        <w:t xml:space="preserve">ryteria wyboru projektów </w:t>
      </w:r>
      <w:r w:rsidR="0042179A" w:rsidRPr="000142FF">
        <w:rPr>
          <w:rFonts w:ascii="Arial" w:hAnsi="Arial" w:cs="Arial"/>
          <w:bCs/>
          <w:sz w:val="24"/>
          <w:szCs w:val="24"/>
        </w:rPr>
        <w:t>–</w:t>
      </w:r>
      <w:r w:rsidR="0042179A" w:rsidRPr="000142FF">
        <w:rPr>
          <w:rFonts w:ascii="Arial" w:hAnsi="Arial" w:cs="Arial"/>
          <w:b/>
          <w:bCs/>
          <w:sz w:val="24"/>
          <w:szCs w:val="24"/>
        </w:rPr>
        <w:t xml:space="preserve"> </w:t>
      </w:r>
      <w:r w:rsidR="00D85C77" w:rsidRPr="00CE0685">
        <w:rPr>
          <w:rFonts w:ascii="Arial" w:hAnsi="Arial" w:cs="Arial"/>
          <w:sz w:val="24"/>
          <w:szCs w:val="24"/>
        </w:rPr>
        <w:t>kryteria umożliwiające ocenę projektu, zatwierdzone przez komitet monitorujący, o którym mowa w art. 38 rozporządzenia ogólnego</w:t>
      </w:r>
      <w:r w:rsidR="006D692E" w:rsidRPr="000142FF">
        <w:rPr>
          <w:rFonts w:ascii="Arial" w:hAnsi="Arial" w:cs="Arial"/>
          <w:bCs/>
          <w:sz w:val="24"/>
          <w:szCs w:val="24"/>
        </w:rPr>
        <w:t>;</w:t>
      </w:r>
    </w:p>
    <w:p w14:paraId="1385998A" w14:textId="34A57408" w:rsidR="006D692E" w:rsidRPr="00150F5B" w:rsidRDefault="007E6487" w:rsidP="000D79C4">
      <w:pPr>
        <w:spacing w:after="120"/>
        <w:rPr>
          <w:rFonts w:ascii="Arial" w:hAnsi="Arial" w:cs="Arial"/>
          <w:sz w:val="24"/>
          <w:szCs w:val="24"/>
        </w:rPr>
      </w:pPr>
      <w:r w:rsidRPr="00150F5B">
        <w:rPr>
          <w:rFonts w:ascii="Arial" w:hAnsi="Arial" w:cs="Arial"/>
          <w:b/>
          <w:bCs/>
          <w:sz w:val="24"/>
          <w:szCs w:val="24"/>
        </w:rPr>
        <w:t>m</w:t>
      </w:r>
      <w:r w:rsidR="006D692E" w:rsidRPr="00150F5B">
        <w:rPr>
          <w:rFonts w:ascii="Arial" w:hAnsi="Arial" w:cs="Arial"/>
          <w:b/>
          <w:bCs/>
          <w:sz w:val="24"/>
          <w:szCs w:val="24"/>
        </w:rPr>
        <w:t>echanizm racjonalnych usprawnień</w:t>
      </w:r>
      <w:r w:rsidR="001257A6" w:rsidRPr="00150F5B">
        <w:rPr>
          <w:rFonts w:ascii="Arial" w:hAnsi="Arial" w:cs="Arial"/>
          <w:sz w:val="24"/>
          <w:szCs w:val="24"/>
        </w:rPr>
        <w:t xml:space="preserve"> </w:t>
      </w:r>
      <w:r w:rsidR="006D692E" w:rsidRPr="00150F5B">
        <w:rPr>
          <w:rFonts w:ascii="Arial" w:hAnsi="Arial" w:cs="Arial"/>
          <w:sz w:val="24"/>
          <w:szCs w:val="24"/>
        </w:rPr>
        <w:t>– oznacza możliwość sfinansowania specyficznych działań dostosowawczych, uruchamianych wraz z pojawieniem się w</w:t>
      </w:r>
      <w:r w:rsidR="000825B2" w:rsidRPr="00150F5B">
        <w:rPr>
          <w:rFonts w:ascii="Arial" w:hAnsi="Arial" w:cs="Arial"/>
          <w:sz w:val="24"/>
          <w:szCs w:val="24"/>
        </w:rPr>
        <w:t> </w:t>
      </w:r>
      <w:r w:rsidR="006D692E" w:rsidRPr="00150F5B">
        <w:rPr>
          <w:rFonts w:ascii="Arial" w:hAnsi="Arial" w:cs="Arial"/>
          <w:sz w:val="24"/>
          <w:szCs w:val="24"/>
        </w:rPr>
        <w:t>projekcie realizowanym w ramach polityki spójności osoby z niepełnosprawnością (w charakterze uczestnika/uczestniczki lub personelu projektu). Racjonalne usprawnienie oznacza konieczne i odpowiednie zmiany oraz dostosowania, nienakładające nieproporcjonalnego lub nadmiernego obciążenia, jeśli jest to</w:t>
      </w:r>
      <w:r w:rsidR="0071011F" w:rsidRPr="00150F5B">
        <w:rPr>
          <w:rFonts w:ascii="Arial" w:hAnsi="Arial" w:cs="Arial"/>
          <w:sz w:val="24"/>
          <w:szCs w:val="24"/>
        </w:rPr>
        <w:t xml:space="preserve"> </w:t>
      </w:r>
      <w:r w:rsidR="006D692E" w:rsidRPr="00150F5B">
        <w:rPr>
          <w:rFonts w:ascii="Arial" w:hAnsi="Arial" w:cs="Arial"/>
          <w:sz w:val="24"/>
          <w:szCs w:val="24"/>
        </w:rPr>
        <w:t>potrzebne w konkretnym przypadku;</w:t>
      </w:r>
    </w:p>
    <w:p w14:paraId="4A6125CE" w14:textId="75EDB6A2" w:rsidR="009224C4" w:rsidRPr="00C446C3" w:rsidRDefault="009224C4" w:rsidP="000D79C4">
      <w:pPr>
        <w:spacing w:after="120"/>
        <w:rPr>
          <w:rFonts w:ascii="Arial" w:hAnsi="Arial" w:cs="Arial"/>
          <w:sz w:val="24"/>
          <w:szCs w:val="24"/>
        </w:rPr>
      </w:pPr>
      <w:r w:rsidRPr="00C446C3">
        <w:rPr>
          <w:rFonts w:ascii="Arial" w:hAnsi="Arial" w:cs="Arial"/>
          <w:b/>
          <w:sz w:val="24"/>
          <w:szCs w:val="24"/>
        </w:rPr>
        <w:lastRenderedPageBreak/>
        <w:t>osoba bezrobotna</w:t>
      </w:r>
      <w:r w:rsidR="00A65D77" w:rsidRPr="00C446C3">
        <w:rPr>
          <w:rFonts w:ascii="Arial" w:hAnsi="Arial" w:cs="Arial"/>
          <w:b/>
          <w:sz w:val="24"/>
          <w:szCs w:val="24"/>
        </w:rPr>
        <w:t xml:space="preserve"> </w:t>
      </w:r>
      <w:r w:rsidR="00A65D77" w:rsidRPr="00C446C3">
        <w:rPr>
          <w:rFonts w:ascii="Arial" w:hAnsi="Arial" w:cs="Arial"/>
          <w:sz w:val="24"/>
          <w:szCs w:val="24"/>
        </w:rPr>
        <w:t>- osoba pozostająca bez pracy, gotowa do podjęcia pracy</w:t>
      </w:r>
      <w:r w:rsidR="000D79C4" w:rsidRPr="00C446C3">
        <w:rPr>
          <w:rFonts w:ascii="Arial" w:hAnsi="Arial" w:cs="Arial"/>
          <w:sz w:val="24"/>
          <w:szCs w:val="24"/>
        </w:rPr>
        <w:t xml:space="preserve"> </w:t>
      </w:r>
      <w:r w:rsidR="00A65D77" w:rsidRPr="00C446C3">
        <w:rPr>
          <w:rFonts w:ascii="Arial" w:hAnsi="Arial" w:cs="Arial"/>
          <w:sz w:val="24"/>
          <w:szCs w:val="24"/>
        </w:rPr>
        <w:t>i aktywnie poszukująca zatrudnienia. Definicja ta uwzględnia wszystkie osoby</w:t>
      </w:r>
      <w:r w:rsidR="000D79C4" w:rsidRPr="00C446C3">
        <w:rPr>
          <w:rFonts w:ascii="Arial" w:hAnsi="Arial" w:cs="Arial"/>
          <w:sz w:val="24"/>
          <w:szCs w:val="24"/>
        </w:rPr>
        <w:t xml:space="preserve"> </w:t>
      </w:r>
      <w:r w:rsidR="00A65D77" w:rsidRPr="00C446C3">
        <w:rPr>
          <w:rFonts w:ascii="Arial" w:hAnsi="Arial" w:cs="Arial"/>
          <w:sz w:val="24"/>
          <w:szCs w:val="24"/>
        </w:rPr>
        <w:t>zarejestrowane jako bezrobotne zgodnie z krajową definicją, nawet jeżeli nie</w:t>
      </w:r>
      <w:r w:rsidR="000D79C4" w:rsidRPr="00C446C3">
        <w:rPr>
          <w:rFonts w:ascii="Arial" w:hAnsi="Arial" w:cs="Arial"/>
          <w:sz w:val="24"/>
          <w:szCs w:val="24"/>
        </w:rPr>
        <w:t xml:space="preserve"> </w:t>
      </w:r>
      <w:r w:rsidR="00A65D77" w:rsidRPr="00C446C3">
        <w:rPr>
          <w:rFonts w:ascii="Arial" w:hAnsi="Arial" w:cs="Arial"/>
          <w:sz w:val="24"/>
          <w:szCs w:val="24"/>
        </w:rPr>
        <w:t>spełniają one wszystkich trzech kryteriów wskazanych wyżej. Osoby kwalifikujące się</w:t>
      </w:r>
      <w:r w:rsidR="000D79C4" w:rsidRPr="00C446C3">
        <w:rPr>
          <w:rFonts w:ascii="Arial" w:hAnsi="Arial" w:cs="Arial"/>
          <w:sz w:val="24"/>
          <w:szCs w:val="24"/>
        </w:rPr>
        <w:t xml:space="preserve"> </w:t>
      </w:r>
      <w:r w:rsidR="00A65D77" w:rsidRPr="00C446C3">
        <w:rPr>
          <w:rFonts w:ascii="Arial" w:hAnsi="Arial" w:cs="Arial"/>
          <w:sz w:val="24"/>
          <w:szCs w:val="24"/>
        </w:rPr>
        <w:t>do urlopu macierzyńskiego lub rodzicielskiego, które są bezrobotne w rozumieniu</w:t>
      </w:r>
      <w:r w:rsidR="000D79C4" w:rsidRPr="00C446C3">
        <w:rPr>
          <w:rFonts w:ascii="Arial" w:hAnsi="Arial" w:cs="Arial"/>
          <w:sz w:val="24"/>
          <w:szCs w:val="24"/>
        </w:rPr>
        <w:t xml:space="preserve"> </w:t>
      </w:r>
      <w:r w:rsidR="00A65D77" w:rsidRPr="00C446C3">
        <w:rPr>
          <w:rFonts w:ascii="Arial" w:hAnsi="Arial" w:cs="Arial"/>
          <w:sz w:val="24"/>
          <w:szCs w:val="24"/>
        </w:rPr>
        <w:t>niniejszej definicji (nie pobierają świadczeń z tytułu urlopu), należy wykazywać</w:t>
      </w:r>
      <w:r w:rsidR="000D79C4" w:rsidRPr="00C446C3">
        <w:rPr>
          <w:rFonts w:ascii="Arial" w:hAnsi="Arial" w:cs="Arial"/>
          <w:sz w:val="24"/>
          <w:szCs w:val="24"/>
        </w:rPr>
        <w:t xml:space="preserve"> </w:t>
      </w:r>
      <w:r w:rsidR="00A65D77" w:rsidRPr="00C446C3">
        <w:rPr>
          <w:rFonts w:ascii="Arial" w:hAnsi="Arial" w:cs="Arial"/>
          <w:sz w:val="24"/>
          <w:szCs w:val="24"/>
        </w:rPr>
        <w:t>również jako osoby bezrobotne. Osoby aktywnie poszukujące zatrudnienia to osoby</w:t>
      </w:r>
      <w:r w:rsidR="000D79C4" w:rsidRPr="00C446C3">
        <w:rPr>
          <w:rFonts w:ascii="Arial" w:hAnsi="Arial" w:cs="Arial"/>
          <w:sz w:val="24"/>
          <w:szCs w:val="24"/>
        </w:rPr>
        <w:t xml:space="preserve"> </w:t>
      </w:r>
      <w:r w:rsidR="00A65D77" w:rsidRPr="00C446C3">
        <w:rPr>
          <w:rFonts w:ascii="Arial" w:hAnsi="Arial" w:cs="Arial"/>
          <w:sz w:val="24"/>
          <w:szCs w:val="24"/>
        </w:rPr>
        <w:t>zarejestrowane w urzędzie pracy jako bezrobotne lub poszukujące pracy lub</w:t>
      </w:r>
      <w:r w:rsidR="000D79C4" w:rsidRPr="00C446C3">
        <w:rPr>
          <w:rFonts w:ascii="Arial" w:hAnsi="Arial" w:cs="Arial"/>
          <w:sz w:val="24"/>
          <w:szCs w:val="24"/>
        </w:rPr>
        <w:t xml:space="preserve"> </w:t>
      </w:r>
      <w:r w:rsidR="00A65D77" w:rsidRPr="00C446C3">
        <w:rPr>
          <w:rFonts w:ascii="Arial" w:hAnsi="Arial" w:cs="Arial"/>
          <w:sz w:val="24"/>
          <w:szCs w:val="24"/>
        </w:rPr>
        <w:t>niezarejestrowane, lecz spełniające powyższe przesłanki, tj. gotowość do podjęcia</w:t>
      </w:r>
      <w:r w:rsidR="000D79C4" w:rsidRPr="00C446C3">
        <w:rPr>
          <w:rFonts w:ascii="Arial" w:hAnsi="Arial" w:cs="Arial"/>
          <w:sz w:val="24"/>
          <w:szCs w:val="24"/>
        </w:rPr>
        <w:t xml:space="preserve"> </w:t>
      </w:r>
      <w:r w:rsidR="00A65D77" w:rsidRPr="00C446C3">
        <w:rPr>
          <w:rFonts w:ascii="Arial" w:hAnsi="Arial" w:cs="Arial"/>
          <w:sz w:val="24"/>
          <w:szCs w:val="24"/>
        </w:rPr>
        <w:t>pracy i aktywne poszukiwanie zatrudnienia</w:t>
      </w:r>
      <w:r w:rsidR="00150F5B" w:rsidRPr="00C446C3">
        <w:rPr>
          <w:rFonts w:ascii="Arial" w:hAnsi="Arial" w:cs="Arial"/>
          <w:sz w:val="24"/>
          <w:szCs w:val="24"/>
        </w:rPr>
        <w:t>;</w:t>
      </w:r>
    </w:p>
    <w:p w14:paraId="060C439A" w14:textId="22F10D12" w:rsidR="00150F5B" w:rsidRPr="00C446C3" w:rsidRDefault="009224C4" w:rsidP="000D79C4">
      <w:pPr>
        <w:spacing w:after="120"/>
        <w:rPr>
          <w:rFonts w:ascii="Arial" w:hAnsi="Arial" w:cs="Arial"/>
          <w:sz w:val="24"/>
          <w:szCs w:val="24"/>
        </w:rPr>
      </w:pPr>
      <w:r w:rsidRPr="00C446C3">
        <w:rPr>
          <w:rFonts w:ascii="Arial" w:hAnsi="Arial" w:cs="Arial"/>
          <w:b/>
          <w:sz w:val="24"/>
          <w:szCs w:val="24"/>
        </w:rPr>
        <w:t>osoba bierna zawodowo</w:t>
      </w:r>
      <w:r w:rsidR="00150F5B" w:rsidRPr="00C446C3">
        <w:rPr>
          <w:rFonts w:ascii="Arial" w:hAnsi="Arial" w:cs="Arial"/>
          <w:b/>
          <w:sz w:val="24"/>
          <w:szCs w:val="24"/>
        </w:rPr>
        <w:t xml:space="preserve"> </w:t>
      </w:r>
      <w:r w:rsidR="00150F5B" w:rsidRPr="00C446C3">
        <w:rPr>
          <w:rFonts w:ascii="Arial" w:hAnsi="Arial" w:cs="Arial"/>
          <w:sz w:val="24"/>
          <w:szCs w:val="24"/>
        </w:rPr>
        <w:t>- osoba, która w danej chwili nie tworzy zasobów siły</w:t>
      </w:r>
      <w:r w:rsidR="000D79C4" w:rsidRPr="00C446C3">
        <w:rPr>
          <w:rFonts w:ascii="Arial" w:hAnsi="Arial" w:cs="Arial"/>
          <w:sz w:val="24"/>
          <w:szCs w:val="24"/>
        </w:rPr>
        <w:t xml:space="preserve"> </w:t>
      </w:r>
      <w:r w:rsidR="00150F5B" w:rsidRPr="00C446C3">
        <w:rPr>
          <w:rFonts w:ascii="Arial" w:hAnsi="Arial" w:cs="Arial"/>
          <w:sz w:val="24"/>
          <w:szCs w:val="24"/>
        </w:rPr>
        <w:t>roboczej (tzn. nie jest osobą pracującą ani bezrobotną). Za osoby bierne zawodowo</w:t>
      </w:r>
      <w:r w:rsidR="000D79C4" w:rsidRPr="00C446C3">
        <w:rPr>
          <w:rFonts w:ascii="Arial" w:hAnsi="Arial" w:cs="Arial"/>
          <w:sz w:val="24"/>
          <w:szCs w:val="24"/>
        </w:rPr>
        <w:t xml:space="preserve"> </w:t>
      </w:r>
      <w:r w:rsidR="00150F5B" w:rsidRPr="00C446C3">
        <w:rPr>
          <w:rFonts w:ascii="Arial" w:hAnsi="Arial" w:cs="Arial"/>
          <w:sz w:val="24"/>
          <w:szCs w:val="24"/>
        </w:rPr>
        <w:t>uznawani są m.in.:</w:t>
      </w:r>
    </w:p>
    <w:p w14:paraId="0FDAD120" w14:textId="53DBF4A6" w:rsidR="00150F5B" w:rsidRPr="00C446C3" w:rsidRDefault="00150F5B" w:rsidP="000D79C4">
      <w:pPr>
        <w:spacing w:after="120"/>
        <w:rPr>
          <w:rFonts w:ascii="Arial" w:hAnsi="Arial" w:cs="Arial"/>
          <w:sz w:val="24"/>
          <w:szCs w:val="24"/>
        </w:rPr>
      </w:pPr>
      <w:r w:rsidRPr="00C446C3">
        <w:rPr>
          <w:rFonts w:ascii="Arial" w:hAnsi="Arial" w:cs="Arial"/>
          <w:sz w:val="24"/>
          <w:szCs w:val="24"/>
        </w:rPr>
        <w:t>a) studenci studiów stacjonarnych, chyba że są już zatrudnieni (również na część</w:t>
      </w:r>
      <w:r w:rsidR="000D79C4" w:rsidRPr="00C446C3">
        <w:rPr>
          <w:rFonts w:ascii="Arial" w:hAnsi="Arial" w:cs="Arial"/>
          <w:sz w:val="24"/>
          <w:szCs w:val="24"/>
        </w:rPr>
        <w:t xml:space="preserve"> </w:t>
      </w:r>
      <w:r w:rsidRPr="00C446C3">
        <w:rPr>
          <w:rFonts w:ascii="Arial" w:hAnsi="Arial" w:cs="Arial"/>
          <w:sz w:val="24"/>
          <w:szCs w:val="24"/>
        </w:rPr>
        <w:t>etatu) to wówczas powinni być wykazywani jako osoby pracujące;</w:t>
      </w:r>
    </w:p>
    <w:p w14:paraId="0A3222B9" w14:textId="500C1847" w:rsidR="00150F5B" w:rsidRPr="00C446C3" w:rsidRDefault="00150F5B" w:rsidP="000D79C4">
      <w:pPr>
        <w:spacing w:after="120"/>
        <w:rPr>
          <w:rFonts w:ascii="Arial" w:hAnsi="Arial" w:cs="Arial"/>
          <w:sz w:val="24"/>
          <w:szCs w:val="24"/>
        </w:rPr>
      </w:pPr>
      <w:r w:rsidRPr="00C446C3">
        <w:rPr>
          <w:rFonts w:ascii="Arial" w:hAnsi="Arial" w:cs="Arial"/>
          <w:sz w:val="24"/>
          <w:szCs w:val="24"/>
        </w:rPr>
        <w:t>b) dzieci i młodzież do 18 r. ż. pobierający naukę, o ile nie spełniają przesłanek,</w:t>
      </w:r>
      <w:r w:rsidR="000D79C4" w:rsidRPr="00C446C3">
        <w:rPr>
          <w:rFonts w:ascii="Arial" w:hAnsi="Arial" w:cs="Arial"/>
          <w:sz w:val="24"/>
          <w:szCs w:val="24"/>
        </w:rPr>
        <w:t xml:space="preserve"> </w:t>
      </w:r>
      <w:r w:rsidRPr="00C446C3">
        <w:rPr>
          <w:rFonts w:ascii="Arial" w:hAnsi="Arial" w:cs="Arial"/>
          <w:sz w:val="24"/>
          <w:szCs w:val="24"/>
        </w:rPr>
        <w:t>na podstawie których można je zaliczyć do osób bezrobotnych lub</w:t>
      </w:r>
      <w:r w:rsidR="000D79C4" w:rsidRPr="00C446C3">
        <w:rPr>
          <w:rFonts w:ascii="Arial" w:hAnsi="Arial" w:cs="Arial"/>
          <w:sz w:val="24"/>
          <w:szCs w:val="24"/>
        </w:rPr>
        <w:t xml:space="preserve"> </w:t>
      </w:r>
      <w:r w:rsidRPr="00C446C3">
        <w:rPr>
          <w:rFonts w:ascii="Arial" w:hAnsi="Arial" w:cs="Arial"/>
          <w:sz w:val="24"/>
          <w:szCs w:val="24"/>
        </w:rPr>
        <w:t>pracujących;</w:t>
      </w:r>
    </w:p>
    <w:p w14:paraId="1AF41A71" w14:textId="41BAB5AF" w:rsidR="009224C4" w:rsidRPr="00C446C3" w:rsidRDefault="00150F5B" w:rsidP="000D79C4">
      <w:pPr>
        <w:spacing w:after="120"/>
        <w:rPr>
          <w:rFonts w:ascii="Arial" w:hAnsi="Arial" w:cs="Arial"/>
          <w:sz w:val="24"/>
          <w:szCs w:val="24"/>
        </w:rPr>
      </w:pPr>
      <w:r w:rsidRPr="00C446C3">
        <w:rPr>
          <w:rFonts w:ascii="Arial" w:hAnsi="Arial" w:cs="Arial"/>
          <w:sz w:val="24"/>
          <w:szCs w:val="24"/>
        </w:rPr>
        <w:t>c) doktoranci, którzy nie są zatrudnieni na uczelni, w innej instytucji lub</w:t>
      </w:r>
      <w:r w:rsidR="000D79C4" w:rsidRPr="00C446C3">
        <w:rPr>
          <w:rFonts w:ascii="Arial" w:hAnsi="Arial" w:cs="Arial"/>
          <w:sz w:val="24"/>
          <w:szCs w:val="24"/>
        </w:rPr>
        <w:t xml:space="preserve"> </w:t>
      </w:r>
      <w:r w:rsidRPr="00C446C3">
        <w:rPr>
          <w:rFonts w:ascii="Arial" w:hAnsi="Arial" w:cs="Arial"/>
          <w:sz w:val="24"/>
          <w:szCs w:val="24"/>
        </w:rPr>
        <w:t>przedsiębiorstwie. W przypadku, gdy doktorant wykonuje obowiązki służbowe,</w:t>
      </w:r>
      <w:r w:rsidR="000D79C4" w:rsidRPr="00C446C3">
        <w:rPr>
          <w:rFonts w:ascii="Arial" w:hAnsi="Arial" w:cs="Arial"/>
          <w:sz w:val="24"/>
          <w:szCs w:val="24"/>
        </w:rPr>
        <w:t xml:space="preserve"> </w:t>
      </w:r>
      <w:r w:rsidRPr="00C446C3">
        <w:rPr>
          <w:rFonts w:ascii="Arial" w:hAnsi="Arial" w:cs="Arial"/>
          <w:sz w:val="24"/>
          <w:szCs w:val="24"/>
        </w:rPr>
        <w:t>za które otrzymuje wynagrodzenie, lub prowadzi działalność gospodarczą</w:t>
      </w:r>
      <w:r w:rsidR="000D79C4" w:rsidRPr="00C446C3">
        <w:rPr>
          <w:rFonts w:ascii="Arial" w:hAnsi="Arial" w:cs="Arial"/>
          <w:sz w:val="24"/>
          <w:szCs w:val="24"/>
        </w:rPr>
        <w:t xml:space="preserve"> </w:t>
      </w:r>
      <w:r w:rsidRPr="00C446C3">
        <w:rPr>
          <w:rFonts w:ascii="Arial" w:hAnsi="Arial" w:cs="Arial"/>
          <w:sz w:val="24"/>
          <w:szCs w:val="24"/>
        </w:rPr>
        <w:t>należy traktować go jako osobę pracującą. W przypadku, gdy doktorant jest</w:t>
      </w:r>
      <w:r w:rsidR="000D79C4" w:rsidRPr="00C446C3">
        <w:rPr>
          <w:rFonts w:ascii="Arial" w:hAnsi="Arial" w:cs="Arial"/>
          <w:sz w:val="24"/>
          <w:szCs w:val="24"/>
        </w:rPr>
        <w:t xml:space="preserve"> </w:t>
      </w:r>
      <w:r w:rsidRPr="00C446C3">
        <w:rPr>
          <w:rFonts w:ascii="Arial" w:hAnsi="Arial" w:cs="Arial"/>
          <w:sz w:val="24"/>
          <w:szCs w:val="24"/>
        </w:rPr>
        <w:t>zarejestrowany jako bezrobotny, należy go wykazywać we wskaźniku</w:t>
      </w:r>
      <w:r w:rsidR="000D79C4" w:rsidRPr="00C446C3">
        <w:rPr>
          <w:rFonts w:ascii="Arial" w:hAnsi="Arial" w:cs="Arial"/>
          <w:sz w:val="24"/>
          <w:szCs w:val="24"/>
        </w:rPr>
        <w:t xml:space="preserve"> </w:t>
      </w:r>
      <w:r w:rsidRPr="00C446C3">
        <w:rPr>
          <w:rFonts w:ascii="Arial" w:hAnsi="Arial" w:cs="Arial"/>
          <w:sz w:val="24"/>
          <w:szCs w:val="24"/>
        </w:rPr>
        <w:t>dotyczącym osób bezrobotnych;</w:t>
      </w:r>
    </w:p>
    <w:p w14:paraId="273DEDCE" w14:textId="69F6BFD1" w:rsidR="009224C4" w:rsidRPr="00C446C3" w:rsidRDefault="009224C4" w:rsidP="000D79C4">
      <w:pPr>
        <w:spacing w:after="120"/>
        <w:rPr>
          <w:rFonts w:ascii="Arial" w:hAnsi="Arial" w:cs="Arial"/>
          <w:b/>
          <w:sz w:val="24"/>
          <w:szCs w:val="24"/>
        </w:rPr>
      </w:pPr>
      <w:r w:rsidRPr="00C446C3">
        <w:rPr>
          <w:rFonts w:ascii="Arial" w:hAnsi="Arial" w:cs="Arial"/>
          <w:b/>
          <w:sz w:val="24"/>
          <w:szCs w:val="24"/>
        </w:rPr>
        <w:t>osoba młoda</w:t>
      </w:r>
      <w:r w:rsidR="00AD675F" w:rsidRPr="00C446C3">
        <w:rPr>
          <w:rFonts w:ascii="Arial" w:hAnsi="Arial" w:cs="Arial"/>
          <w:b/>
          <w:sz w:val="24"/>
          <w:szCs w:val="24"/>
        </w:rPr>
        <w:t xml:space="preserve"> </w:t>
      </w:r>
      <w:r w:rsidR="00AD675F" w:rsidRPr="00C446C3">
        <w:rPr>
          <w:rFonts w:ascii="Arial" w:hAnsi="Arial" w:cs="Arial"/>
          <w:sz w:val="24"/>
          <w:szCs w:val="24"/>
        </w:rPr>
        <w:t>- osoba w wieku między 15 a 29 rokiem życia, tj. od dnia, w którym przypadają 15 urodziny do dnia poprzedzającego 30 urodziny</w:t>
      </w:r>
      <w:r w:rsidR="00150F5B" w:rsidRPr="00C446C3">
        <w:rPr>
          <w:rFonts w:ascii="Arial" w:hAnsi="Arial" w:cs="Arial"/>
          <w:sz w:val="24"/>
          <w:szCs w:val="24"/>
        </w:rPr>
        <w:t>;</w:t>
      </w:r>
    </w:p>
    <w:p w14:paraId="0866528E" w14:textId="3A299E6D" w:rsidR="009224C4" w:rsidRPr="00150F5B" w:rsidRDefault="009224C4" w:rsidP="000D79C4">
      <w:pPr>
        <w:spacing w:after="120"/>
        <w:rPr>
          <w:rFonts w:ascii="Arial" w:hAnsi="Arial" w:cs="Arial"/>
          <w:b/>
          <w:sz w:val="24"/>
          <w:szCs w:val="24"/>
        </w:rPr>
      </w:pPr>
      <w:r w:rsidRPr="00C446C3">
        <w:rPr>
          <w:rFonts w:ascii="Arial" w:hAnsi="Arial" w:cs="Arial"/>
          <w:b/>
          <w:sz w:val="24"/>
          <w:szCs w:val="24"/>
        </w:rPr>
        <w:t>osoba długotrwale bezrobotna</w:t>
      </w:r>
      <w:r w:rsidR="00AD675F" w:rsidRPr="00C446C3">
        <w:rPr>
          <w:rFonts w:ascii="Arial" w:hAnsi="Arial" w:cs="Arial"/>
          <w:b/>
          <w:sz w:val="24"/>
          <w:szCs w:val="24"/>
        </w:rPr>
        <w:t xml:space="preserve"> </w:t>
      </w:r>
      <w:r w:rsidR="00AD675F" w:rsidRPr="00C446C3">
        <w:rPr>
          <w:rFonts w:ascii="Arial" w:hAnsi="Arial" w:cs="Arial"/>
          <w:sz w:val="24"/>
          <w:szCs w:val="24"/>
        </w:rPr>
        <w:t>- osoba bezrobotna pozostająca w rejestrze PUP przez okres ponad 12 miesięcy w okresie ostatnich</w:t>
      </w:r>
      <w:r w:rsidR="00AD675F" w:rsidRPr="00150F5B">
        <w:rPr>
          <w:rFonts w:ascii="Arial" w:hAnsi="Arial" w:cs="Arial"/>
          <w:sz w:val="24"/>
          <w:szCs w:val="24"/>
        </w:rPr>
        <w:t xml:space="preserve"> 2 lat, z wyłączeniem okresów odbywania stażu i przygotowania zawodowego dorosłych</w:t>
      </w:r>
      <w:r w:rsidR="00150F5B">
        <w:rPr>
          <w:rFonts w:ascii="Arial" w:hAnsi="Arial" w:cs="Arial"/>
          <w:sz w:val="24"/>
          <w:szCs w:val="24"/>
        </w:rPr>
        <w:t>;</w:t>
      </w:r>
    </w:p>
    <w:p w14:paraId="4D48AA1E" w14:textId="48A880D9" w:rsidR="00E742D2" w:rsidRPr="00150F5B" w:rsidRDefault="00346606" w:rsidP="00A6047B">
      <w:pPr>
        <w:spacing w:after="120"/>
        <w:rPr>
          <w:rFonts w:ascii="Arial" w:hAnsi="Arial" w:cs="Arial"/>
          <w:sz w:val="24"/>
          <w:szCs w:val="24"/>
        </w:rPr>
      </w:pPr>
      <w:r w:rsidRPr="00150F5B">
        <w:rPr>
          <w:rFonts w:ascii="Arial" w:hAnsi="Arial" w:cs="Arial"/>
          <w:b/>
          <w:bCs/>
          <w:sz w:val="24"/>
          <w:szCs w:val="24"/>
        </w:rPr>
        <w:t xml:space="preserve">osoba z niepełnosprawnością </w:t>
      </w:r>
      <w:r w:rsidRPr="00150F5B">
        <w:rPr>
          <w:rFonts w:ascii="Arial" w:hAnsi="Arial" w:cs="Arial"/>
          <w:sz w:val="24"/>
          <w:szCs w:val="24"/>
        </w:rPr>
        <w:t>– osoba z niepełnosprawnością w rozumieniu wytycznych ministra właściwego do spraw rozwoju regionalnego dotyczących realizacji zasad równościowych w ramach funduszy unijnych na lata 2021–2027 lub uczeń albo dziecko w wieku przedszkolnym posiadający orzeczenie o potrzebie kształcenia specjalnego wydane ze względu na dany rodzaj niepełnosprawności lub dzieci i młodzież posiadające orzeczenia o potrzebie zajęć rewalidacyjno-wychowawczych wydawane ze względu na niepełnosprawność intelektualną w stopniu głębokim. Orzeczenia uczniów, dzieci lub młodzieży są wydawane przez zespół orzekający działający w publicznej poradni psychologiczno-pedagogicznej, w tym poradni specjalistycznej</w:t>
      </w:r>
      <w:r w:rsidR="007E6487" w:rsidRPr="00150F5B">
        <w:rPr>
          <w:rFonts w:ascii="Arial" w:hAnsi="Arial" w:cs="Arial"/>
          <w:sz w:val="24"/>
          <w:szCs w:val="24"/>
        </w:rPr>
        <w:t>;</w:t>
      </w:r>
    </w:p>
    <w:p w14:paraId="77B32FA4" w14:textId="36B5541D" w:rsidR="00E742D2" w:rsidRPr="00C446C3" w:rsidRDefault="00E742D2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150F5B">
        <w:rPr>
          <w:rFonts w:ascii="Arial" w:hAnsi="Arial" w:cs="Arial"/>
          <w:b/>
          <w:bCs/>
          <w:iCs/>
          <w:sz w:val="24"/>
          <w:szCs w:val="24"/>
        </w:rPr>
        <w:t>portal</w:t>
      </w:r>
      <w:r w:rsidRPr="00150F5B">
        <w:rPr>
          <w:rFonts w:ascii="Arial" w:hAnsi="Arial" w:cs="Arial"/>
          <w:iCs/>
          <w:sz w:val="24"/>
          <w:szCs w:val="24"/>
        </w:rPr>
        <w:t xml:space="preserve"> – portal </w:t>
      </w:r>
      <w:r w:rsidRPr="00C446C3">
        <w:rPr>
          <w:rFonts w:ascii="Arial" w:hAnsi="Arial" w:cs="Arial"/>
          <w:iCs/>
          <w:sz w:val="24"/>
          <w:szCs w:val="24"/>
        </w:rPr>
        <w:t xml:space="preserve">internetowy, o którym mowa w art. 46 lit. b rozporządzenia </w:t>
      </w:r>
      <w:r w:rsidR="005A2C33" w:rsidRPr="00C446C3">
        <w:rPr>
          <w:rFonts w:ascii="Arial" w:hAnsi="Arial" w:cs="Arial"/>
          <w:iCs/>
          <w:sz w:val="24"/>
          <w:szCs w:val="24"/>
        </w:rPr>
        <w:t>ogólne</w:t>
      </w:r>
      <w:r w:rsidR="00A97AAD" w:rsidRPr="00C446C3">
        <w:rPr>
          <w:rFonts w:ascii="Arial" w:hAnsi="Arial" w:cs="Arial"/>
          <w:iCs/>
          <w:sz w:val="24"/>
          <w:szCs w:val="24"/>
        </w:rPr>
        <w:t>go</w:t>
      </w:r>
      <w:r w:rsidR="00AE5C40" w:rsidRPr="00C446C3">
        <w:rPr>
          <w:rFonts w:ascii="Arial" w:hAnsi="Arial" w:cs="Arial"/>
          <w:iCs/>
          <w:sz w:val="24"/>
          <w:szCs w:val="24"/>
        </w:rPr>
        <w:t>;</w:t>
      </w:r>
    </w:p>
    <w:p w14:paraId="30379240" w14:textId="7D79FC23" w:rsidR="00E742D2" w:rsidRPr="00C446C3" w:rsidRDefault="00E742D2" w:rsidP="00A6047B">
      <w:pPr>
        <w:spacing w:after="0"/>
        <w:rPr>
          <w:rFonts w:ascii="Arial" w:hAnsi="Arial" w:cs="Arial"/>
          <w:iCs/>
          <w:sz w:val="24"/>
          <w:szCs w:val="24"/>
        </w:rPr>
      </w:pPr>
      <w:r w:rsidRPr="00C446C3">
        <w:rPr>
          <w:rFonts w:ascii="Arial" w:hAnsi="Arial" w:cs="Arial"/>
          <w:b/>
          <w:bCs/>
          <w:iCs/>
          <w:sz w:val="24"/>
          <w:szCs w:val="24"/>
        </w:rPr>
        <w:lastRenderedPageBreak/>
        <w:t>postępowanie</w:t>
      </w:r>
      <w:r w:rsidRPr="00C446C3">
        <w:rPr>
          <w:rFonts w:ascii="Arial" w:hAnsi="Arial" w:cs="Arial"/>
          <w:iCs/>
          <w:sz w:val="24"/>
          <w:szCs w:val="24"/>
        </w:rPr>
        <w:t xml:space="preserve"> – postępowanie w zakresie wyboru projektów obejmujące nabór i</w:t>
      </w:r>
      <w:r w:rsidR="000825B2" w:rsidRPr="00C446C3">
        <w:rPr>
          <w:rFonts w:ascii="Arial" w:hAnsi="Arial" w:cs="Arial"/>
          <w:iCs/>
          <w:sz w:val="24"/>
          <w:szCs w:val="24"/>
        </w:rPr>
        <w:t> </w:t>
      </w:r>
      <w:r w:rsidRPr="00C446C3">
        <w:rPr>
          <w:rFonts w:ascii="Arial" w:hAnsi="Arial" w:cs="Arial"/>
          <w:iCs/>
          <w:sz w:val="24"/>
          <w:szCs w:val="24"/>
        </w:rPr>
        <w:t>ocenę wniosków o</w:t>
      </w:r>
      <w:r w:rsidR="000825B2" w:rsidRPr="00C446C3">
        <w:rPr>
          <w:rFonts w:ascii="Arial" w:hAnsi="Arial" w:cs="Arial"/>
          <w:iCs/>
          <w:sz w:val="24"/>
          <w:szCs w:val="24"/>
        </w:rPr>
        <w:t xml:space="preserve"> </w:t>
      </w:r>
      <w:r w:rsidRPr="00C446C3">
        <w:rPr>
          <w:rFonts w:ascii="Arial" w:hAnsi="Arial" w:cs="Arial"/>
          <w:iCs/>
          <w:sz w:val="24"/>
          <w:szCs w:val="24"/>
        </w:rPr>
        <w:t>dofinansowanie oraz rozstrzygnięcia w zakresie przyznania dofinansowania;</w:t>
      </w:r>
    </w:p>
    <w:p w14:paraId="5EF27BD6" w14:textId="16D75670" w:rsidR="00E742D2" w:rsidRPr="00150F5B" w:rsidRDefault="00E742D2" w:rsidP="006B35AB">
      <w:pPr>
        <w:spacing w:after="120"/>
        <w:rPr>
          <w:rFonts w:ascii="Arial" w:hAnsi="Arial" w:cs="Arial"/>
          <w:iCs/>
          <w:sz w:val="24"/>
          <w:szCs w:val="24"/>
        </w:rPr>
      </w:pPr>
      <w:r w:rsidRPr="00C446C3">
        <w:rPr>
          <w:rFonts w:ascii="Arial" w:hAnsi="Arial" w:cs="Arial"/>
          <w:b/>
          <w:bCs/>
          <w:iCs/>
          <w:sz w:val="24"/>
          <w:szCs w:val="24"/>
        </w:rPr>
        <w:t>program</w:t>
      </w:r>
      <w:r w:rsidRPr="00C446C3">
        <w:rPr>
          <w:rFonts w:ascii="Arial" w:hAnsi="Arial" w:cs="Arial"/>
          <w:iCs/>
          <w:sz w:val="24"/>
          <w:szCs w:val="24"/>
        </w:rPr>
        <w:t xml:space="preserve"> – krajowy program,</w:t>
      </w:r>
      <w:r w:rsidR="003314A8" w:rsidRPr="00C446C3">
        <w:rPr>
          <w:rFonts w:ascii="Arial" w:hAnsi="Arial" w:cs="Arial"/>
          <w:iCs/>
          <w:sz w:val="24"/>
          <w:szCs w:val="24"/>
        </w:rPr>
        <w:t xml:space="preserve"> o którym mowa w art. 2 pkt 15 ustawy wdrożeniowej</w:t>
      </w:r>
      <w:r w:rsidRPr="00C446C3">
        <w:rPr>
          <w:rFonts w:ascii="Arial" w:hAnsi="Arial" w:cs="Arial"/>
          <w:iCs/>
          <w:sz w:val="24"/>
          <w:szCs w:val="24"/>
        </w:rPr>
        <w:t xml:space="preserve"> lub</w:t>
      </w:r>
      <w:r w:rsidR="00881A98" w:rsidRPr="00C446C3">
        <w:rPr>
          <w:rFonts w:ascii="Arial" w:hAnsi="Arial" w:cs="Arial"/>
          <w:iCs/>
          <w:sz w:val="24"/>
          <w:szCs w:val="24"/>
        </w:rPr>
        <w:t> </w:t>
      </w:r>
      <w:r w:rsidR="000A0C86" w:rsidRPr="00C446C3">
        <w:rPr>
          <w:rFonts w:ascii="Arial" w:hAnsi="Arial" w:cs="Arial"/>
          <w:iCs/>
          <w:sz w:val="24"/>
          <w:szCs w:val="24"/>
        </w:rPr>
        <w:t xml:space="preserve">program </w:t>
      </w:r>
      <w:r w:rsidRPr="00C446C3">
        <w:rPr>
          <w:rFonts w:ascii="Arial" w:hAnsi="Arial" w:cs="Arial"/>
          <w:iCs/>
          <w:sz w:val="24"/>
          <w:szCs w:val="24"/>
        </w:rPr>
        <w:t>regionalny, o którym</w:t>
      </w:r>
      <w:r w:rsidRPr="00150F5B">
        <w:rPr>
          <w:rFonts w:ascii="Arial" w:hAnsi="Arial" w:cs="Arial"/>
          <w:iCs/>
          <w:sz w:val="24"/>
          <w:szCs w:val="24"/>
        </w:rPr>
        <w:t xml:space="preserve"> mowa w art. 2 pkt 23 </w:t>
      </w:r>
      <w:r w:rsidR="0018603B" w:rsidRPr="00150F5B">
        <w:rPr>
          <w:rFonts w:ascii="Arial" w:hAnsi="Arial" w:cs="Arial"/>
          <w:iCs/>
          <w:sz w:val="24"/>
          <w:szCs w:val="24"/>
        </w:rPr>
        <w:t>ustawy wdrożeniowej</w:t>
      </w:r>
      <w:r w:rsidRPr="00150F5B">
        <w:rPr>
          <w:rFonts w:ascii="Arial" w:hAnsi="Arial" w:cs="Arial"/>
          <w:iCs/>
          <w:sz w:val="24"/>
          <w:szCs w:val="24"/>
        </w:rPr>
        <w:t>;</w:t>
      </w:r>
    </w:p>
    <w:p w14:paraId="1785B1BD" w14:textId="09F0AF29" w:rsidR="00E742D2" w:rsidRPr="00150F5B" w:rsidRDefault="00E742D2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150F5B">
        <w:rPr>
          <w:rFonts w:ascii="Arial" w:hAnsi="Arial" w:cs="Arial"/>
          <w:b/>
          <w:bCs/>
          <w:iCs/>
          <w:sz w:val="24"/>
          <w:szCs w:val="24"/>
        </w:rPr>
        <w:t>projekt</w:t>
      </w:r>
      <w:r w:rsidRPr="00150F5B">
        <w:rPr>
          <w:rFonts w:ascii="Arial" w:hAnsi="Arial" w:cs="Arial"/>
          <w:iCs/>
          <w:sz w:val="24"/>
          <w:szCs w:val="24"/>
        </w:rPr>
        <w:t xml:space="preserve"> – </w:t>
      </w:r>
      <w:r w:rsidR="00925FDA">
        <w:rPr>
          <w:rFonts w:ascii="Arial" w:hAnsi="Arial" w:cs="Arial"/>
          <w:iCs/>
          <w:sz w:val="24"/>
          <w:szCs w:val="24"/>
        </w:rPr>
        <w:t>przedsięwzięcie</w:t>
      </w:r>
      <w:r w:rsidRPr="00150F5B">
        <w:rPr>
          <w:rFonts w:ascii="Arial" w:hAnsi="Arial" w:cs="Arial"/>
          <w:iCs/>
          <w:sz w:val="24"/>
          <w:szCs w:val="24"/>
        </w:rPr>
        <w:t xml:space="preserve">, o którym mowa w art. 2 pkt 22 </w:t>
      </w:r>
      <w:r w:rsidR="003314A8" w:rsidRPr="00150F5B">
        <w:rPr>
          <w:rFonts w:ascii="Arial" w:hAnsi="Arial" w:cs="Arial"/>
          <w:iCs/>
          <w:sz w:val="24"/>
          <w:szCs w:val="24"/>
        </w:rPr>
        <w:t>ustawy wdrożeniowej</w:t>
      </w:r>
      <w:r w:rsidRPr="00150F5B">
        <w:rPr>
          <w:rFonts w:ascii="Arial" w:hAnsi="Arial" w:cs="Arial"/>
          <w:iCs/>
          <w:sz w:val="24"/>
          <w:szCs w:val="24"/>
        </w:rPr>
        <w:t>;</w:t>
      </w:r>
    </w:p>
    <w:p w14:paraId="1F55925A" w14:textId="0CC344BC" w:rsidR="007C2ACC" w:rsidRDefault="006E2AA4" w:rsidP="00A6047B">
      <w:pPr>
        <w:spacing w:after="120"/>
        <w:rPr>
          <w:rFonts w:ascii="Arial" w:hAnsi="Arial" w:cs="Arial"/>
          <w:sz w:val="24"/>
          <w:szCs w:val="24"/>
        </w:rPr>
      </w:pPr>
      <w:r w:rsidRPr="00150F5B">
        <w:rPr>
          <w:rFonts w:ascii="Arial" w:hAnsi="Arial" w:cs="Arial"/>
          <w:b/>
          <w:color w:val="000000"/>
          <w:sz w:val="24"/>
          <w:szCs w:val="24"/>
        </w:rPr>
        <w:t xml:space="preserve">projekt </w:t>
      </w:r>
      <w:r w:rsidR="00996B84" w:rsidRPr="00150F5B">
        <w:rPr>
          <w:rFonts w:ascii="Arial" w:hAnsi="Arial" w:cs="Arial"/>
          <w:b/>
          <w:color w:val="000000"/>
          <w:sz w:val="24"/>
          <w:szCs w:val="24"/>
        </w:rPr>
        <w:t>ukończony</w:t>
      </w:r>
      <w:r w:rsidRPr="00150F5B">
        <w:rPr>
          <w:rFonts w:ascii="Arial" w:hAnsi="Arial" w:cs="Arial"/>
          <w:color w:val="000000"/>
          <w:sz w:val="24"/>
          <w:szCs w:val="24"/>
        </w:rPr>
        <w:t xml:space="preserve"> – projekt, który został fizycznie ukończony</w:t>
      </w:r>
      <w:r w:rsidR="00EB10C3" w:rsidRPr="00150F5B">
        <w:rPr>
          <w:rFonts w:ascii="Arial" w:hAnsi="Arial" w:cs="Arial"/>
          <w:color w:val="000000"/>
          <w:sz w:val="24"/>
          <w:szCs w:val="24"/>
        </w:rPr>
        <w:t xml:space="preserve"> (w przypadku robót budowlanych)</w:t>
      </w:r>
      <w:r w:rsidRPr="00150F5B">
        <w:rPr>
          <w:rFonts w:ascii="Arial" w:hAnsi="Arial" w:cs="Arial"/>
          <w:color w:val="000000"/>
          <w:sz w:val="24"/>
          <w:szCs w:val="24"/>
        </w:rPr>
        <w:t xml:space="preserve"> lub w pełni </w:t>
      </w:r>
      <w:r w:rsidR="00EB10C3" w:rsidRPr="00150F5B">
        <w:rPr>
          <w:rFonts w:ascii="Arial" w:hAnsi="Arial" w:cs="Arial"/>
          <w:color w:val="000000"/>
          <w:sz w:val="24"/>
          <w:szCs w:val="24"/>
        </w:rPr>
        <w:t>wdrożony</w:t>
      </w:r>
      <w:r w:rsidR="005F2C52" w:rsidRPr="00150F5B">
        <w:rPr>
          <w:rFonts w:ascii="Arial" w:hAnsi="Arial" w:cs="Arial"/>
          <w:color w:val="000000"/>
          <w:sz w:val="24"/>
          <w:szCs w:val="24"/>
        </w:rPr>
        <w:t xml:space="preserve"> (w przypadku dostaw i usług)</w:t>
      </w:r>
      <w:r w:rsidRPr="00150F5B">
        <w:rPr>
          <w:rFonts w:ascii="Arial" w:hAnsi="Arial" w:cs="Arial"/>
          <w:color w:val="000000"/>
          <w:sz w:val="24"/>
          <w:szCs w:val="24"/>
        </w:rPr>
        <w:t xml:space="preserve"> przed przedłożeniem wniosku o dofinansowanie w ramach naboru, niezależnie od tego czy</w:t>
      </w:r>
      <w:r w:rsidR="0071011F" w:rsidRPr="00150F5B">
        <w:rPr>
          <w:rFonts w:ascii="Arial" w:hAnsi="Arial" w:cs="Arial"/>
          <w:color w:val="000000"/>
          <w:sz w:val="24"/>
          <w:szCs w:val="24"/>
        </w:rPr>
        <w:t xml:space="preserve"> </w:t>
      </w:r>
      <w:r w:rsidRPr="00150F5B">
        <w:rPr>
          <w:rFonts w:ascii="Arial" w:hAnsi="Arial" w:cs="Arial"/>
          <w:color w:val="000000"/>
          <w:sz w:val="24"/>
          <w:szCs w:val="24"/>
        </w:rPr>
        <w:t xml:space="preserve">wszystkie </w:t>
      </w:r>
      <w:r w:rsidR="00EB10C3" w:rsidRPr="00150F5B">
        <w:rPr>
          <w:rFonts w:ascii="Arial" w:hAnsi="Arial" w:cs="Arial"/>
          <w:color w:val="000000"/>
          <w:sz w:val="24"/>
          <w:szCs w:val="24"/>
        </w:rPr>
        <w:t xml:space="preserve">dotyczące tego projektu </w:t>
      </w:r>
      <w:r w:rsidRPr="00150F5B">
        <w:rPr>
          <w:rFonts w:ascii="Arial" w:hAnsi="Arial" w:cs="Arial"/>
          <w:color w:val="000000"/>
          <w:sz w:val="24"/>
          <w:szCs w:val="24"/>
        </w:rPr>
        <w:t>płatności zostały dokonane przez Beneficjenta</w:t>
      </w:r>
      <w:r w:rsidR="00EB10C3" w:rsidRPr="00150F5B">
        <w:rPr>
          <w:rFonts w:ascii="Arial" w:hAnsi="Arial" w:cs="Arial"/>
          <w:color w:val="000000"/>
          <w:sz w:val="24"/>
          <w:szCs w:val="24"/>
        </w:rPr>
        <w:t>. Przez projekt fizycznie ukończony lub w pełni wdrożony należy rozumie</w:t>
      </w:r>
      <w:r w:rsidR="00412C40" w:rsidRPr="00150F5B">
        <w:rPr>
          <w:rFonts w:ascii="Arial" w:hAnsi="Arial" w:cs="Arial"/>
          <w:color w:val="000000"/>
          <w:sz w:val="24"/>
          <w:szCs w:val="24"/>
        </w:rPr>
        <w:t>ć</w:t>
      </w:r>
      <w:r w:rsidR="00EB10C3" w:rsidRPr="00150F5B">
        <w:rPr>
          <w:rFonts w:ascii="Arial" w:hAnsi="Arial" w:cs="Arial"/>
          <w:color w:val="000000"/>
          <w:sz w:val="24"/>
          <w:szCs w:val="24"/>
        </w:rPr>
        <w:t xml:space="preserve"> projekt, dla którego przed dniem złożenia wniosku o dofinansowanie projektu nastąpił odbiór ostatnich robót, dostaw lub usług przewidzianych do realizacji w jego zakresie rzeczowym</w:t>
      </w:r>
      <w:r w:rsidR="00C91D87" w:rsidRPr="00150F5B">
        <w:rPr>
          <w:rFonts w:ascii="Arial" w:hAnsi="Arial" w:cs="Arial"/>
          <w:sz w:val="24"/>
          <w:szCs w:val="24"/>
        </w:rPr>
        <w:t>;</w:t>
      </w:r>
    </w:p>
    <w:p w14:paraId="3A30993E" w14:textId="09BF3EB7" w:rsidR="003B403D" w:rsidRPr="00150F5B" w:rsidRDefault="003B403D" w:rsidP="00A6047B">
      <w:pPr>
        <w:spacing w:after="120"/>
        <w:rPr>
          <w:rFonts w:ascii="Arial" w:hAnsi="Arial" w:cs="Arial"/>
          <w:color w:val="000000"/>
          <w:sz w:val="24"/>
          <w:szCs w:val="24"/>
        </w:rPr>
      </w:pPr>
      <w:r w:rsidRPr="003B403D">
        <w:rPr>
          <w:rFonts w:ascii="Arial" w:hAnsi="Arial" w:cs="Arial"/>
          <w:b/>
          <w:sz w:val="24"/>
          <w:szCs w:val="24"/>
        </w:rPr>
        <w:t>realizator</w:t>
      </w:r>
      <w:r>
        <w:rPr>
          <w:rFonts w:ascii="Arial" w:hAnsi="Arial" w:cs="Arial"/>
          <w:sz w:val="24"/>
          <w:szCs w:val="24"/>
        </w:rPr>
        <w:t>- podmiot realizujący projekt wspólnie z wnioskodawcą, w tym partner, niebędący jednocześnie wykonawcą lub podwykonawcą;</w:t>
      </w:r>
    </w:p>
    <w:p w14:paraId="7F004FD6" w14:textId="28ABE425" w:rsidR="00E742D2" w:rsidRPr="00150F5B" w:rsidRDefault="009F777F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150F5B">
        <w:rPr>
          <w:rFonts w:ascii="Arial" w:hAnsi="Arial" w:cs="Arial"/>
          <w:b/>
          <w:bCs/>
          <w:iCs/>
          <w:sz w:val="24"/>
          <w:szCs w:val="24"/>
        </w:rPr>
        <w:t>r</w:t>
      </w:r>
      <w:r w:rsidR="00E742D2" w:rsidRPr="00150F5B">
        <w:rPr>
          <w:rFonts w:ascii="Arial" w:hAnsi="Arial" w:cs="Arial"/>
          <w:b/>
          <w:bCs/>
          <w:iCs/>
          <w:sz w:val="24"/>
          <w:szCs w:val="24"/>
        </w:rPr>
        <w:t>egulamin</w:t>
      </w:r>
      <w:r w:rsidR="006669BB" w:rsidRPr="00150F5B">
        <w:rPr>
          <w:rFonts w:ascii="Arial" w:hAnsi="Arial" w:cs="Arial"/>
          <w:iCs/>
          <w:sz w:val="24"/>
          <w:szCs w:val="24"/>
        </w:rPr>
        <w:t xml:space="preserve"> – </w:t>
      </w:r>
      <w:r w:rsidRPr="00150F5B">
        <w:rPr>
          <w:rFonts w:ascii="Arial" w:hAnsi="Arial" w:cs="Arial"/>
          <w:iCs/>
          <w:sz w:val="24"/>
          <w:szCs w:val="24"/>
        </w:rPr>
        <w:t>r</w:t>
      </w:r>
      <w:r w:rsidR="00E742D2" w:rsidRPr="00150F5B">
        <w:rPr>
          <w:rFonts w:ascii="Arial" w:hAnsi="Arial" w:cs="Arial"/>
          <w:iCs/>
          <w:sz w:val="24"/>
          <w:szCs w:val="24"/>
        </w:rPr>
        <w:t xml:space="preserve">egulamin wyboru projektów, o którym mowa w art. 51 </w:t>
      </w:r>
      <w:r w:rsidR="003314A8" w:rsidRPr="00150F5B">
        <w:rPr>
          <w:rFonts w:ascii="Arial" w:hAnsi="Arial" w:cs="Arial"/>
          <w:iCs/>
          <w:sz w:val="24"/>
          <w:szCs w:val="24"/>
        </w:rPr>
        <w:t>ustawy wdrożeniowej</w:t>
      </w:r>
      <w:r w:rsidR="00E742D2" w:rsidRPr="00150F5B">
        <w:rPr>
          <w:rFonts w:ascii="Arial" w:hAnsi="Arial" w:cs="Arial"/>
          <w:iCs/>
          <w:sz w:val="24"/>
          <w:szCs w:val="24"/>
        </w:rPr>
        <w:t>;</w:t>
      </w:r>
    </w:p>
    <w:p w14:paraId="352C125E" w14:textId="74336667" w:rsidR="00FD0970" w:rsidRPr="00150F5B" w:rsidRDefault="009F777F" w:rsidP="00A6047B">
      <w:pPr>
        <w:tabs>
          <w:tab w:val="left" w:pos="520"/>
        </w:tabs>
        <w:spacing w:after="120"/>
        <w:rPr>
          <w:rFonts w:ascii="Arial" w:hAnsi="Arial" w:cs="Arial"/>
          <w:sz w:val="24"/>
          <w:szCs w:val="24"/>
        </w:rPr>
      </w:pPr>
      <w:r w:rsidRPr="00150F5B">
        <w:rPr>
          <w:rFonts w:ascii="Arial" w:hAnsi="Arial" w:cs="Arial"/>
          <w:b/>
          <w:sz w:val="24"/>
          <w:szCs w:val="24"/>
        </w:rPr>
        <w:t>s</w:t>
      </w:r>
      <w:r w:rsidR="007E6487" w:rsidRPr="00150F5B">
        <w:rPr>
          <w:rFonts w:ascii="Arial" w:hAnsi="Arial" w:cs="Arial"/>
          <w:b/>
          <w:sz w:val="24"/>
          <w:szCs w:val="24"/>
        </w:rPr>
        <w:t>tandard minimum</w:t>
      </w:r>
      <w:r w:rsidR="007E6487" w:rsidRPr="00150F5B">
        <w:rPr>
          <w:rFonts w:ascii="Arial" w:hAnsi="Arial" w:cs="Arial"/>
          <w:sz w:val="24"/>
          <w:szCs w:val="24"/>
        </w:rPr>
        <w:t xml:space="preserve"> to narzędzie używane do oceny realizacji zasady równości kobiet i mężczyzn w ramach projektów współfinansowanych z EFS+. Narzędzie to</w:t>
      </w:r>
      <w:r w:rsidR="005518B8" w:rsidRPr="00150F5B">
        <w:rPr>
          <w:rFonts w:ascii="Arial" w:hAnsi="Arial" w:cs="Arial"/>
          <w:sz w:val="24"/>
          <w:szCs w:val="24"/>
        </w:rPr>
        <w:t> </w:t>
      </w:r>
      <w:r w:rsidR="007E6487" w:rsidRPr="00150F5B">
        <w:rPr>
          <w:rFonts w:ascii="Arial" w:hAnsi="Arial" w:cs="Arial"/>
          <w:sz w:val="24"/>
          <w:szCs w:val="24"/>
        </w:rPr>
        <w:t>obejmuje pięć zagadnień i pomaga ocenić, czy wnioskodawca uwzględnił kwestie równościowe w ramach analizy potrzeb w projekcie, zaplanowanych działań, wskaźników lub w ramach działań prowadzonych na rzecz zespołu projektowego. Standard minimum wraz z instrukcją stanowi załącznik nr 1 do Wytycznych dotyczących realizacji zasad równościowych w ramach funduszy unijnych na lata 2021-2027</w:t>
      </w:r>
      <w:r w:rsidR="00C91D87" w:rsidRPr="00150F5B">
        <w:rPr>
          <w:rFonts w:ascii="Arial" w:hAnsi="Arial" w:cs="Arial"/>
          <w:sz w:val="24"/>
          <w:szCs w:val="24"/>
        </w:rPr>
        <w:t>;</w:t>
      </w:r>
    </w:p>
    <w:p w14:paraId="4A03BD14" w14:textId="082516CA" w:rsidR="00E742D2" w:rsidRPr="000142FF" w:rsidRDefault="00E742D2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150F5B">
        <w:rPr>
          <w:rFonts w:ascii="Arial" w:hAnsi="Arial" w:cs="Arial"/>
          <w:b/>
          <w:bCs/>
          <w:iCs/>
          <w:sz w:val="24"/>
          <w:szCs w:val="24"/>
        </w:rPr>
        <w:t>system teleinformatyczny</w:t>
      </w:r>
      <w:r w:rsidRPr="00150F5B">
        <w:rPr>
          <w:rFonts w:ascii="Arial" w:hAnsi="Arial" w:cs="Arial"/>
          <w:iCs/>
          <w:sz w:val="24"/>
          <w:szCs w:val="24"/>
        </w:rPr>
        <w:t xml:space="preserve"> – system, o którym mowa w art. 2 pkt 29 </w:t>
      </w:r>
      <w:r w:rsidR="003314A8" w:rsidRPr="00150F5B">
        <w:rPr>
          <w:rFonts w:ascii="Arial" w:hAnsi="Arial" w:cs="Arial"/>
          <w:iCs/>
          <w:sz w:val="24"/>
          <w:szCs w:val="24"/>
        </w:rPr>
        <w:t>ustawy wdrożeniowej</w:t>
      </w:r>
      <w:r w:rsidRPr="00150F5B">
        <w:rPr>
          <w:rFonts w:ascii="Arial" w:hAnsi="Arial" w:cs="Arial"/>
          <w:iCs/>
          <w:sz w:val="24"/>
          <w:szCs w:val="24"/>
        </w:rPr>
        <w:t>, w tym cen</w:t>
      </w:r>
      <w:r w:rsidR="00254181" w:rsidRPr="00150F5B">
        <w:rPr>
          <w:rFonts w:ascii="Arial" w:hAnsi="Arial" w:cs="Arial"/>
          <w:iCs/>
          <w:sz w:val="24"/>
          <w:szCs w:val="24"/>
        </w:rPr>
        <w:t>tralny system</w:t>
      </w:r>
      <w:r w:rsidR="00254181" w:rsidRPr="000142FF">
        <w:rPr>
          <w:rFonts w:ascii="Arial" w:hAnsi="Arial" w:cs="Arial"/>
          <w:iCs/>
          <w:sz w:val="24"/>
          <w:szCs w:val="24"/>
        </w:rPr>
        <w:t xml:space="preserve"> teleinformatyczny;</w:t>
      </w:r>
    </w:p>
    <w:p w14:paraId="64AE0F10" w14:textId="77777777" w:rsidR="002963D3" w:rsidRDefault="006669BB" w:rsidP="00CB0CA2">
      <w:pPr>
        <w:tabs>
          <w:tab w:val="left" w:pos="520"/>
        </w:tabs>
        <w:spacing w:after="120"/>
        <w:rPr>
          <w:rFonts w:ascii="Arial" w:hAnsi="Arial" w:cs="Arial"/>
          <w:b/>
          <w:bCs/>
          <w:sz w:val="24"/>
          <w:szCs w:val="24"/>
          <w:highlight w:val="yellow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S</w:t>
      </w:r>
      <w:r w:rsidR="00E742D2" w:rsidRPr="000142FF">
        <w:rPr>
          <w:rFonts w:ascii="Arial" w:hAnsi="Arial" w:cs="Arial"/>
          <w:b/>
          <w:bCs/>
          <w:iCs/>
          <w:sz w:val="24"/>
          <w:szCs w:val="24"/>
        </w:rPr>
        <w:t xml:space="preserve">zczegółowy </w:t>
      </w:r>
      <w:r w:rsidRPr="000142FF">
        <w:rPr>
          <w:rFonts w:ascii="Arial" w:hAnsi="Arial" w:cs="Arial"/>
          <w:b/>
          <w:bCs/>
          <w:iCs/>
          <w:sz w:val="24"/>
          <w:szCs w:val="24"/>
        </w:rPr>
        <w:t>Opis P</w:t>
      </w:r>
      <w:r w:rsidR="00E742D2" w:rsidRPr="000142FF">
        <w:rPr>
          <w:rFonts w:ascii="Arial" w:hAnsi="Arial" w:cs="Arial"/>
          <w:b/>
          <w:bCs/>
          <w:iCs/>
          <w:sz w:val="24"/>
          <w:szCs w:val="24"/>
        </w:rPr>
        <w:t xml:space="preserve">riorytetów </w:t>
      </w:r>
      <w:r w:rsidR="00E742D2" w:rsidRPr="000142FF">
        <w:rPr>
          <w:rFonts w:ascii="Arial" w:hAnsi="Arial" w:cs="Arial"/>
          <w:iCs/>
          <w:sz w:val="24"/>
          <w:szCs w:val="24"/>
        </w:rPr>
        <w:t xml:space="preserve">– </w:t>
      </w:r>
      <w:r w:rsidR="007E6487" w:rsidRPr="000142FF">
        <w:rPr>
          <w:rFonts w:ascii="Arial" w:hAnsi="Arial" w:cs="Arial"/>
          <w:sz w:val="24"/>
          <w:szCs w:val="24"/>
        </w:rPr>
        <w:t>Szczegółowy Opis Priorytetów programu</w:t>
      </w:r>
      <w:r w:rsidR="008A5534" w:rsidRPr="000142FF">
        <w:rPr>
          <w:rFonts w:ascii="Arial" w:hAnsi="Arial" w:cs="Arial"/>
          <w:sz w:val="24"/>
          <w:szCs w:val="24"/>
        </w:rPr>
        <w:t xml:space="preserve"> </w:t>
      </w:r>
      <w:r w:rsidR="007E6487" w:rsidRPr="000142FF">
        <w:rPr>
          <w:rFonts w:ascii="Arial" w:hAnsi="Arial" w:cs="Arial"/>
          <w:sz w:val="24"/>
          <w:szCs w:val="24"/>
        </w:rPr>
        <w:t>FEŁ2027,</w:t>
      </w:r>
      <w:r w:rsidR="007E6487" w:rsidRPr="000142FF">
        <w:rPr>
          <w:rFonts w:ascii="Arial" w:hAnsi="Arial" w:cs="Arial"/>
          <w:color w:val="000000"/>
          <w:sz w:val="24"/>
          <w:szCs w:val="24"/>
        </w:rPr>
        <w:t xml:space="preserve"> </w:t>
      </w:r>
      <w:r w:rsidR="007E6487" w:rsidRPr="000142FF">
        <w:rPr>
          <w:rFonts w:ascii="Arial" w:hAnsi="Arial" w:cs="Arial"/>
          <w:sz w:val="24"/>
          <w:szCs w:val="24"/>
        </w:rPr>
        <w:t xml:space="preserve">dokument przygotowany i przyjęty przez Instytucję Zarządzającą programem </w:t>
      </w:r>
      <w:r w:rsidR="000E2565" w:rsidRPr="000142FF">
        <w:rPr>
          <w:rFonts w:ascii="Arial" w:hAnsi="Arial" w:cs="Arial"/>
          <w:sz w:val="24"/>
          <w:szCs w:val="24"/>
        </w:rPr>
        <w:t>regionalnym FEŁ2027</w:t>
      </w:r>
      <w:r w:rsidR="007E6487" w:rsidRPr="000142FF">
        <w:rPr>
          <w:rFonts w:ascii="Arial" w:hAnsi="Arial" w:cs="Arial"/>
          <w:sz w:val="24"/>
          <w:szCs w:val="24"/>
        </w:rPr>
        <w:t xml:space="preserve">, określający w szczególności zakres działań realizowanych w ramach poszczególnych priorytetów programu. SZOP jest przygotowywany w wersji elektronicznej w CST2021, w module </w:t>
      </w:r>
      <w:proofErr w:type="spellStart"/>
      <w:r w:rsidR="007E6487" w:rsidRPr="000142FF">
        <w:rPr>
          <w:rFonts w:ascii="Arial" w:hAnsi="Arial" w:cs="Arial"/>
          <w:sz w:val="24"/>
          <w:szCs w:val="24"/>
        </w:rPr>
        <w:t>eSzop</w:t>
      </w:r>
      <w:proofErr w:type="spellEnd"/>
      <w:r w:rsidR="00E742D2" w:rsidRPr="000142FF">
        <w:rPr>
          <w:rFonts w:ascii="Arial" w:hAnsi="Arial" w:cs="Arial"/>
          <w:iCs/>
          <w:sz w:val="24"/>
          <w:szCs w:val="24"/>
        </w:rPr>
        <w:t>;</w:t>
      </w:r>
      <w:r w:rsidR="002963D3" w:rsidRPr="002963D3">
        <w:rPr>
          <w:rFonts w:ascii="Arial" w:hAnsi="Arial" w:cs="Arial"/>
          <w:b/>
          <w:bCs/>
          <w:sz w:val="24"/>
          <w:szCs w:val="24"/>
          <w:highlight w:val="yellow"/>
        </w:rPr>
        <w:t xml:space="preserve"> </w:t>
      </w:r>
    </w:p>
    <w:p w14:paraId="0C797752" w14:textId="1481054E" w:rsidR="00E742D2" w:rsidRPr="002963D3" w:rsidRDefault="002963D3" w:rsidP="00CB0CA2">
      <w:pPr>
        <w:tabs>
          <w:tab w:val="left" w:pos="520"/>
        </w:tabs>
        <w:spacing w:after="120"/>
        <w:rPr>
          <w:rFonts w:ascii="Arial" w:hAnsi="Arial" w:cs="Arial"/>
          <w:sz w:val="24"/>
          <w:szCs w:val="24"/>
        </w:rPr>
      </w:pPr>
      <w:r w:rsidRPr="00CB0CA2">
        <w:rPr>
          <w:rFonts w:ascii="Arial" w:hAnsi="Arial" w:cs="Arial"/>
          <w:b/>
          <w:bCs/>
          <w:sz w:val="24"/>
          <w:szCs w:val="24"/>
        </w:rPr>
        <w:t xml:space="preserve">umiejętności lub kompetencje cyfrowe </w:t>
      </w:r>
      <w:r w:rsidRPr="00CB0CA2">
        <w:rPr>
          <w:rFonts w:ascii="Arial" w:hAnsi="Arial" w:cs="Arial"/>
          <w:sz w:val="24"/>
          <w:szCs w:val="24"/>
        </w:rPr>
        <w:t xml:space="preserve">– </w:t>
      </w:r>
      <w:r w:rsidR="00CB0CA2" w:rsidRPr="00CB0CA2">
        <w:rPr>
          <w:rFonts w:ascii="Arial" w:hAnsi="Arial" w:cs="Arial"/>
          <w:sz w:val="24"/>
          <w:szCs w:val="24"/>
        </w:rPr>
        <w:t>harmonijna kompozycja wiedzy, umiejętności i postaw umożliwiających życie, uczenie się i pracę w społeczeństwie cyfrowym, tj. społeczeństwie wykorzystującym w życiu codziennym i pracy technologie cyfrowe</w:t>
      </w:r>
      <w:r>
        <w:rPr>
          <w:rFonts w:ascii="Arial" w:hAnsi="Arial" w:cs="Arial"/>
          <w:sz w:val="24"/>
          <w:szCs w:val="24"/>
        </w:rPr>
        <w:t>;</w:t>
      </w:r>
    </w:p>
    <w:p w14:paraId="2A1F65F9" w14:textId="77777777" w:rsidR="002963D3" w:rsidRDefault="00E742D2" w:rsidP="002963D3">
      <w:pPr>
        <w:tabs>
          <w:tab w:val="left" w:pos="520"/>
        </w:tabs>
        <w:spacing w:after="120"/>
        <w:rPr>
          <w:rFonts w:ascii="Arial" w:hAnsi="Arial" w:cs="Arial"/>
          <w:b/>
          <w:bCs/>
          <w:sz w:val="24"/>
          <w:szCs w:val="24"/>
          <w:highlight w:val="yellow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umowa o dofinansowanie projektu</w:t>
      </w:r>
      <w:r w:rsidRPr="000142FF">
        <w:rPr>
          <w:rFonts w:ascii="Arial" w:hAnsi="Arial" w:cs="Arial"/>
          <w:iCs/>
          <w:sz w:val="24"/>
          <w:szCs w:val="24"/>
        </w:rPr>
        <w:t xml:space="preserve"> – umowa, o której m</w:t>
      </w:r>
      <w:r w:rsidR="003314A8" w:rsidRPr="000142FF">
        <w:rPr>
          <w:rFonts w:ascii="Arial" w:hAnsi="Arial" w:cs="Arial"/>
          <w:iCs/>
          <w:sz w:val="24"/>
          <w:szCs w:val="24"/>
        </w:rPr>
        <w:t>owa w art. 2 pkt 32 lit. a i b ustawy wdrożeniowej</w:t>
      </w:r>
      <w:r w:rsidRPr="000142FF">
        <w:rPr>
          <w:rFonts w:ascii="Arial" w:hAnsi="Arial" w:cs="Arial"/>
          <w:iCs/>
          <w:sz w:val="24"/>
          <w:szCs w:val="24"/>
        </w:rPr>
        <w:t>;</w:t>
      </w:r>
      <w:r w:rsidR="002963D3" w:rsidRPr="002963D3">
        <w:rPr>
          <w:rFonts w:ascii="Arial" w:hAnsi="Arial" w:cs="Arial"/>
          <w:b/>
          <w:bCs/>
          <w:sz w:val="24"/>
          <w:szCs w:val="24"/>
          <w:highlight w:val="yellow"/>
        </w:rPr>
        <w:t xml:space="preserve"> </w:t>
      </w:r>
    </w:p>
    <w:p w14:paraId="2785C0EE" w14:textId="3BDAA216" w:rsidR="00E742D2" w:rsidRPr="000142FF" w:rsidRDefault="00E742D2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lastRenderedPageBreak/>
        <w:t>właściwa instytucja</w:t>
      </w:r>
      <w:r w:rsidR="00AF4234" w:rsidRPr="000142FF">
        <w:rPr>
          <w:rFonts w:ascii="Arial" w:hAnsi="Arial" w:cs="Arial"/>
          <w:iCs/>
          <w:sz w:val="24"/>
          <w:szCs w:val="24"/>
        </w:rPr>
        <w:t xml:space="preserve"> –</w:t>
      </w:r>
      <w:r w:rsidR="009102EA">
        <w:rPr>
          <w:rFonts w:ascii="Arial" w:hAnsi="Arial" w:cs="Arial"/>
          <w:iCs/>
          <w:sz w:val="24"/>
          <w:szCs w:val="24"/>
        </w:rPr>
        <w:t>IZ/</w:t>
      </w:r>
      <w:r w:rsidR="00BA5604" w:rsidRPr="000142FF">
        <w:rPr>
          <w:rFonts w:ascii="Arial" w:hAnsi="Arial" w:cs="Arial"/>
          <w:iCs/>
          <w:sz w:val="24"/>
          <w:szCs w:val="24"/>
        </w:rPr>
        <w:t>IP</w:t>
      </w:r>
      <w:r w:rsidR="00D2660A" w:rsidRPr="000142FF">
        <w:rPr>
          <w:rFonts w:ascii="Arial" w:hAnsi="Arial" w:cs="Arial"/>
          <w:iCs/>
          <w:sz w:val="24"/>
          <w:szCs w:val="24"/>
        </w:rPr>
        <w:t>, której</w:t>
      </w:r>
      <w:r w:rsidRPr="000142FF">
        <w:rPr>
          <w:rFonts w:ascii="Arial" w:hAnsi="Arial" w:cs="Arial"/>
          <w:iCs/>
          <w:sz w:val="24"/>
          <w:szCs w:val="24"/>
        </w:rPr>
        <w:t xml:space="preserve"> zostały powierzone określone zadania związane z</w:t>
      </w:r>
      <w:r w:rsidR="000825B2">
        <w:rPr>
          <w:rFonts w:ascii="Arial" w:hAnsi="Arial" w:cs="Arial"/>
          <w:iCs/>
          <w:sz w:val="24"/>
          <w:szCs w:val="24"/>
        </w:rPr>
        <w:t> </w:t>
      </w:r>
      <w:r w:rsidRPr="000142FF">
        <w:rPr>
          <w:rFonts w:ascii="Arial" w:hAnsi="Arial" w:cs="Arial"/>
          <w:iCs/>
          <w:sz w:val="24"/>
          <w:szCs w:val="24"/>
        </w:rPr>
        <w:t>wyborem projektów w ramach programu;</w:t>
      </w:r>
    </w:p>
    <w:p w14:paraId="51473E9B" w14:textId="59A8E86F" w:rsidR="00E742D2" w:rsidRPr="000142FF" w:rsidRDefault="00E742D2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wniosek</w:t>
      </w:r>
      <w:r w:rsidRPr="000142FF">
        <w:rPr>
          <w:rFonts w:ascii="Arial" w:hAnsi="Arial" w:cs="Arial"/>
          <w:iCs/>
          <w:sz w:val="24"/>
          <w:szCs w:val="24"/>
        </w:rPr>
        <w:t xml:space="preserve"> – wniosek o dofinansowanie projektu, w którym zawarte są informacje na temat wnioskodawcy oraz opis projektu, na </w:t>
      </w:r>
      <w:r w:rsidR="00D2660A" w:rsidRPr="000142FF">
        <w:rPr>
          <w:rFonts w:ascii="Arial" w:hAnsi="Arial" w:cs="Arial"/>
          <w:iCs/>
          <w:sz w:val="24"/>
          <w:szCs w:val="24"/>
        </w:rPr>
        <w:t>podstawie, których</w:t>
      </w:r>
      <w:r w:rsidRPr="000142FF">
        <w:rPr>
          <w:rFonts w:ascii="Arial" w:hAnsi="Arial" w:cs="Arial"/>
          <w:iCs/>
          <w:sz w:val="24"/>
          <w:szCs w:val="24"/>
        </w:rPr>
        <w:t xml:space="preserve"> dokonuje się oceny spełniania przez ten projekt kryteriów wyboru projektów;</w:t>
      </w:r>
    </w:p>
    <w:p w14:paraId="35399979" w14:textId="18252A16" w:rsidR="00E742D2" w:rsidRPr="000142FF" w:rsidRDefault="00E742D2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wnioskodawca</w:t>
      </w:r>
      <w:r w:rsidRPr="000142FF">
        <w:rPr>
          <w:rFonts w:ascii="Arial" w:hAnsi="Arial" w:cs="Arial"/>
          <w:iCs/>
          <w:sz w:val="24"/>
          <w:szCs w:val="24"/>
        </w:rPr>
        <w:t xml:space="preserve"> – podmiot</w:t>
      </w:r>
      <w:r w:rsidR="00BC1624" w:rsidRPr="000142FF">
        <w:rPr>
          <w:rFonts w:ascii="Arial" w:hAnsi="Arial" w:cs="Arial"/>
          <w:iCs/>
          <w:sz w:val="24"/>
          <w:szCs w:val="24"/>
        </w:rPr>
        <w:t>,</w:t>
      </w:r>
      <w:r w:rsidR="007E6487" w:rsidRPr="000142FF">
        <w:rPr>
          <w:rFonts w:ascii="Arial" w:hAnsi="Arial" w:cs="Arial"/>
          <w:iCs/>
          <w:sz w:val="24"/>
          <w:szCs w:val="24"/>
        </w:rPr>
        <w:t xml:space="preserve"> który złożył wniosek o dofinansowanie</w:t>
      </w:r>
      <w:r w:rsidRPr="000142FF">
        <w:rPr>
          <w:rFonts w:ascii="Arial" w:hAnsi="Arial" w:cs="Arial"/>
          <w:iCs/>
          <w:sz w:val="24"/>
          <w:szCs w:val="24"/>
        </w:rPr>
        <w:t>, o którym mowa w</w:t>
      </w:r>
      <w:r w:rsidR="000825B2">
        <w:rPr>
          <w:rFonts w:ascii="Arial" w:hAnsi="Arial" w:cs="Arial"/>
          <w:iCs/>
          <w:sz w:val="24"/>
          <w:szCs w:val="24"/>
        </w:rPr>
        <w:t> </w:t>
      </w:r>
      <w:r w:rsidRPr="000142FF">
        <w:rPr>
          <w:rFonts w:ascii="Arial" w:hAnsi="Arial" w:cs="Arial"/>
          <w:iCs/>
          <w:sz w:val="24"/>
          <w:szCs w:val="24"/>
        </w:rPr>
        <w:t xml:space="preserve">art. 2 pkt 34 </w:t>
      </w:r>
      <w:r w:rsidR="003314A8" w:rsidRPr="000142FF">
        <w:rPr>
          <w:rFonts w:ascii="Arial" w:hAnsi="Arial" w:cs="Arial"/>
          <w:iCs/>
          <w:sz w:val="24"/>
          <w:szCs w:val="24"/>
        </w:rPr>
        <w:t>ustawy wdrożeniowej</w:t>
      </w:r>
      <w:r w:rsidRPr="000142FF">
        <w:rPr>
          <w:rFonts w:ascii="Arial" w:hAnsi="Arial" w:cs="Arial"/>
          <w:iCs/>
          <w:sz w:val="24"/>
          <w:szCs w:val="24"/>
        </w:rPr>
        <w:t>;</w:t>
      </w:r>
    </w:p>
    <w:p w14:paraId="3E35AF3B" w14:textId="6568ADFB" w:rsidR="00544469" w:rsidRPr="000142FF" w:rsidRDefault="00E742D2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wytyczne</w:t>
      </w:r>
      <w:r w:rsidRPr="000142FF">
        <w:rPr>
          <w:rFonts w:ascii="Arial" w:hAnsi="Arial" w:cs="Arial"/>
          <w:iCs/>
          <w:sz w:val="24"/>
          <w:szCs w:val="24"/>
        </w:rPr>
        <w:t xml:space="preserve"> – instrument prawny, o któ</w:t>
      </w:r>
      <w:r w:rsidR="002C41A0" w:rsidRPr="000142FF">
        <w:rPr>
          <w:rFonts w:ascii="Arial" w:hAnsi="Arial" w:cs="Arial"/>
          <w:iCs/>
          <w:sz w:val="24"/>
          <w:szCs w:val="24"/>
        </w:rPr>
        <w:t xml:space="preserve">rym mowa w art. 2 pkt 38 </w:t>
      </w:r>
      <w:r w:rsidR="003314A8" w:rsidRPr="000142FF">
        <w:rPr>
          <w:rFonts w:ascii="Arial" w:hAnsi="Arial" w:cs="Arial"/>
          <w:iCs/>
          <w:sz w:val="24"/>
          <w:szCs w:val="24"/>
        </w:rPr>
        <w:t>ustawy wdrożeniowej</w:t>
      </w:r>
      <w:r w:rsidR="002C41A0" w:rsidRPr="000142FF">
        <w:rPr>
          <w:rFonts w:ascii="Arial" w:hAnsi="Arial" w:cs="Arial"/>
          <w:iCs/>
          <w:sz w:val="24"/>
          <w:szCs w:val="24"/>
        </w:rPr>
        <w:t>.</w:t>
      </w:r>
    </w:p>
    <w:p w14:paraId="0FCE3764" w14:textId="77777777" w:rsidR="006E561B" w:rsidRDefault="006E561B" w:rsidP="00A6047B">
      <w:pPr>
        <w:spacing w:after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6EB7627A" w14:textId="40392DE5" w:rsidR="00BE207D" w:rsidRPr="000142FF" w:rsidRDefault="00BE207D" w:rsidP="004344C9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</w:p>
    <w:p w14:paraId="401B8B20" w14:textId="171E2D91" w:rsidR="00F5732E" w:rsidRDefault="00BE207D" w:rsidP="005D143B">
      <w:pPr>
        <w:pStyle w:val="Nagwek1"/>
      </w:pPr>
      <w:bookmarkStart w:id="6" w:name="_Toc146102052"/>
      <w:r w:rsidRPr="009E523D">
        <w:t>Postanowienia ogólne</w:t>
      </w:r>
      <w:bookmarkEnd w:id="6"/>
    </w:p>
    <w:p w14:paraId="2C3DE493" w14:textId="44315ACF" w:rsidR="00545795" w:rsidRPr="000142FF" w:rsidRDefault="00545795" w:rsidP="00A6047B">
      <w:pPr>
        <w:pStyle w:val="Akapitzlist"/>
        <w:numPr>
          <w:ilvl w:val="0"/>
          <w:numId w:val="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 kolizji pomiędzy przepisami prawa, a Regulaminem stosuje się przepisy prawa.</w:t>
      </w:r>
      <w:r w:rsidR="00A2511B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W przypadku ewentualnej kolizji prawa unijnego z prawem krajowym, przepisy prawa unijnego stosuje się</w:t>
      </w:r>
      <w:r w:rsidR="00A2511B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wprost.</w:t>
      </w:r>
    </w:p>
    <w:p w14:paraId="3B147985" w14:textId="5CFCBA97" w:rsidR="004F047A" w:rsidRPr="000142FF" w:rsidRDefault="004F047A" w:rsidP="00A6047B">
      <w:pPr>
        <w:pStyle w:val="Akapitzlist"/>
        <w:numPr>
          <w:ilvl w:val="0"/>
          <w:numId w:val="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przypadku kolizji pomiędzy zapisami Wytycznych a programem regionalnym Fundusze Europejskie dla Łódzkiego 2021-2027, stosuje się zapisy FEŁ2027. </w:t>
      </w:r>
    </w:p>
    <w:p w14:paraId="79C01A45" w14:textId="4A722F2A" w:rsidR="00545795" w:rsidRPr="000142FF" w:rsidRDefault="00545795" w:rsidP="00A6047B">
      <w:pPr>
        <w:pStyle w:val="Akapitzlist"/>
        <w:numPr>
          <w:ilvl w:val="0"/>
          <w:numId w:val="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Stosownie do art. 5</w:t>
      </w:r>
      <w:r w:rsidR="00A2511B" w:rsidRPr="000142FF">
        <w:rPr>
          <w:rFonts w:ascii="Arial" w:hAnsi="Arial" w:cs="Arial"/>
          <w:sz w:val="24"/>
          <w:szCs w:val="24"/>
        </w:rPr>
        <w:t>9</w:t>
      </w:r>
      <w:r w:rsidRPr="000142FF">
        <w:rPr>
          <w:rFonts w:ascii="Arial" w:hAnsi="Arial" w:cs="Arial"/>
          <w:sz w:val="24"/>
          <w:szCs w:val="24"/>
        </w:rPr>
        <w:t xml:space="preserve"> ustawy </w:t>
      </w:r>
      <w:r w:rsidR="00280375" w:rsidRPr="000142FF">
        <w:rPr>
          <w:rFonts w:ascii="Arial" w:hAnsi="Arial" w:cs="Arial"/>
          <w:sz w:val="24"/>
          <w:szCs w:val="24"/>
        </w:rPr>
        <w:t xml:space="preserve">wdrożeniowej </w:t>
      </w:r>
      <w:r w:rsidRPr="000142FF">
        <w:rPr>
          <w:rFonts w:ascii="Arial" w:hAnsi="Arial" w:cs="Arial"/>
          <w:sz w:val="24"/>
          <w:szCs w:val="24"/>
        </w:rPr>
        <w:t xml:space="preserve">do postępowania w zakresie </w:t>
      </w:r>
      <w:r w:rsidR="00A2511B" w:rsidRPr="000142FF">
        <w:rPr>
          <w:rFonts w:ascii="Arial" w:hAnsi="Arial" w:cs="Arial"/>
          <w:sz w:val="24"/>
          <w:szCs w:val="24"/>
        </w:rPr>
        <w:t xml:space="preserve">wyboru projektów do dofinansowania </w:t>
      </w:r>
      <w:r w:rsidRPr="000142FF">
        <w:rPr>
          <w:rFonts w:ascii="Arial" w:hAnsi="Arial" w:cs="Arial"/>
          <w:sz w:val="24"/>
          <w:szCs w:val="24"/>
        </w:rPr>
        <w:t xml:space="preserve">na podstawie ustawy nie stosuje się przepisów </w:t>
      </w:r>
      <w:r w:rsidR="00A96367" w:rsidRPr="000142FF">
        <w:rPr>
          <w:rFonts w:ascii="Arial" w:hAnsi="Arial" w:cs="Arial"/>
          <w:sz w:val="24"/>
          <w:szCs w:val="24"/>
        </w:rPr>
        <w:t>KPA</w:t>
      </w:r>
      <w:r w:rsidRPr="000142FF">
        <w:rPr>
          <w:rFonts w:ascii="Arial" w:hAnsi="Arial" w:cs="Arial"/>
          <w:sz w:val="24"/>
          <w:szCs w:val="24"/>
        </w:rPr>
        <w:t>, z wyjątkiem</w:t>
      </w:r>
      <w:r w:rsidR="00A2511B" w:rsidRPr="000142FF">
        <w:rPr>
          <w:rFonts w:ascii="Arial" w:hAnsi="Arial" w:cs="Arial"/>
          <w:sz w:val="24"/>
          <w:szCs w:val="24"/>
        </w:rPr>
        <w:t xml:space="preserve"> </w:t>
      </w:r>
      <w:r w:rsidR="00337948" w:rsidRPr="000142FF">
        <w:rPr>
          <w:rFonts w:ascii="Arial" w:hAnsi="Arial" w:cs="Arial"/>
          <w:sz w:val="24"/>
          <w:szCs w:val="24"/>
        </w:rPr>
        <w:t>art. 24 i art. 57 § 1-4</w:t>
      </w:r>
      <w:r w:rsidRPr="000142FF">
        <w:rPr>
          <w:rFonts w:ascii="Arial" w:hAnsi="Arial" w:cs="Arial"/>
          <w:sz w:val="24"/>
          <w:szCs w:val="24"/>
        </w:rPr>
        <w:t xml:space="preserve">, </w:t>
      </w:r>
      <w:r w:rsidR="00D2660A" w:rsidRPr="000142FF">
        <w:rPr>
          <w:rFonts w:ascii="Arial" w:hAnsi="Arial" w:cs="Arial"/>
          <w:sz w:val="24"/>
          <w:szCs w:val="24"/>
        </w:rPr>
        <w:t>chyba, że</w:t>
      </w:r>
      <w:r w:rsidRPr="000142FF">
        <w:rPr>
          <w:rFonts w:ascii="Arial" w:hAnsi="Arial" w:cs="Arial"/>
          <w:sz w:val="24"/>
          <w:szCs w:val="24"/>
        </w:rPr>
        <w:t xml:space="preserve"> ustawa</w:t>
      </w:r>
      <w:r w:rsidR="00A2511B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stanowi inaczej.</w:t>
      </w:r>
    </w:p>
    <w:p w14:paraId="622CBAFE" w14:textId="793C10A0" w:rsidR="00CA4C9E" w:rsidRPr="00CB0CA2" w:rsidRDefault="002064EB" w:rsidP="00CB0CA2">
      <w:pPr>
        <w:pStyle w:val="Akapitzlist"/>
        <w:numPr>
          <w:ilvl w:val="0"/>
          <w:numId w:val="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ION</w:t>
      </w:r>
      <w:r w:rsidR="001D0D54" w:rsidRPr="000142FF">
        <w:rPr>
          <w:rFonts w:ascii="Arial" w:hAnsi="Arial" w:cs="Arial"/>
          <w:sz w:val="24"/>
          <w:szCs w:val="24"/>
        </w:rPr>
        <w:t xml:space="preserve"> przeprowadza postępowanie w zakresie wyboru projekt</w:t>
      </w:r>
      <w:r w:rsidR="008A55C3">
        <w:rPr>
          <w:rFonts w:ascii="Arial" w:hAnsi="Arial" w:cs="Arial"/>
          <w:sz w:val="24"/>
          <w:szCs w:val="24"/>
        </w:rPr>
        <w:t>u</w:t>
      </w:r>
      <w:r w:rsidR="001D0D54" w:rsidRPr="000142FF">
        <w:rPr>
          <w:rFonts w:ascii="Arial" w:hAnsi="Arial" w:cs="Arial"/>
          <w:sz w:val="24"/>
          <w:szCs w:val="24"/>
        </w:rPr>
        <w:t xml:space="preserve"> do dofinansowania w sposób przejrzysty, rzetelny i bezstronny</w:t>
      </w:r>
      <w:r w:rsidR="00CA4C9E" w:rsidRPr="00CB0CA2">
        <w:rPr>
          <w:rFonts w:ascii="Arial" w:hAnsi="Arial" w:cs="Arial"/>
          <w:sz w:val="24"/>
          <w:szCs w:val="24"/>
        </w:rPr>
        <w:t>.</w:t>
      </w:r>
    </w:p>
    <w:p w14:paraId="52F1505F" w14:textId="2E3FF118" w:rsidR="00052425" w:rsidRDefault="001602D7" w:rsidP="00A6047B">
      <w:pPr>
        <w:pStyle w:val="Akapitzlist"/>
        <w:numPr>
          <w:ilvl w:val="0"/>
          <w:numId w:val="2"/>
        </w:numPr>
        <w:spacing w:after="0"/>
        <w:contextualSpacing w:val="0"/>
        <w:rPr>
          <w:rFonts w:ascii="Arial" w:hAnsi="Arial" w:cs="Arial"/>
          <w:color w:val="000000"/>
          <w:sz w:val="24"/>
          <w:szCs w:val="24"/>
        </w:rPr>
      </w:pPr>
      <w:r w:rsidRPr="000142FF">
        <w:rPr>
          <w:rFonts w:ascii="Arial" w:hAnsi="Arial" w:cs="Arial"/>
          <w:color w:val="000000"/>
          <w:sz w:val="24"/>
          <w:szCs w:val="24"/>
        </w:rPr>
        <w:t>Zgodnie z art. 48 ustawy wdrożeniowej d</w:t>
      </w:r>
      <w:r w:rsidR="00B677C7" w:rsidRPr="000142FF">
        <w:rPr>
          <w:rFonts w:ascii="Arial" w:hAnsi="Arial" w:cs="Arial"/>
          <w:color w:val="000000"/>
          <w:sz w:val="24"/>
          <w:szCs w:val="24"/>
        </w:rPr>
        <w:t>okumenty i informacje wytworzone lub</w:t>
      </w:r>
      <w:r w:rsidR="00881A98">
        <w:rPr>
          <w:rFonts w:ascii="Arial" w:hAnsi="Arial" w:cs="Arial"/>
          <w:color w:val="000000"/>
          <w:sz w:val="24"/>
          <w:szCs w:val="24"/>
        </w:rPr>
        <w:t> </w:t>
      </w:r>
      <w:r w:rsidR="00B677C7" w:rsidRPr="000142FF">
        <w:rPr>
          <w:rFonts w:ascii="Arial" w:hAnsi="Arial" w:cs="Arial"/>
          <w:color w:val="000000"/>
          <w:sz w:val="24"/>
          <w:szCs w:val="24"/>
        </w:rPr>
        <w:t>przygotowane w związku z oceną dokumentów i informacji przedstawianych przez wnioskodawc</w:t>
      </w:r>
      <w:r w:rsidR="0058526B">
        <w:rPr>
          <w:rFonts w:ascii="Arial" w:hAnsi="Arial" w:cs="Arial"/>
          <w:color w:val="000000"/>
          <w:sz w:val="24"/>
          <w:szCs w:val="24"/>
        </w:rPr>
        <w:t>ę</w:t>
      </w:r>
      <w:r w:rsidR="00B677C7" w:rsidRPr="000142FF">
        <w:rPr>
          <w:rFonts w:ascii="Arial" w:hAnsi="Arial" w:cs="Arial"/>
          <w:color w:val="000000"/>
          <w:sz w:val="24"/>
          <w:szCs w:val="24"/>
        </w:rPr>
        <w:t xml:space="preserve"> nie podlegają, do czasu </w:t>
      </w:r>
      <w:r w:rsidR="00291A1C" w:rsidRPr="000142FF">
        <w:rPr>
          <w:rFonts w:ascii="Arial" w:hAnsi="Arial" w:cs="Arial"/>
          <w:color w:val="000000"/>
          <w:sz w:val="24"/>
          <w:szCs w:val="24"/>
        </w:rPr>
        <w:t>zakończenia postępowania w</w:t>
      </w:r>
      <w:r w:rsidR="005518B8">
        <w:rPr>
          <w:rFonts w:ascii="Arial" w:hAnsi="Arial" w:cs="Arial"/>
          <w:color w:val="000000"/>
          <w:sz w:val="24"/>
          <w:szCs w:val="24"/>
        </w:rPr>
        <w:t> </w:t>
      </w:r>
      <w:r w:rsidR="00291A1C" w:rsidRPr="000142FF">
        <w:rPr>
          <w:rFonts w:ascii="Arial" w:hAnsi="Arial" w:cs="Arial"/>
          <w:color w:val="000000"/>
          <w:sz w:val="24"/>
          <w:szCs w:val="24"/>
        </w:rPr>
        <w:t>zakresie wyboru projekt</w:t>
      </w:r>
      <w:r w:rsidR="0058526B">
        <w:rPr>
          <w:rFonts w:ascii="Arial" w:hAnsi="Arial" w:cs="Arial"/>
          <w:color w:val="000000"/>
          <w:sz w:val="24"/>
          <w:szCs w:val="24"/>
        </w:rPr>
        <w:t>u</w:t>
      </w:r>
      <w:r w:rsidR="00291A1C" w:rsidRPr="000142FF">
        <w:rPr>
          <w:rFonts w:ascii="Arial" w:hAnsi="Arial" w:cs="Arial"/>
          <w:color w:val="000000"/>
          <w:sz w:val="24"/>
          <w:szCs w:val="24"/>
        </w:rPr>
        <w:t xml:space="preserve"> do dofinansowania, udostępnieniu w trybie przepisów ustawy z dnia 6 września 2</w:t>
      </w:r>
      <w:r w:rsidR="00B677C7" w:rsidRPr="000142FF">
        <w:rPr>
          <w:rFonts w:ascii="Arial" w:hAnsi="Arial" w:cs="Arial"/>
          <w:color w:val="000000"/>
          <w:sz w:val="24"/>
          <w:szCs w:val="24"/>
        </w:rPr>
        <w:t>001 r. o dostępie do informacji publicznej</w:t>
      </w:r>
      <w:r w:rsidR="00291A1C" w:rsidRPr="000142FF">
        <w:rPr>
          <w:rFonts w:ascii="Arial" w:hAnsi="Arial" w:cs="Arial"/>
          <w:color w:val="000000"/>
          <w:sz w:val="24"/>
          <w:szCs w:val="24"/>
        </w:rPr>
        <w:t xml:space="preserve"> oraz ustawy z dnia 3 października 2008 r. o udostępnianiu informacji o</w:t>
      </w:r>
      <w:r w:rsidR="005518B8">
        <w:rPr>
          <w:rFonts w:ascii="Arial" w:hAnsi="Arial" w:cs="Arial"/>
          <w:color w:val="000000"/>
          <w:sz w:val="24"/>
          <w:szCs w:val="24"/>
        </w:rPr>
        <w:t> </w:t>
      </w:r>
      <w:r w:rsidR="00291A1C" w:rsidRPr="000142FF">
        <w:rPr>
          <w:rFonts w:ascii="Arial" w:hAnsi="Arial" w:cs="Arial"/>
          <w:color w:val="000000"/>
          <w:sz w:val="24"/>
          <w:szCs w:val="24"/>
        </w:rPr>
        <w:t xml:space="preserve">środowisku i jego ochronie, udziale społeczeństwa w ochronie środowiska oraz o ocenach oddziaływania na środowisko. </w:t>
      </w:r>
    </w:p>
    <w:p w14:paraId="0981D974" w14:textId="218D0E36" w:rsidR="003A52DF" w:rsidRPr="003B3F3C" w:rsidRDefault="003A52DF" w:rsidP="00A6047B">
      <w:pPr>
        <w:pStyle w:val="Akapitzlist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3A52DF">
        <w:rPr>
          <w:rFonts w:ascii="Arial" w:hAnsi="Arial" w:cs="Arial"/>
          <w:color w:val="000000"/>
          <w:sz w:val="24"/>
          <w:szCs w:val="24"/>
        </w:rPr>
        <w:t>Zgodnie z art. 48 ustawy wdrożeniowej</w:t>
      </w:r>
      <w:r w:rsidRPr="003A52DF">
        <w:rPr>
          <w:rFonts w:ascii="Arial" w:hAnsi="Arial" w:cs="Arial"/>
          <w:sz w:val="24"/>
          <w:szCs w:val="24"/>
        </w:rPr>
        <w:t xml:space="preserve"> dokumenty i informacje przedstawione przez wnioskodawc</w:t>
      </w:r>
      <w:r w:rsidR="00537095">
        <w:rPr>
          <w:rFonts w:ascii="Arial" w:hAnsi="Arial" w:cs="Arial"/>
          <w:sz w:val="24"/>
          <w:szCs w:val="24"/>
        </w:rPr>
        <w:t>ę</w:t>
      </w:r>
      <w:r w:rsidRPr="003A52DF">
        <w:rPr>
          <w:rFonts w:ascii="Arial" w:hAnsi="Arial" w:cs="Arial"/>
          <w:sz w:val="24"/>
          <w:szCs w:val="24"/>
        </w:rPr>
        <w:t xml:space="preserve"> nie podlegają udostępnieniu przez właściwą instytucję w trybie przepisów ustawy z dnia 6 września 2001 r. o dostępie do informacji publicznej oraz</w:t>
      </w:r>
      <w:r w:rsidRPr="003A52DF">
        <w:rPr>
          <w:rFonts w:ascii="Arial" w:hAnsi="Arial" w:cs="Arial"/>
          <w:color w:val="000000"/>
          <w:sz w:val="24"/>
          <w:szCs w:val="24"/>
        </w:rPr>
        <w:t xml:space="preserve"> ustawy z dnia 3 października 2008 r. o udostępnianiu informacji o środowisku i jego ochronie, udziale społeczeństwa w ochronie środowiska oraz o </w:t>
      </w:r>
      <w:r w:rsidRPr="003B3F3C">
        <w:rPr>
          <w:rFonts w:ascii="Arial" w:hAnsi="Arial" w:cs="Arial"/>
          <w:color w:val="000000"/>
          <w:sz w:val="24"/>
          <w:szCs w:val="24"/>
        </w:rPr>
        <w:t>ocenach oddziaływania na środowisko.</w:t>
      </w:r>
    </w:p>
    <w:p w14:paraId="444430FA" w14:textId="6AE20974" w:rsidR="009C2947" w:rsidRPr="003B3F3C" w:rsidRDefault="009C2947" w:rsidP="00A6047B">
      <w:pPr>
        <w:pStyle w:val="Akapitzlist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3B3F3C">
        <w:rPr>
          <w:rFonts w:ascii="Arial" w:hAnsi="Arial" w:cs="Arial"/>
          <w:sz w:val="24"/>
          <w:szCs w:val="24"/>
        </w:rPr>
        <w:t xml:space="preserve">Regulamin wyboru ION zamieszcza na stronie internetowej </w:t>
      </w:r>
      <w:hyperlink r:id="rId11" w:history="1">
        <w:r w:rsidRPr="003B3F3C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</w:p>
    <w:p w14:paraId="48D1312C" w14:textId="42467E22" w:rsidR="003A52DF" w:rsidRPr="00D06FBF" w:rsidRDefault="003A52DF" w:rsidP="00A6047B">
      <w:pPr>
        <w:pStyle w:val="Akapitzlist"/>
        <w:numPr>
          <w:ilvl w:val="0"/>
          <w:numId w:val="2"/>
        </w:numPr>
        <w:spacing w:after="0"/>
        <w:rPr>
          <w:rFonts w:ascii="Arial" w:hAnsi="Arial" w:cs="Arial"/>
          <w:color w:val="000000"/>
          <w:sz w:val="24"/>
          <w:szCs w:val="24"/>
        </w:rPr>
      </w:pPr>
      <w:r w:rsidRPr="00D06FBF">
        <w:rPr>
          <w:rFonts w:ascii="Arial" w:hAnsi="Arial" w:cs="Arial"/>
          <w:color w:val="000000"/>
          <w:sz w:val="24"/>
          <w:szCs w:val="24"/>
        </w:rPr>
        <w:t>Przystąpienie do naboru jest równoznaczne z akceptacją przez wnio</w:t>
      </w:r>
      <w:r w:rsidR="00C91D87">
        <w:rPr>
          <w:rFonts w:ascii="Arial" w:hAnsi="Arial" w:cs="Arial"/>
          <w:color w:val="000000"/>
          <w:sz w:val="24"/>
          <w:szCs w:val="24"/>
        </w:rPr>
        <w:t>skodawcę postanowień Regulaminu</w:t>
      </w:r>
      <w:r w:rsidRPr="00D06FBF">
        <w:rPr>
          <w:rFonts w:ascii="Arial" w:hAnsi="Arial" w:cs="Arial"/>
          <w:color w:val="000000"/>
          <w:sz w:val="24"/>
          <w:szCs w:val="24"/>
        </w:rPr>
        <w:t>, w tym wyrażenia zgody na:</w:t>
      </w:r>
    </w:p>
    <w:p w14:paraId="1C583CF4" w14:textId="0A65D0DD" w:rsidR="003A52DF" w:rsidRPr="00D66515" w:rsidRDefault="009102EA" w:rsidP="00022020">
      <w:pPr>
        <w:numPr>
          <w:ilvl w:val="0"/>
          <w:numId w:val="25"/>
        </w:numPr>
        <w:spacing w:after="0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udostępnienie</w:t>
      </w:r>
      <w:r w:rsidR="003A52DF" w:rsidRPr="00D66515">
        <w:rPr>
          <w:rFonts w:ascii="Arial" w:hAnsi="Arial" w:cs="Arial"/>
          <w:sz w:val="24"/>
          <w:szCs w:val="24"/>
        </w:rPr>
        <w:t xml:space="preserve"> wniosku o dofinansowanie podmiotom dokonującym oceny lub</w:t>
      </w:r>
      <w:r w:rsidR="000825B2">
        <w:rPr>
          <w:rFonts w:ascii="Arial" w:hAnsi="Arial" w:cs="Arial"/>
          <w:sz w:val="24"/>
          <w:szCs w:val="24"/>
        </w:rPr>
        <w:t> </w:t>
      </w:r>
      <w:r w:rsidR="003A52DF" w:rsidRPr="00D66515">
        <w:rPr>
          <w:rFonts w:ascii="Arial" w:hAnsi="Arial" w:cs="Arial"/>
          <w:sz w:val="24"/>
          <w:szCs w:val="24"/>
        </w:rPr>
        <w:t>kontroli,</w:t>
      </w:r>
    </w:p>
    <w:p w14:paraId="00271990" w14:textId="574D9E9D" w:rsidR="003A52DF" w:rsidRPr="00D66515" w:rsidRDefault="009102EA" w:rsidP="00022020">
      <w:pPr>
        <w:numPr>
          <w:ilvl w:val="0"/>
          <w:numId w:val="25"/>
        </w:numPr>
        <w:spacing w:after="0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udzielanie</w:t>
      </w:r>
      <w:r w:rsidR="003A52DF" w:rsidRPr="00D66515">
        <w:rPr>
          <w:rFonts w:ascii="Arial" w:hAnsi="Arial" w:cs="Arial"/>
          <w:sz w:val="24"/>
          <w:szCs w:val="24"/>
        </w:rPr>
        <w:t xml:space="preserve"> informacji na potrzeby ewaluacji przeprowadzanych przez </w:t>
      </w:r>
      <w:r w:rsidR="000825B2">
        <w:rPr>
          <w:rFonts w:ascii="Arial" w:hAnsi="Arial" w:cs="Arial"/>
          <w:sz w:val="24"/>
          <w:szCs w:val="24"/>
        </w:rPr>
        <w:t>I</w:t>
      </w:r>
      <w:r w:rsidR="00C43B91">
        <w:rPr>
          <w:rFonts w:ascii="Arial" w:hAnsi="Arial" w:cs="Arial"/>
          <w:sz w:val="24"/>
          <w:szCs w:val="24"/>
        </w:rPr>
        <w:t>Z</w:t>
      </w:r>
      <w:r w:rsidR="000825B2">
        <w:rPr>
          <w:rFonts w:ascii="Arial" w:hAnsi="Arial" w:cs="Arial"/>
          <w:sz w:val="24"/>
          <w:szCs w:val="24"/>
        </w:rPr>
        <w:t> </w:t>
      </w:r>
      <w:r w:rsidR="003A52DF" w:rsidRPr="00D66515">
        <w:rPr>
          <w:rFonts w:ascii="Arial" w:hAnsi="Arial" w:cs="Arial"/>
          <w:sz w:val="24"/>
          <w:szCs w:val="24"/>
        </w:rPr>
        <w:t>FEŁ2027 lub inną uprawnioną instytucję lub jednostkę organizacyjną,</w:t>
      </w:r>
    </w:p>
    <w:p w14:paraId="770C5046" w14:textId="5C7A3321" w:rsidR="003A52DF" w:rsidRPr="00D66515" w:rsidRDefault="009102EA" w:rsidP="00022020">
      <w:pPr>
        <w:numPr>
          <w:ilvl w:val="0"/>
          <w:numId w:val="25"/>
        </w:numPr>
        <w:spacing w:after="0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udostępnienie</w:t>
      </w:r>
      <w:r w:rsidR="003A52DF" w:rsidRPr="00D66515">
        <w:rPr>
          <w:rFonts w:ascii="Arial" w:hAnsi="Arial" w:cs="Arial"/>
          <w:sz w:val="24"/>
          <w:szCs w:val="24"/>
        </w:rPr>
        <w:t xml:space="preserve"> wniosku o dofinansowanie podmiotom dokonującym ewaluacji, z zastrzeżeniem ochrony informacji w nim zawartych.</w:t>
      </w:r>
    </w:p>
    <w:p w14:paraId="2E7078A8" w14:textId="6BB31EBA" w:rsidR="003A52DF" w:rsidRPr="00D66515" w:rsidRDefault="003A52DF" w:rsidP="00A6047B">
      <w:pPr>
        <w:spacing w:after="0"/>
        <w:ind w:left="357"/>
        <w:rPr>
          <w:rFonts w:ascii="Arial" w:hAnsi="Arial" w:cs="Arial"/>
          <w:sz w:val="24"/>
          <w:szCs w:val="24"/>
        </w:rPr>
      </w:pPr>
      <w:r w:rsidRPr="00D66515">
        <w:rPr>
          <w:rFonts w:ascii="Arial" w:hAnsi="Arial" w:cs="Arial"/>
          <w:sz w:val="24"/>
          <w:szCs w:val="24"/>
        </w:rPr>
        <w:t>Przystąpienie do naboru oznacza także, iż Wnioskodawca zobowiązuje się, że</w:t>
      </w:r>
      <w:r w:rsidR="000825B2">
        <w:rPr>
          <w:rFonts w:ascii="Arial" w:hAnsi="Arial" w:cs="Arial"/>
          <w:sz w:val="24"/>
          <w:szCs w:val="24"/>
        </w:rPr>
        <w:t> </w:t>
      </w:r>
      <w:r w:rsidRPr="00D66515">
        <w:rPr>
          <w:rFonts w:ascii="Arial" w:hAnsi="Arial" w:cs="Arial"/>
          <w:sz w:val="24"/>
          <w:szCs w:val="24"/>
        </w:rPr>
        <w:t>na</w:t>
      </w:r>
      <w:r w:rsidR="000825B2">
        <w:rPr>
          <w:rFonts w:ascii="Arial" w:hAnsi="Arial" w:cs="Arial"/>
          <w:sz w:val="24"/>
          <w:szCs w:val="24"/>
        </w:rPr>
        <w:t> </w:t>
      </w:r>
      <w:r w:rsidRPr="00D66515">
        <w:rPr>
          <w:rFonts w:ascii="Arial" w:hAnsi="Arial" w:cs="Arial"/>
          <w:sz w:val="24"/>
          <w:szCs w:val="24"/>
        </w:rPr>
        <w:t xml:space="preserve">każdym jego etapie, przed podpisaniem umowy o dofinansowanie, zawiadomi </w:t>
      </w:r>
      <w:r w:rsidR="00C03325">
        <w:rPr>
          <w:rFonts w:ascii="Arial" w:hAnsi="Arial" w:cs="Arial"/>
          <w:sz w:val="24"/>
          <w:szCs w:val="24"/>
        </w:rPr>
        <w:t>IP</w:t>
      </w:r>
      <w:r w:rsidRPr="00D66515">
        <w:rPr>
          <w:rFonts w:ascii="Arial" w:hAnsi="Arial" w:cs="Arial"/>
          <w:sz w:val="24"/>
          <w:szCs w:val="24"/>
        </w:rPr>
        <w:t xml:space="preserve"> o każdej zmianie okoliczności faktycznych i prawnych we wniosku o</w:t>
      </w:r>
      <w:r w:rsidR="000825B2">
        <w:rPr>
          <w:rFonts w:ascii="Arial" w:hAnsi="Arial" w:cs="Arial"/>
          <w:sz w:val="24"/>
          <w:szCs w:val="24"/>
        </w:rPr>
        <w:t> </w:t>
      </w:r>
      <w:r w:rsidRPr="00D66515">
        <w:rPr>
          <w:rFonts w:ascii="Arial" w:hAnsi="Arial" w:cs="Arial"/>
          <w:sz w:val="24"/>
          <w:szCs w:val="24"/>
        </w:rPr>
        <w:t xml:space="preserve">dofinansowanie projektu, mających wpływ na ocenę projektu.  </w:t>
      </w:r>
    </w:p>
    <w:p w14:paraId="7457891A" w14:textId="37D18BE5" w:rsidR="00C6202B" w:rsidRPr="000142FF" w:rsidRDefault="002064EB" w:rsidP="00A6047B">
      <w:pPr>
        <w:pStyle w:val="Akapitzlist"/>
        <w:numPr>
          <w:ilvl w:val="0"/>
          <w:numId w:val="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ION </w:t>
      </w:r>
      <w:r w:rsidR="00D2660A" w:rsidRPr="000142FF">
        <w:rPr>
          <w:rFonts w:ascii="Arial" w:hAnsi="Arial" w:cs="Arial"/>
          <w:sz w:val="24"/>
          <w:szCs w:val="24"/>
        </w:rPr>
        <w:t>zastrzega</w:t>
      </w:r>
      <w:r w:rsidR="00B36E21" w:rsidRPr="000142FF">
        <w:rPr>
          <w:rFonts w:ascii="Arial" w:hAnsi="Arial" w:cs="Arial"/>
          <w:sz w:val="24"/>
          <w:szCs w:val="24"/>
        </w:rPr>
        <w:t xml:space="preserve"> sobie prawo do wprowadzania zmian w Regulaminie w trakcie trwania</w:t>
      </w:r>
      <w:r w:rsidR="00046EB6" w:rsidRPr="000142FF">
        <w:rPr>
          <w:rFonts w:ascii="Arial" w:hAnsi="Arial" w:cs="Arial"/>
          <w:sz w:val="24"/>
          <w:szCs w:val="24"/>
        </w:rPr>
        <w:t xml:space="preserve"> naboru</w:t>
      </w:r>
      <w:r w:rsidR="00B36E21" w:rsidRPr="000142FF">
        <w:rPr>
          <w:rFonts w:ascii="Arial" w:hAnsi="Arial" w:cs="Arial"/>
          <w:sz w:val="24"/>
          <w:szCs w:val="24"/>
        </w:rPr>
        <w:t xml:space="preserve"> do czasu jego rozstrzygnięcia</w:t>
      </w:r>
      <w:r w:rsidR="0058526B">
        <w:rPr>
          <w:rFonts w:ascii="Arial" w:hAnsi="Arial" w:cs="Arial"/>
          <w:sz w:val="24"/>
          <w:szCs w:val="24"/>
        </w:rPr>
        <w:t xml:space="preserve">. </w:t>
      </w:r>
      <w:r w:rsidR="00B36E21" w:rsidRPr="000142FF">
        <w:rPr>
          <w:rFonts w:ascii="Arial" w:hAnsi="Arial" w:cs="Arial"/>
          <w:sz w:val="24"/>
          <w:szCs w:val="24"/>
        </w:rPr>
        <w:t>W przypadku zmian w Regulaminie informacj</w:t>
      </w:r>
      <w:r w:rsidR="00C03325">
        <w:rPr>
          <w:rFonts w:ascii="Arial" w:hAnsi="Arial" w:cs="Arial"/>
          <w:sz w:val="24"/>
          <w:szCs w:val="24"/>
        </w:rPr>
        <w:t>ę</w:t>
      </w:r>
      <w:r w:rsidR="00B36E21" w:rsidRPr="000142FF">
        <w:rPr>
          <w:rFonts w:ascii="Arial" w:hAnsi="Arial" w:cs="Arial"/>
          <w:sz w:val="24"/>
          <w:szCs w:val="24"/>
        </w:rPr>
        <w:t xml:space="preserve"> o ich wprowadzeniu, aktualn</w:t>
      </w:r>
      <w:r w:rsidR="00C03325">
        <w:rPr>
          <w:rFonts w:ascii="Arial" w:hAnsi="Arial" w:cs="Arial"/>
          <w:sz w:val="24"/>
          <w:szCs w:val="24"/>
        </w:rPr>
        <w:t>ą</w:t>
      </w:r>
      <w:r w:rsidR="00B36E21" w:rsidRPr="000142FF">
        <w:rPr>
          <w:rFonts w:ascii="Arial" w:hAnsi="Arial" w:cs="Arial"/>
          <w:sz w:val="24"/>
          <w:szCs w:val="24"/>
        </w:rPr>
        <w:t xml:space="preserve"> treść Regulaminu, uzasadnienie oraz termin, od którego obowiązuje nowy Regulamin, </w:t>
      </w:r>
      <w:r w:rsidRPr="000142FF">
        <w:rPr>
          <w:rFonts w:ascii="Arial" w:hAnsi="Arial" w:cs="Arial"/>
          <w:sz w:val="24"/>
          <w:szCs w:val="24"/>
        </w:rPr>
        <w:t>ION</w:t>
      </w:r>
      <w:r w:rsidR="00B36E21" w:rsidRPr="000142FF">
        <w:rPr>
          <w:rFonts w:ascii="Arial" w:hAnsi="Arial" w:cs="Arial"/>
          <w:sz w:val="24"/>
          <w:szCs w:val="24"/>
        </w:rPr>
        <w:t xml:space="preserve"> zamieszcza na </w:t>
      </w:r>
      <w:r w:rsidR="00893ABD" w:rsidRPr="000142FF">
        <w:rPr>
          <w:rFonts w:ascii="Arial" w:hAnsi="Arial" w:cs="Arial"/>
          <w:sz w:val="24"/>
          <w:szCs w:val="24"/>
        </w:rPr>
        <w:t xml:space="preserve">stronie internetowej </w:t>
      </w:r>
      <w:hyperlink r:id="rId12" w:history="1">
        <w:r w:rsidR="005518B8" w:rsidRPr="00CE0685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5518B8" w:rsidRPr="00CE0685">
        <w:rPr>
          <w:rStyle w:val="Hipercze"/>
          <w:rFonts w:ascii="Arial" w:hAnsi="Arial" w:cs="Arial"/>
          <w:sz w:val="24"/>
          <w:szCs w:val="24"/>
        </w:rPr>
        <w:t xml:space="preserve">. </w:t>
      </w:r>
      <w:r w:rsidR="00ED101E" w:rsidRPr="000142FF">
        <w:rPr>
          <w:rFonts w:ascii="Arial" w:hAnsi="Arial" w:cs="Arial"/>
          <w:sz w:val="24"/>
          <w:szCs w:val="24"/>
        </w:rPr>
        <w:t>oraz na portalu.</w:t>
      </w:r>
      <w:r w:rsidR="00C6202B" w:rsidRPr="000142FF">
        <w:rPr>
          <w:rFonts w:ascii="Arial" w:hAnsi="Arial" w:cs="Arial"/>
          <w:sz w:val="24"/>
          <w:szCs w:val="24"/>
        </w:rPr>
        <w:t xml:space="preserve"> </w:t>
      </w:r>
    </w:p>
    <w:p w14:paraId="64EFE18B" w14:textId="10E56788" w:rsidR="00CB3BD6" w:rsidRPr="000142FF" w:rsidRDefault="00C1623A" w:rsidP="00A6047B">
      <w:pPr>
        <w:pStyle w:val="Akapitzlist"/>
        <w:numPr>
          <w:ilvl w:val="0"/>
          <w:numId w:val="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D2660A" w:rsidRPr="000142FF">
        <w:rPr>
          <w:rFonts w:ascii="Arial" w:hAnsi="Arial" w:cs="Arial"/>
          <w:sz w:val="24"/>
          <w:szCs w:val="24"/>
        </w:rPr>
        <w:t>W przypadku zmiany R</w:t>
      </w:r>
      <w:r w:rsidR="00CB3BD6" w:rsidRPr="000142FF">
        <w:rPr>
          <w:rFonts w:ascii="Arial" w:hAnsi="Arial" w:cs="Arial"/>
          <w:sz w:val="24"/>
          <w:szCs w:val="24"/>
        </w:rPr>
        <w:t xml:space="preserve">egulaminu </w:t>
      </w:r>
      <w:r w:rsidR="002064EB" w:rsidRPr="000142FF">
        <w:rPr>
          <w:rFonts w:ascii="Arial" w:hAnsi="Arial" w:cs="Arial"/>
          <w:sz w:val="24"/>
          <w:szCs w:val="24"/>
        </w:rPr>
        <w:t>ION</w:t>
      </w:r>
      <w:r w:rsidR="00CB3BD6" w:rsidRPr="000142FF">
        <w:rPr>
          <w:rFonts w:ascii="Arial" w:hAnsi="Arial" w:cs="Arial"/>
          <w:sz w:val="24"/>
          <w:szCs w:val="24"/>
        </w:rPr>
        <w:t xml:space="preserve"> </w:t>
      </w:r>
      <w:r w:rsidR="00D2660A" w:rsidRPr="000142FF">
        <w:rPr>
          <w:rFonts w:ascii="Arial" w:hAnsi="Arial" w:cs="Arial"/>
          <w:sz w:val="24"/>
          <w:szCs w:val="24"/>
        </w:rPr>
        <w:t>udostępnia zmieniony R</w:t>
      </w:r>
      <w:r w:rsidR="00393BAE" w:rsidRPr="000142FF">
        <w:rPr>
          <w:rFonts w:ascii="Arial" w:hAnsi="Arial" w:cs="Arial"/>
          <w:sz w:val="24"/>
          <w:szCs w:val="24"/>
        </w:rPr>
        <w:t>egulamin w taki sam sposób, w jaki nastąpiło pierwotne udostęp</w:t>
      </w:r>
      <w:r w:rsidR="00D2660A" w:rsidRPr="000142FF">
        <w:rPr>
          <w:rFonts w:ascii="Arial" w:hAnsi="Arial" w:cs="Arial"/>
          <w:sz w:val="24"/>
          <w:szCs w:val="24"/>
        </w:rPr>
        <w:t>nienie R</w:t>
      </w:r>
      <w:r w:rsidR="00393BAE" w:rsidRPr="000142FF">
        <w:rPr>
          <w:rFonts w:ascii="Arial" w:hAnsi="Arial" w:cs="Arial"/>
          <w:sz w:val="24"/>
          <w:szCs w:val="24"/>
        </w:rPr>
        <w:t>egulaminu. Oznacza to</w:t>
      </w:r>
      <w:r w:rsidR="000825B2">
        <w:rPr>
          <w:rFonts w:ascii="Arial" w:hAnsi="Arial" w:cs="Arial"/>
          <w:sz w:val="24"/>
          <w:szCs w:val="24"/>
        </w:rPr>
        <w:t> </w:t>
      </w:r>
      <w:r w:rsidR="00393BAE" w:rsidRPr="000142FF">
        <w:rPr>
          <w:rFonts w:ascii="Arial" w:hAnsi="Arial" w:cs="Arial"/>
          <w:sz w:val="24"/>
          <w:szCs w:val="24"/>
        </w:rPr>
        <w:t xml:space="preserve">obowiązek zamieszczania </w:t>
      </w:r>
      <w:r w:rsidR="00D2660A" w:rsidRPr="000142FF">
        <w:rPr>
          <w:rFonts w:ascii="Arial" w:hAnsi="Arial" w:cs="Arial"/>
          <w:sz w:val="24"/>
          <w:szCs w:val="24"/>
        </w:rPr>
        <w:t>zmienionego R</w:t>
      </w:r>
      <w:r w:rsidR="00393BAE" w:rsidRPr="000142FF">
        <w:rPr>
          <w:rFonts w:ascii="Arial" w:hAnsi="Arial" w:cs="Arial"/>
          <w:sz w:val="24"/>
          <w:szCs w:val="24"/>
        </w:rPr>
        <w:t xml:space="preserve">egulaminu </w:t>
      </w:r>
      <w:r w:rsidR="00A158D7" w:rsidRPr="000142FF">
        <w:rPr>
          <w:rFonts w:ascii="Arial" w:hAnsi="Arial" w:cs="Arial"/>
          <w:sz w:val="24"/>
          <w:szCs w:val="24"/>
        </w:rPr>
        <w:t xml:space="preserve">na </w:t>
      </w:r>
      <w:r w:rsidR="00393BAE" w:rsidRPr="000142FF">
        <w:rPr>
          <w:rFonts w:ascii="Arial" w:hAnsi="Arial" w:cs="Arial"/>
          <w:sz w:val="24"/>
          <w:szCs w:val="24"/>
        </w:rPr>
        <w:t>stronie internetowej</w:t>
      </w:r>
      <w:r w:rsidR="00D015EC" w:rsidRPr="000142FF">
        <w:rPr>
          <w:rFonts w:ascii="Arial" w:hAnsi="Arial" w:cs="Arial"/>
          <w:sz w:val="24"/>
          <w:szCs w:val="24"/>
        </w:rPr>
        <w:t xml:space="preserve"> </w:t>
      </w:r>
      <w:hyperlink r:id="rId13" w:history="1">
        <w:r w:rsidR="00CE0685" w:rsidRPr="00CD3F38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CE0685">
        <w:rPr>
          <w:rFonts w:ascii="Arial" w:hAnsi="Arial" w:cs="Arial"/>
          <w:sz w:val="24"/>
          <w:szCs w:val="24"/>
        </w:rPr>
        <w:t xml:space="preserve"> </w:t>
      </w:r>
      <w:r w:rsidR="00393BAE" w:rsidRPr="000142FF">
        <w:rPr>
          <w:rFonts w:ascii="Arial" w:hAnsi="Arial" w:cs="Arial"/>
          <w:sz w:val="24"/>
          <w:szCs w:val="24"/>
        </w:rPr>
        <w:t xml:space="preserve">oraz </w:t>
      </w:r>
      <w:r w:rsidR="00A158D7" w:rsidRPr="000142FF">
        <w:rPr>
          <w:rFonts w:ascii="Arial" w:hAnsi="Arial" w:cs="Arial"/>
          <w:sz w:val="24"/>
          <w:szCs w:val="24"/>
        </w:rPr>
        <w:t xml:space="preserve">na </w:t>
      </w:r>
      <w:r w:rsidR="00393BAE" w:rsidRPr="000142FF">
        <w:rPr>
          <w:rFonts w:ascii="Arial" w:hAnsi="Arial" w:cs="Arial"/>
          <w:sz w:val="24"/>
          <w:szCs w:val="24"/>
        </w:rPr>
        <w:t xml:space="preserve">portalu. </w:t>
      </w:r>
    </w:p>
    <w:p w14:paraId="5D126A38" w14:textId="3FE6B61E" w:rsidR="00F246BE" w:rsidRPr="000142FF" w:rsidRDefault="00C1623A" w:rsidP="00A6047B">
      <w:pPr>
        <w:pStyle w:val="Akapitzlist"/>
        <w:numPr>
          <w:ilvl w:val="0"/>
          <w:numId w:val="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F246BE" w:rsidRPr="000142FF">
        <w:rPr>
          <w:rFonts w:ascii="Arial" w:hAnsi="Arial" w:cs="Arial"/>
          <w:sz w:val="24"/>
          <w:szCs w:val="24"/>
        </w:rPr>
        <w:t xml:space="preserve">W przypadku zmiany </w:t>
      </w:r>
      <w:r w:rsidR="00D2660A" w:rsidRPr="000142FF">
        <w:rPr>
          <w:rFonts w:ascii="Arial" w:hAnsi="Arial" w:cs="Arial"/>
          <w:sz w:val="24"/>
          <w:szCs w:val="24"/>
        </w:rPr>
        <w:t>R</w:t>
      </w:r>
      <w:r w:rsidR="00F246BE" w:rsidRPr="000142FF">
        <w:rPr>
          <w:rFonts w:ascii="Arial" w:hAnsi="Arial" w:cs="Arial"/>
          <w:sz w:val="24"/>
          <w:szCs w:val="24"/>
        </w:rPr>
        <w:t xml:space="preserve">egulaminu </w:t>
      </w:r>
      <w:r w:rsidR="002064EB" w:rsidRPr="000142FF">
        <w:rPr>
          <w:rFonts w:ascii="Arial" w:hAnsi="Arial" w:cs="Arial"/>
          <w:sz w:val="24"/>
          <w:szCs w:val="24"/>
        </w:rPr>
        <w:t>ION</w:t>
      </w:r>
      <w:r w:rsidR="00B62802" w:rsidRPr="000142FF">
        <w:rPr>
          <w:rFonts w:ascii="Arial" w:hAnsi="Arial" w:cs="Arial"/>
          <w:sz w:val="24"/>
          <w:szCs w:val="24"/>
        </w:rPr>
        <w:t xml:space="preserve"> </w:t>
      </w:r>
      <w:r w:rsidR="00F246BE" w:rsidRPr="000142FF">
        <w:rPr>
          <w:rFonts w:ascii="Arial" w:hAnsi="Arial" w:cs="Arial"/>
          <w:sz w:val="24"/>
          <w:szCs w:val="24"/>
        </w:rPr>
        <w:t>niezwłocznie informuje wnioskodawcę, który w ramach trwającego naboru złożył już wniosek</w:t>
      </w:r>
      <w:r w:rsidR="00F246BE" w:rsidRPr="00CE0685">
        <w:rPr>
          <w:rFonts w:ascii="Arial" w:hAnsi="Arial" w:cs="Arial"/>
          <w:sz w:val="24"/>
          <w:szCs w:val="24"/>
        </w:rPr>
        <w:t xml:space="preserve"> </w:t>
      </w:r>
      <w:r w:rsidR="00F246BE" w:rsidRPr="000142FF">
        <w:rPr>
          <w:rFonts w:ascii="Arial" w:hAnsi="Arial" w:cs="Arial"/>
          <w:sz w:val="24"/>
          <w:szCs w:val="24"/>
        </w:rPr>
        <w:t xml:space="preserve">o dofinansowanie. </w:t>
      </w:r>
    </w:p>
    <w:p w14:paraId="38B42504" w14:textId="0DA9A334" w:rsidR="008F3935" w:rsidRPr="000142FF" w:rsidRDefault="00C1623A" w:rsidP="00A6047B">
      <w:pPr>
        <w:pStyle w:val="Akapitzlist"/>
        <w:numPr>
          <w:ilvl w:val="0"/>
          <w:numId w:val="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8F3935" w:rsidRPr="000142FF">
        <w:rPr>
          <w:rFonts w:ascii="Arial" w:hAnsi="Arial" w:cs="Arial"/>
          <w:sz w:val="24"/>
          <w:szCs w:val="24"/>
        </w:rPr>
        <w:t xml:space="preserve">ION zastrzega możliwość </w:t>
      </w:r>
      <w:r w:rsidR="00E70DDA" w:rsidRPr="000142FF">
        <w:rPr>
          <w:rFonts w:ascii="Arial" w:hAnsi="Arial" w:cs="Arial"/>
          <w:sz w:val="24"/>
          <w:szCs w:val="24"/>
        </w:rPr>
        <w:t xml:space="preserve">unieważnienia </w:t>
      </w:r>
      <w:r w:rsidR="008F3935" w:rsidRPr="000142FF">
        <w:rPr>
          <w:rFonts w:ascii="Arial" w:hAnsi="Arial" w:cs="Arial"/>
          <w:sz w:val="24"/>
          <w:szCs w:val="24"/>
        </w:rPr>
        <w:t>ogłoszonego naboru</w:t>
      </w:r>
      <w:r w:rsidR="00E70DDA" w:rsidRPr="000142FF">
        <w:rPr>
          <w:rFonts w:ascii="Arial" w:hAnsi="Arial" w:cs="Arial"/>
          <w:sz w:val="24"/>
          <w:szCs w:val="24"/>
        </w:rPr>
        <w:t>,</w:t>
      </w:r>
      <w:r w:rsidR="008F3935" w:rsidRPr="000142FF">
        <w:rPr>
          <w:rFonts w:ascii="Arial" w:hAnsi="Arial" w:cs="Arial"/>
          <w:sz w:val="24"/>
          <w:szCs w:val="24"/>
        </w:rPr>
        <w:t xml:space="preserve"> </w:t>
      </w:r>
      <w:r w:rsidR="00E70DDA" w:rsidRPr="000142FF">
        <w:rPr>
          <w:rFonts w:ascii="Arial" w:hAnsi="Arial" w:cs="Arial"/>
          <w:sz w:val="24"/>
          <w:szCs w:val="24"/>
        </w:rPr>
        <w:t>jeżeli</w:t>
      </w:r>
      <w:r w:rsidR="008F3935" w:rsidRPr="000142FF">
        <w:rPr>
          <w:rFonts w:ascii="Arial" w:hAnsi="Arial" w:cs="Arial"/>
          <w:sz w:val="24"/>
          <w:szCs w:val="24"/>
        </w:rPr>
        <w:t>:</w:t>
      </w:r>
    </w:p>
    <w:p w14:paraId="6F1BB7BC" w14:textId="10746FED" w:rsidR="00E70DDA" w:rsidRPr="000142FF" w:rsidRDefault="00E70DDA" w:rsidP="00022020">
      <w:pPr>
        <w:pStyle w:val="Akapitzlist"/>
        <w:numPr>
          <w:ilvl w:val="0"/>
          <w:numId w:val="2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terminie składania wniosków o dofinansowanie projektu nie złożono wniosku lub</w:t>
      </w:r>
    </w:p>
    <w:p w14:paraId="71FCD335" w14:textId="303C2023" w:rsidR="008F3935" w:rsidRPr="000142FF" w:rsidRDefault="00E70DDA" w:rsidP="00022020">
      <w:pPr>
        <w:pStyle w:val="Akapitzlist"/>
        <w:numPr>
          <w:ilvl w:val="0"/>
          <w:numId w:val="2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</w:t>
      </w:r>
      <w:r w:rsidR="008F3935" w:rsidRPr="000142FF">
        <w:rPr>
          <w:rFonts w:ascii="Arial" w:hAnsi="Arial" w:cs="Arial"/>
          <w:sz w:val="24"/>
          <w:szCs w:val="24"/>
        </w:rPr>
        <w:t>ystąpi</w:t>
      </w:r>
      <w:r w:rsidRPr="000142FF">
        <w:rPr>
          <w:rFonts w:ascii="Arial" w:hAnsi="Arial" w:cs="Arial"/>
          <w:sz w:val="24"/>
          <w:szCs w:val="24"/>
        </w:rPr>
        <w:t>ła istotna zmiana okoliczności powodująca, że wybór projekt</w:t>
      </w:r>
      <w:r w:rsidR="00C1623A">
        <w:rPr>
          <w:rFonts w:ascii="Arial" w:hAnsi="Arial" w:cs="Arial"/>
          <w:sz w:val="24"/>
          <w:szCs w:val="24"/>
        </w:rPr>
        <w:t>u</w:t>
      </w:r>
      <w:r w:rsidRPr="000142FF">
        <w:rPr>
          <w:rFonts w:ascii="Arial" w:hAnsi="Arial" w:cs="Arial"/>
          <w:sz w:val="24"/>
          <w:szCs w:val="24"/>
        </w:rPr>
        <w:t xml:space="preserve"> do</w:t>
      </w:r>
      <w:r w:rsidR="000825B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dofinansowania nie leży w interesie publicznym, czego nie można było wcześniej przewidzieć lub</w:t>
      </w:r>
      <w:r w:rsidR="008F3935" w:rsidRPr="000142FF">
        <w:rPr>
          <w:rFonts w:ascii="Arial" w:hAnsi="Arial" w:cs="Arial"/>
          <w:sz w:val="24"/>
          <w:szCs w:val="24"/>
        </w:rPr>
        <w:t>,</w:t>
      </w:r>
    </w:p>
    <w:p w14:paraId="5720E9B1" w14:textId="32B33524" w:rsidR="000826A2" w:rsidRPr="00AE276A" w:rsidRDefault="00E70DDA" w:rsidP="00AE276A">
      <w:pPr>
        <w:pStyle w:val="Akapitzlist"/>
        <w:numPr>
          <w:ilvl w:val="0"/>
          <w:numId w:val="2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postępowanie obarczone jest niemożliwą do usunięcia wadą prawną.</w:t>
      </w:r>
    </w:p>
    <w:p w14:paraId="5C59894D" w14:textId="77777777" w:rsidR="000826A2" w:rsidRDefault="000826A2" w:rsidP="00A6047B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013E8EEB" w14:textId="24B2043E" w:rsidR="001607D8" w:rsidRPr="00CE0685" w:rsidRDefault="001607D8" w:rsidP="00A6047B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CE068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CE068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14A59BBC" w14:textId="2E0C44C3" w:rsidR="001D37D4" w:rsidRPr="000A18D0" w:rsidRDefault="00C4521E" w:rsidP="005D143B">
      <w:pPr>
        <w:pStyle w:val="Nagwek1"/>
      </w:pPr>
      <w:bookmarkStart w:id="7" w:name="_Toc146102053"/>
      <w:r w:rsidRPr="000A18D0">
        <w:t xml:space="preserve">Instytucja </w:t>
      </w:r>
      <w:r w:rsidR="00F93CC1" w:rsidRPr="000A18D0">
        <w:t>organizująca</w:t>
      </w:r>
      <w:r w:rsidR="006E5D98" w:rsidRPr="000A18D0">
        <w:t xml:space="preserve"> </w:t>
      </w:r>
      <w:r w:rsidRPr="000A18D0">
        <w:t>nabór</w:t>
      </w:r>
      <w:bookmarkEnd w:id="7"/>
    </w:p>
    <w:p w14:paraId="2F295564" w14:textId="77777777" w:rsidR="00C91D87" w:rsidRDefault="002E4DCC" w:rsidP="00A6047B">
      <w:pPr>
        <w:pStyle w:val="Akapitzlist"/>
        <w:keepNext/>
        <w:numPr>
          <w:ilvl w:val="0"/>
          <w:numId w:val="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Instytucją </w:t>
      </w:r>
      <w:r w:rsidR="001959F4" w:rsidRPr="000142FF">
        <w:rPr>
          <w:rFonts w:ascii="Arial" w:hAnsi="Arial" w:cs="Arial"/>
          <w:sz w:val="24"/>
          <w:szCs w:val="24"/>
        </w:rPr>
        <w:t>Organizując</w:t>
      </w:r>
      <w:r w:rsidR="001959F4">
        <w:rPr>
          <w:rFonts w:ascii="Arial" w:hAnsi="Arial" w:cs="Arial"/>
          <w:sz w:val="24"/>
          <w:szCs w:val="24"/>
        </w:rPr>
        <w:t>ą</w:t>
      </w:r>
      <w:r w:rsidR="001959F4" w:rsidRPr="000142FF">
        <w:rPr>
          <w:rFonts w:ascii="Arial" w:hAnsi="Arial" w:cs="Arial"/>
          <w:sz w:val="24"/>
          <w:szCs w:val="24"/>
        </w:rPr>
        <w:t xml:space="preserve"> </w:t>
      </w:r>
      <w:r w:rsidR="00FD4343" w:rsidRPr="000142FF">
        <w:rPr>
          <w:rFonts w:ascii="Arial" w:hAnsi="Arial" w:cs="Arial"/>
          <w:sz w:val="24"/>
          <w:szCs w:val="24"/>
        </w:rPr>
        <w:t>N</w:t>
      </w:r>
      <w:r w:rsidR="00FB42D1" w:rsidRPr="000142FF">
        <w:rPr>
          <w:rFonts w:ascii="Arial" w:hAnsi="Arial" w:cs="Arial"/>
          <w:sz w:val="24"/>
          <w:szCs w:val="24"/>
        </w:rPr>
        <w:t>abór</w:t>
      </w:r>
      <w:r w:rsidRPr="000142FF">
        <w:rPr>
          <w:rFonts w:ascii="Arial" w:hAnsi="Arial" w:cs="Arial"/>
          <w:sz w:val="24"/>
          <w:szCs w:val="24"/>
        </w:rPr>
        <w:t xml:space="preserve"> jest</w:t>
      </w:r>
      <w:r w:rsidR="000A0C86" w:rsidRPr="000142FF">
        <w:rPr>
          <w:rFonts w:ascii="Arial" w:hAnsi="Arial" w:cs="Arial"/>
          <w:sz w:val="24"/>
          <w:szCs w:val="24"/>
        </w:rPr>
        <w:t xml:space="preserve"> </w:t>
      </w:r>
      <w:r w:rsidR="00C91D87">
        <w:rPr>
          <w:rFonts w:ascii="Arial" w:hAnsi="Arial" w:cs="Arial"/>
          <w:sz w:val="24"/>
          <w:szCs w:val="24"/>
        </w:rPr>
        <w:t xml:space="preserve">Wojewódzki Urząd Pracy w Łodzi, </w:t>
      </w:r>
    </w:p>
    <w:p w14:paraId="69ADF253" w14:textId="4A42CC86" w:rsidR="006474FB" w:rsidRPr="000142FF" w:rsidRDefault="00C03325" w:rsidP="00A6047B">
      <w:pPr>
        <w:pStyle w:val="Akapitzlist"/>
        <w:keepNext/>
        <w:spacing w:after="0"/>
        <w:ind w:left="36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90-608 Łódź, ul. Wólczańska 49, </w:t>
      </w:r>
      <w:r w:rsidR="008D3AE2" w:rsidRPr="00847E8A">
        <w:rPr>
          <w:rFonts w:ascii="Arial" w:hAnsi="Arial" w:cs="Arial"/>
          <w:sz w:val="24"/>
          <w:szCs w:val="24"/>
        </w:rPr>
        <w:t>który</w:t>
      </w:r>
      <w:r w:rsidR="008E64BF" w:rsidRPr="00847E8A">
        <w:rPr>
          <w:rFonts w:ascii="Arial" w:hAnsi="Arial" w:cs="Arial"/>
          <w:sz w:val="24"/>
          <w:szCs w:val="24"/>
        </w:rPr>
        <w:t xml:space="preserve"> dla Priorytetu</w:t>
      </w:r>
      <w:r w:rsidR="00C1623A">
        <w:rPr>
          <w:rFonts w:ascii="Arial" w:hAnsi="Arial" w:cs="Arial"/>
          <w:sz w:val="24"/>
          <w:szCs w:val="24"/>
        </w:rPr>
        <w:t xml:space="preserve"> </w:t>
      </w:r>
      <w:r w:rsidR="008E64BF" w:rsidRPr="00847E8A">
        <w:rPr>
          <w:rFonts w:ascii="Arial" w:hAnsi="Arial" w:cs="Arial"/>
          <w:sz w:val="24"/>
          <w:szCs w:val="24"/>
        </w:rPr>
        <w:t>7</w:t>
      </w:r>
      <w:r w:rsidR="003B3F3C">
        <w:rPr>
          <w:rFonts w:ascii="Arial" w:hAnsi="Arial" w:cs="Arial"/>
          <w:sz w:val="24"/>
          <w:szCs w:val="24"/>
        </w:rPr>
        <w:t>.</w:t>
      </w:r>
      <w:r w:rsidR="008E64BF" w:rsidRPr="00847E8A">
        <w:rPr>
          <w:rFonts w:ascii="Arial" w:hAnsi="Arial" w:cs="Arial"/>
          <w:sz w:val="24"/>
          <w:szCs w:val="24"/>
        </w:rPr>
        <w:t xml:space="preserve"> </w:t>
      </w:r>
      <w:r w:rsidR="008D3AE2" w:rsidRPr="00847E8A">
        <w:rPr>
          <w:rFonts w:ascii="Arial" w:hAnsi="Arial" w:cs="Arial"/>
          <w:sz w:val="24"/>
          <w:szCs w:val="24"/>
        </w:rPr>
        <w:t>pełni funkcję</w:t>
      </w:r>
      <w:r w:rsidR="008D3AE2" w:rsidRPr="008D3AE2">
        <w:rPr>
          <w:rFonts w:ascii="Arial" w:hAnsi="Arial" w:cs="Arial"/>
          <w:sz w:val="24"/>
          <w:szCs w:val="24"/>
        </w:rPr>
        <w:t xml:space="preserve"> Instytucji Pośredniczącej </w:t>
      </w:r>
      <w:r w:rsidR="001E1EB8">
        <w:rPr>
          <w:rFonts w:ascii="Arial" w:hAnsi="Arial" w:cs="Arial"/>
          <w:sz w:val="24"/>
          <w:szCs w:val="24"/>
        </w:rPr>
        <w:t>dla programu regionalnego Fundusze Europejskie dla Łódzkiego 2021-2027</w:t>
      </w:r>
      <w:r w:rsidR="008D3AE2" w:rsidRPr="008D3AE2">
        <w:rPr>
          <w:rFonts w:ascii="Arial" w:hAnsi="Arial" w:cs="Arial"/>
          <w:sz w:val="24"/>
          <w:szCs w:val="24"/>
        </w:rPr>
        <w:t>.</w:t>
      </w:r>
    </w:p>
    <w:p w14:paraId="66C3B2DE" w14:textId="77777777" w:rsidR="000826A2" w:rsidRDefault="000826A2" w:rsidP="00A6047B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24EF210D" w14:textId="71F53373" w:rsidR="00C4521E" w:rsidRPr="00CE0685" w:rsidRDefault="00C4521E" w:rsidP="00A6047B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CE068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CE068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3</w:t>
      </w:r>
    </w:p>
    <w:p w14:paraId="50EFF829" w14:textId="454F322A" w:rsidR="001D150F" w:rsidRPr="00847E8A" w:rsidRDefault="00C4521E" w:rsidP="00847E8A">
      <w:pPr>
        <w:pStyle w:val="Nagwek1"/>
      </w:pPr>
      <w:bookmarkStart w:id="8" w:name="_Toc146102054"/>
      <w:r w:rsidRPr="000A18D0">
        <w:t>Kontakt i informacje dotyczące naboru</w:t>
      </w:r>
      <w:bookmarkEnd w:id="8"/>
    </w:p>
    <w:p w14:paraId="5F62DF2D" w14:textId="6F18B8B5" w:rsidR="0036193B" w:rsidRDefault="0036193B" w:rsidP="00A6047B">
      <w:pPr>
        <w:pStyle w:val="Akapitzlist"/>
        <w:spacing w:after="0"/>
        <w:ind w:left="360"/>
        <w:contextualSpacing w:val="0"/>
        <w:rPr>
          <w:rFonts w:ascii="Arial" w:hAnsi="Arial" w:cs="Arial"/>
          <w:sz w:val="24"/>
          <w:szCs w:val="24"/>
        </w:rPr>
      </w:pPr>
    </w:p>
    <w:p w14:paraId="35116B60" w14:textId="30808C76" w:rsidR="0036193B" w:rsidRPr="00847E8A" w:rsidRDefault="0036193B" w:rsidP="00847E8A">
      <w:pPr>
        <w:pStyle w:val="Akapitzlist"/>
        <w:spacing w:after="0"/>
        <w:ind w:left="360" w:hanging="360"/>
        <w:rPr>
          <w:rFonts w:ascii="Arial" w:hAnsi="Arial" w:cs="Arial"/>
          <w:sz w:val="24"/>
          <w:szCs w:val="24"/>
        </w:rPr>
      </w:pPr>
      <w:r w:rsidRPr="0036193B">
        <w:rPr>
          <w:rFonts w:ascii="Arial" w:hAnsi="Arial" w:cs="Arial"/>
          <w:sz w:val="24"/>
          <w:szCs w:val="24"/>
        </w:rPr>
        <w:t>1)</w:t>
      </w:r>
      <w:r w:rsidRPr="0036193B">
        <w:rPr>
          <w:rFonts w:ascii="Arial" w:hAnsi="Arial" w:cs="Arial"/>
          <w:sz w:val="24"/>
          <w:szCs w:val="24"/>
        </w:rPr>
        <w:tab/>
      </w:r>
      <w:r w:rsidRPr="00847E8A">
        <w:rPr>
          <w:rFonts w:ascii="Arial" w:hAnsi="Arial" w:cs="Arial"/>
          <w:sz w:val="24"/>
          <w:szCs w:val="24"/>
        </w:rPr>
        <w:t>Informacji i wyjaśnień dotyczących naboru udziela Oddział naboru wniosków I w</w:t>
      </w:r>
      <w:r w:rsidR="00847E8A">
        <w:rPr>
          <w:rFonts w:ascii="Arial" w:hAnsi="Arial" w:cs="Arial"/>
          <w:sz w:val="24"/>
          <w:szCs w:val="24"/>
        </w:rPr>
        <w:t> </w:t>
      </w:r>
      <w:r w:rsidRPr="00847E8A">
        <w:rPr>
          <w:rFonts w:ascii="Arial" w:hAnsi="Arial" w:cs="Arial"/>
          <w:sz w:val="24"/>
          <w:szCs w:val="24"/>
        </w:rPr>
        <w:t>odpowiedzi na pisemne zapytania kierowane poprzez SOWA EFS w module Korespondencja.</w:t>
      </w:r>
    </w:p>
    <w:p w14:paraId="082F4DB3" w14:textId="2AE10227" w:rsidR="00847E8A" w:rsidRDefault="0036193B" w:rsidP="00C1623A">
      <w:pPr>
        <w:pStyle w:val="Akapitzlist"/>
        <w:spacing w:after="0"/>
        <w:ind w:left="360" w:hanging="360"/>
        <w:rPr>
          <w:rFonts w:ascii="Arial" w:hAnsi="Arial" w:cs="Arial"/>
          <w:sz w:val="24"/>
          <w:szCs w:val="24"/>
        </w:rPr>
      </w:pPr>
      <w:r w:rsidRPr="00847E8A">
        <w:rPr>
          <w:rFonts w:ascii="Arial" w:hAnsi="Arial" w:cs="Arial"/>
          <w:sz w:val="24"/>
          <w:szCs w:val="24"/>
        </w:rPr>
        <w:lastRenderedPageBreak/>
        <w:t>2)</w:t>
      </w:r>
      <w:r w:rsidRPr="00847E8A">
        <w:rPr>
          <w:rFonts w:ascii="Arial" w:hAnsi="Arial" w:cs="Arial"/>
          <w:sz w:val="24"/>
          <w:szCs w:val="24"/>
        </w:rPr>
        <w:tab/>
        <w:t>Z pracownikami Oddziału można również kontaktować się telefonicznie: tel. 42 638-91-75, 42 638-91-77, 42 638-91-79</w:t>
      </w:r>
      <w:r w:rsidR="00C80646" w:rsidRPr="00C1623A">
        <w:rPr>
          <w:rFonts w:ascii="Arial" w:hAnsi="Arial" w:cs="Arial"/>
          <w:sz w:val="24"/>
          <w:szCs w:val="24"/>
        </w:rPr>
        <w:t>.</w:t>
      </w:r>
    </w:p>
    <w:p w14:paraId="69EEA86C" w14:textId="619C3AAA" w:rsidR="00AE276A" w:rsidRPr="00C1623A" w:rsidRDefault="00AE276A" w:rsidP="00C1623A">
      <w:pPr>
        <w:pStyle w:val="Akapitzlist"/>
        <w:spacing w:after="0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AE276A">
        <w:rPr>
          <w:rFonts w:ascii="Arial" w:hAnsi="Arial" w:cs="Arial"/>
          <w:sz w:val="24"/>
          <w:szCs w:val="24"/>
        </w:rPr>
        <w:t>)</w:t>
      </w:r>
      <w:r w:rsidRPr="00AE276A">
        <w:rPr>
          <w:rFonts w:ascii="Arial" w:hAnsi="Arial" w:cs="Arial"/>
          <w:sz w:val="24"/>
          <w:szCs w:val="24"/>
        </w:rPr>
        <w:tab/>
        <w:t xml:space="preserve">Odpowiedzi na zadawane pytania znajdują się w zakładce „Pytania i odpowiedzi” dotyczącej danego naboru na stronie internetowej </w:t>
      </w:r>
      <w:hyperlink r:id="rId14" w:history="1">
        <w:r w:rsidRPr="00CE0685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Pr="00AE276A">
        <w:rPr>
          <w:rFonts w:ascii="Arial" w:hAnsi="Arial" w:cs="Arial"/>
          <w:sz w:val="24"/>
          <w:szCs w:val="24"/>
        </w:rPr>
        <w:t xml:space="preserve"> . Jeśli odpowiedź polega jedynie na odesłaniu do stosownych dokumentów lub ich przytoczeniu, nie ma konieczności jej publikowania.</w:t>
      </w:r>
    </w:p>
    <w:p w14:paraId="3F7F8EA5" w14:textId="42D01DD7" w:rsidR="00B0386F" w:rsidRPr="00847E8A" w:rsidRDefault="00537095" w:rsidP="00847E8A">
      <w:pPr>
        <w:pStyle w:val="Akapitzlist"/>
        <w:spacing w:after="0"/>
        <w:ind w:left="360" w:hanging="360"/>
        <w:rPr>
          <w:rStyle w:val="Hipercze"/>
          <w:rFonts w:ascii="Arial" w:hAnsi="Arial" w:cs="Arial"/>
          <w:color w:val="auto"/>
          <w:sz w:val="24"/>
          <w:szCs w:val="24"/>
          <w:u w:val="none"/>
        </w:rPr>
      </w:pPr>
      <w:r>
        <w:rPr>
          <w:rFonts w:ascii="Arial" w:hAnsi="Arial" w:cs="Arial"/>
          <w:sz w:val="24"/>
          <w:szCs w:val="24"/>
        </w:rPr>
        <w:t>3</w:t>
      </w:r>
      <w:r w:rsidR="00847E8A">
        <w:rPr>
          <w:rFonts w:ascii="Arial" w:hAnsi="Arial" w:cs="Arial"/>
          <w:sz w:val="24"/>
          <w:szCs w:val="24"/>
        </w:rPr>
        <w:t xml:space="preserve">)  </w:t>
      </w:r>
      <w:r w:rsidR="00B0386F" w:rsidRPr="00847E8A">
        <w:rPr>
          <w:rFonts w:ascii="Arial" w:hAnsi="Arial" w:cs="Arial"/>
          <w:sz w:val="24"/>
          <w:szCs w:val="24"/>
        </w:rPr>
        <w:t xml:space="preserve">Informacje i wyjaśnienia w zakresie kwestii technicznych działania </w:t>
      </w:r>
      <w:r w:rsidR="00741015" w:rsidRPr="00847E8A">
        <w:rPr>
          <w:rFonts w:ascii="Arial" w:hAnsi="Arial" w:cs="Arial"/>
          <w:sz w:val="24"/>
          <w:szCs w:val="24"/>
        </w:rPr>
        <w:t>aplikacji SOWA EFS</w:t>
      </w:r>
      <w:r w:rsidR="00B0386F" w:rsidRPr="00847E8A">
        <w:rPr>
          <w:rFonts w:ascii="Arial" w:hAnsi="Arial" w:cs="Arial"/>
          <w:sz w:val="24"/>
          <w:szCs w:val="24"/>
        </w:rPr>
        <w:t xml:space="preserve"> </w:t>
      </w:r>
      <w:r w:rsidR="00D94EB3" w:rsidRPr="00847E8A">
        <w:rPr>
          <w:rFonts w:ascii="Arial" w:hAnsi="Arial" w:cs="Arial"/>
          <w:sz w:val="24"/>
          <w:szCs w:val="24"/>
        </w:rPr>
        <w:t>udzielane są</w:t>
      </w:r>
      <w:r w:rsidR="001D150F" w:rsidRPr="00847E8A">
        <w:rPr>
          <w:rFonts w:ascii="Arial" w:hAnsi="Arial" w:cs="Arial"/>
          <w:sz w:val="24"/>
          <w:szCs w:val="24"/>
        </w:rPr>
        <w:t xml:space="preserve"> </w:t>
      </w:r>
      <w:r w:rsidR="002465CA" w:rsidRPr="00847E8A">
        <w:rPr>
          <w:rFonts w:ascii="Arial" w:hAnsi="Arial" w:cs="Arial"/>
          <w:sz w:val="24"/>
          <w:szCs w:val="24"/>
        </w:rPr>
        <w:t xml:space="preserve">za pośrednictwem poczty elektronicznej e-mail: </w:t>
      </w:r>
      <w:hyperlink r:id="rId15" w:history="1">
        <w:r w:rsidR="002465CA" w:rsidRPr="00847E8A">
          <w:rPr>
            <w:rStyle w:val="Hipercze"/>
            <w:rFonts w:ascii="Arial" w:hAnsi="Arial" w:cs="Arial"/>
            <w:sz w:val="24"/>
            <w:szCs w:val="24"/>
            <w:shd w:val="clear" w:color="auto" w:fill="FFFFFF"/>
          </w:rPr>
          <w:t>generator.sowa@wup.lodz.pl</w:t>
        </w:r>
      </w:hyperlink>
      <w:r w:rsidR="002465CA" w:rsidRPr="00847E8A">
        <w:rPr>
          <w:rStyle w:val="Hipercze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2465CA" w:rsidRPr="00847E8A">
        <w:rPr>
          <w:rStyle w:val="Hipercze"/>
          <w:rFonts w:ascii="Arial" w:hAnsi="Arial" w:cs="Arial"/>
          <w:color w:val="000000" w:themeColor="text1"/>
          <w:sz w:val="24"/>
          <w:szCs w:val="24"/>
          <w:u w:val="none"/>
          <w:shd w:val="clear" w:color="auto" w:fill="FFFFFF"/>
        </w:rPr>
        <w:t>oraz</w:t>
      </w:r>
      <w:r w:rsidR="002465CA" w:rsidRPr="00847E8A">
        <w:rPr>
          <w:rStyle w:val="Hipercze"/>
          <w:rFonts w:ascii="Arial" w:hAnsi="Arial" w:cs="Arial"/>
          <w:sz w:val="24"/>
          <w:szCs w:val="24"/>
          <w:u w:val="none"/>
          <w:shd w:val="clear" w:color="auto" w:fill="FFFFFF"/>
        </w:rPr>
        <w:t xml:space="preserve"> </w:t>
      </w:r>
      <w:r w:rsidR="00C91D87" w:rsidRPr="00847E8A">
        <w:rPr>
          <w:rFonts w:ascii="Arial" w:hAnsi="Arial" w:cs="Arial"/>
          <w:sz w:val="24"/>
          <w:szCs w:val="24"/>
        </w:rPr>
        <w:t>telefonicznie</w:t>
      </w:r>
      <w:r w:rsidR="00AF0614" w:rsidRPr="00847E8A">
        <w:rPr>
          <w:rFonts w:ascii="Arial" w:hAnsi="Arial" w:cs="Arial"/>
          <w:sz w:val="24"/>
          <w:szCs w:val="24"/>
        </w:rPr>
        <w:t xml:space="preserve"> pod nr (42) 638-91-80</w:t>
      </w:r>
      <w:r w:rsidR="00B0386F" w:rsidRPr="00847E8A">
        <w:rPr>
          <w:rStyle w:val="Hipercze"/>
          <w:rFonts w:ascii="Arial" w:hAnsi="Arial" w:cs="Arial"/>
          <w:sz w:val="24"/>
          <w:szCs w:val="24"/>
          <w:u w:val="none"/>
          <w:shd w:val="clear" w:color="auto" w:fill="FFFFFF"/>
        </w:rPr>
        <w:t>.</w:t>
      </w:r>
    </w:p>
    <w:p w14:paraId="1512FD03" w14:textId="0CB3247D" w:rsidR="0036193B" w:rsidRPr="0036193B" w:rsidRDefault="0036193B" w:rsidP="0036193B">
      <w:pPr>
        <w:spacing w:after="0"/>
        <w:rPr>
          <w:rStyle w:val="Hipercze"/>
          <w:rFonts w:ascii="Arial" w:hAnsi="Arial" w:cs="Arial"/>
          <w:color w:val="auto"/>
          <w:sz w:val="24"/>
          <w:szCs w:val="24"/>
          <w:u w:val="none"/>
        </w:rPr>
      </w:pPr>
    </w:p>
    <w:p w14:paraId="78AB9BCA" w14:textId="77777777" w:rsidR="005518B8" w:rsidRDefault="005518B8" w:rsidP="00A6047B">
      <w:pPr>
        <w:pStyle w:val="Akapitzlist"/>
        <w:spacing w:after="0"/>
        <w:ind w:left="357"/>
        <w:contextualSpacing w:val="0"/>
        <w:rPr>
          <w:rFonts w:ascii="Arial" w:hAnsi="Arial" w:cs="Arial"/>
          <w:sz w:val="24"/>
          <w:szCs w:val="24"/>
        </w:rPr>
      </w:pPr>
    </w:p>
    <w:p w14:paraId="1EC9132E" w14:textId="537FF35A" w:rsidR="00860E3E" w:rsidRPr="00CE0685" w:rsidRDefault="00860E3E" w:rsidP="00A6047B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CE068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CE068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4</w:t>
      </w:r>
    </w:p>
    <w:p w14:paraId="5A7962ED" w14:textId="3D4F12BC" w:rsidR="00AC63E3" w:rsidRPr="000A18D0" w:rsidRDefault="00860E3E" w:rsidP="005D143B">
      <w:pPr>
        <w:pStyle w:val="Nagwek1"/>
      </w:pPr>
      <w:bookmarkStart w:id="9" w:name="_Hlk116992566"/>
      <w:bookmarkStart w:id="10" w:name="_Toc146102055"/>
      <w:r w:rsidRPr="000A18D0">
        <w:t>Przedmiot naboru</w:t>
      </w:r>
      <w:bookmarkEnd w:id="9"/>
      <w:bookmarkEnd w:id="10"/>
    </w:p>
    <w:p w14:paraId="76003A83" w14:textId="5004D1F6" w:rsidR="00860E3E" w:rsidRPr="00B14089" w:rsidRDefault="00860E3E" w:rsidP="00B14089">
      <w:pPr>
        <w:pStyle w:val="Akapitzlist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Przedmiotem naboru jest wybór </w:t>
      </w:r>
      <w:r w:rsidR="00BD0927" w:rsidRPr="000142FF">
        <w:rPr>
          <w:rFonts w:ascii="Arial" w:hAnsi="Arial" w:cs="Arial"/>
          <w:sz w:val="24"/>
          <w:szCs w:val="24"/>
        </w:rPr>
        <w:t>projekt</w:t>
      </w:r>
      <w:r w:rsidR="00C1623A">
        <w:rPr>
          <w:rFonts w:ascii="Arial" w:hAnsi="Arial" w:cs="Arial"/>
          <w:sz w:val="24"/>
          <w:szCs w:val="24"/>
        </w:rPr>
        <w:t>u</w:t>
      </w:r>
      <w:r w:rsidR="00287527" w:rsidRPr="000142FF">
        <w:rPr>
          <w:rFonts w:ascii="Arial" w:hAnsi="Arial" w:cs="Arial"/>
          <w:sz w:val="24"/>
          <w:szCs w:val="24"/>
        </w:rPr>
        <w:t xml:space="preserve"> do dofinansowania w </w:t>
      </w:r>
      <w:r w:rsidR="00BD0927" w:rsidRPr="000142FF">
        <w:rPr>
          <w:rFonts w:ascii="Arial" w:hAnsi="Arial" w:cs="Arial"/>
          <w:sz w:val="24"/>
          <w:szCs w:val="24"/>
        </w:rPr>
        <w:t xml:space="preserve">sposób </w:t>
      </w:r>
      <w:r w:rsidR="00B14089">
        <w:rPr>
          <w:rFonts w:ascii="Arial" w:hAnsi="Arial" w:cs="Arial"/>
          <w:sz w:val="24"/>
          <w:szCs w:val="24"/>
        </w:rPr>
        <w:t>nie</w:t>
      </w:r>
      <w:r w:rsidR="00BD0927" w:rsidRPr="000142FF">
        <w:rPr>
          <w:rFonts w:ascii="Arial" w:hAnsi="Arial" w:cs="Arial"/>
          <w:sz w:val="24"/>
          <w:szCs w:val="24"/>
        </w:rPr>
        <w:t>konkurencyjny</w:t>
      </w:r>
      <w:r w:rsidRPr="000142FF">
        <w:rPr>
          <w:rFonts w:ascii="Arial" w:hAnsi="Arial" w:cs="Arial"/>
          <w:sz w:val="24"/>
          <w:szCs w:val="24"/>
        </w:rPr>
        <w:t>, któr</w:t>
      </w:r>
      <w:r w:rsidR="00C1623A">
        <w:rPr>
          <w:rFonts w:ascii="Arial" w:hAnsi="Arial" w:cs="Arial"/>
          <w:sz w:val="24"/>
          <w:szCs w:val="24"/>
        </w:rPr>
        <w:t>y</w:t>
      </w:r>
      <w:r w:rsidRPr="000142FF">
        <w:rPr>
          <w:rFonts w:ascii="Arial" w:hAnsi="Arial" w:cs="Arial"/>
          <w:sz w:val="24"/>
          <w:szCs w:val="24"/>
        </w:rPr>
        <w:t xml:space="preserve"> przyczyni</w:t>
      </w:r>
      <w:r w:rsidR="00287527" w:rsidRPr="000142FF">
        <w:rPr>
          <w:rFonts w:ascii="Arial" w:hAnsi="Arial" w:cs="Arial"/>
          <w:sz w:val="24"/>
          <w:szCs w:val="24"/>
        </w:rPr>
        <w:t>a</w:t>
      </w:r>
      <w:r w:rsidRPr="000142FF">
        <w:rPr>
          <w:rFonts w:ascii="Arial" w:hAnsi="Arial" w:cs="Arial"/>
          <w:sz w:val="24"/>
          <w:szCs w:val="24"/>
        </w:rPr>
        <w:t xml:space="preserve"> się do osiągnięcia celu </w:t>
      </w:r>
      <w:r w:rsidR="00F132A2" w:rsidRPr="000142FF">
        <w:rPr>
          <w:rFonts w:ascii="Arial" w:hAnsi="Arial" w:cs="Arial"/>
          <w:sz w:val="24"/>
          <w:szCs w:val="24"/>
        </w:rPr>
        <w:t xml:space="preserve">szczegółowego </w:t>
      </w:r>
      <w:r w:rsidRPr="000142FF">
        <w:rPr>
          <w:rFonts w:ascii="Arial" w:hAnsi="Arial" w:cs="Arial"/>
          <w:sz w:val="24"/>
          <w:szCs w:val="24"/>
        </w:rPr>
        <w:t xml:space="preserve">określonego dla </w:t>
      </w:r>
      <w:r w:rsidR="00260CAD" w:rsidRPr="000142FF">
        <w:rPr>
          <w:rFonts w:ascii="Arial" w:hAnsi="Arial" w:cs="Arial"/>
          <w:sz w:val="24"/>
          <w:szCs w:val="24"/>
        </w:rPr>
        <w:t xml:space="preserve">Działania </w:t>
      </w:r>
      <w:r w:rsidR="00C209A2" w:rsidRPr="000142FF">
        <w:rPr>
          <w:rFonts w:ascii="Arial" w:hAnsi="Arial" w:cs="Arial"/>
          <w:sz w:val="24"/>
          <w:szCs w:val="24"/>
        </w:rPr>
        <w:t>FELD</w:t>
      </w:r>
      <w:r w:rsidR="001D150F">
        <w:rPr>
          <w:rFonts w:ascii="Arial" w:hAnsi="Arial" w:cs="Arial"/>
          <w:sz w:val="24"/>
          <w:szCs w:val="24"/>
        </w:rPr>
        <w:t>.07.</w:t>
      </w:r>
      <w:r w:rsidR="001D150F" w:rsidRPr="00B14089">
        <w:rPr>
          <w:rFonts w:ascii="Arial" w:hAnsi="Arial" w:cs="Arial"/>
          <w:sz w:val="24"/>
          <w:szCs w:val="24"/>
        </w:rPr>
        <w:t>0</w:t>
      </w:r>
      <w:r w:rsidR="00B14089" w:rsidRPr="00B14089">
        <w:rPr>
          <w:rFonts w:ascii="Arial" w:hAnsi="Arial" w:cs="Arial"/>
          <w:sz w:val="24"/>
          <w:szCs w:val="24"/>
        </w:rPr>
        <w:t>2</w:t>
      </w:r>
      <w:r w:rsidR="00DF06EC" w:rsidRPr="00B14089">
        <w:rPr>
          <w:rFonts w:ascii="Arial" w:hAnsi="Arial" w:cs="Arial"/>
          <w:sz w:val="24"/>
          <w:szCs w:val="24"/>
        </w:rPr>
        <w:t xml:space="preserve"> </w:t>
      </w:r>
      <w:r w:rsidR="00B14089" w:rsidRPr="00B14089">
        <w:rPr>
          <w:rFonts w:ascii="Arial" w:hAnsi="Arial" w:cs="Arial"/>
          <w:sz w:val="24"/>
          <w:szCs w:val="24"/>
        </w:rPr>
        <w:t>Aktywizacja zawodowa – OHP</w:t>
      </w:r>
      <w:r w:rsidR="00DF06EC" w:rsidRPr="00B14089">
        <w:rPr>
          <w:rFonts w:ascii="Arial" w:hAnsi="Arial" w:cs="Arial"/>
          <w:sz w:val="24"/>
          <w:szCs w:val="24"/>
        </w:rPr>
        <w:t>.</w:t>
      </w:r>
      <w:r w:rsidR="00DF06EC" w:rsidRPr="00B14089" w:rsidDel="001D150F">
        <w:rPr>
          <w:rFonts w:ascii="Arial" w:hAnsi="Arial" w:cs="Arial"/>
          <w:sz w:val="24"/>
          <w:szCs w:val="24"/>
        </w:rPr>
        <w:t xml:space="preserve"> </w:t>
      </w:r>
    </w:p>
    <w:p w14:paraId="7050EF7E" w14:textId="4038F782" w:rsidR="00067DF9" w:rsidRPr="00847E8A" w:rsidRDefault="00067DF9" w:rsidP="00A6047B">
      <w:pPr>
        <w:pStyle w:val="Akapitzlist"/>
        <w:spacing w:after="0"/>
        <w:ind w:left="360"/>
        <w:contextualSpacing w:val="0"/>
        <w:rPr>
          <w:rFonts w:ascii="Arial" w:hAnsi="Arial" w:cs="Arial"/>
          <w:sz w:val="24"/>
          <w:szCs w:val="24"/>
        </w:rPr>
      </w:pPr>
      <w:r w:rsidRPr="00847E8A">
        <w:rPr>
          <w:rFonts w:ascii="Arial" w:hAnsi="Arial" w:cs="Arial"/>
          <w:sz w:val="24"/>
          <w:szCs w:val="24"/>
        </w:rPr>
        <w:t xml:space="preserve">Celem </w:t>
      </w:r>
      <w:r w:rsidR="0053757F" w:rsidRPr="00847E8A">
        <w:rPr>
          <w:rFonts w:ascii="Arial" w:hAnsi="Arial" w:cs="Arial"/>
          <w:sz w:val="24"/>
          <w:szCs w:val="24"/>
        </w:rPr>
        <w:t xml:space="preserve">szczegółowym </w:t>
      </w:r>
      <w:r w:rsidRPr="00847E8A">
        <w:rPr>
          <w:rFonts w:ascii="Arial" w:hAnsi="Arial" w:cs="Arial"/>
          <w:sz w:val="24"/>
          <w:szCs w:val="24"/>
        </w:rPr>
        <w:t>działania jest</w:t>
      </w:r>
      <w:r w:rsidR="00BD0927" w:rsidRPr="00847E8A">
        <w:rPr>
          <w:rFonts w:ascii="Arial" w:hAnsi="Arial" w:cs="Arial"/>
          <w:sz w:val="24"/>
          <w:szCs w:val="24"/>
        </w:rPr>
        <w:t xml:space="preserve"> </w:t>
      </w:r>
      <w:r w:rsidR="000E3DBE" w:rsidRPr="00847E8A">
        <w:rPr>
          <w:rFonts w:ascii="Arial" w:hAnsi="Arial" w:cs="Arial"/>
          <w:sz w:val="24"/>
          <w:szCs w:val="24"/>
        </w:rPr>
        <w:t>poprawa dostępu do zatrudnienia i działań aktywizujących dla wszystkich osób poszukujących pracy, w szczególności osób młodych, zwłaszcza poprzez wdrażanie gwarancji dla młodzieży, długotrwale bezrobotnych oraz grup znajdujących się w niekorzystnej sytuacji na rynku pracy, jak również dla osób biernych zawodowo, a także poprzez promowanie samozatrudnienia i ekonomii społecznej</w:t>
      </w:r>
      <w:r w:rsidR="00D218BB" w:rsidRPr="00847E8A">
        <w:rPr>
          <w:rFonts w:ascii="Arial" w:hAnsi="Arial" w:cs="Arial"/>
          <w:sz w:val="24"/>
          <w:szCs w:val="24"/>
        </w:rPr>
        <w:t>.</w:t>
      </w:r>
      <w:r w:rsidRPr="00847E8A">
        <w:rPr>
          <w:rFonts w:ascii="Arial" w:hAnsi="Arial" w:cs="Arial"/>
          <w:sz w:val="24"/>
          <w:szCs w:val="24"/>
        </w:rPr>
        <w:t xml:space="preserve"> </w:t>
      </w:r>
    </w:p>
    <w:p w14:paraId="3368B3C1" w14:textId="68099732" w:rsidR="00CE0685" w:rsidRPr="000E3DBE" w:rsidRDefault="00556703" w:rsidP="00C361CE">
      <w:pPr>
        <w:pStyle w:val="Akapitzlist"/>
        <w:numPr>
          <w:ilvl w:val="0"/>
          <w:numId w:val="4"/>
        </w:numPr>
        <w:spacing w:after="0"/>
        <w:contextualSpacing w:val="0"/>
        <w:rPr>
          <w:rFonts w:ascii="Arial" w:hAnsi="Arial" w:cs="Arial"/>
          <w:bCs/>
          <w:sz w:val="24"/>
          <w:szCs w:val="24"/>
        </w:rPr>
      </w:pPr>
      <w:r w:rsidRPr="00847E8A">
        <w:rPr>
          <w:rFonts w:ascii="Arial" w:hAnsi="Arial" w:cs="Arial"/>
          <w:sz w:val="24"/>
          <w:szCs w:val="24"/>
        </w:rPr>
        <w:t>W ramach naboru możliwa jest realizacja</w:t>
      </w:r>
      <w:r w:rsidRPr="004344C9">
        <w:rPr>
          <w:rFonts w:ascii="Arial" w:hAnsi="Arial" w:cs="Arial"/>
          <w:sz w:val="24"/>
          <w:szCs w:val="24"/>
        </w:rPr>
        <w:t xml:space="preserve"> </w:t>
      </w:r>
      <w:r w:rsidR="0001532E" w:rsidRPr="004344C9">
        <w:rPr>
          <w:rFonts w:ascii="Arial" w:hAnsi="Arial" w:cs="Arial"/>
          <w:sz w:val="24"/>
          <w:szCs w:val="24"/>
        </w:rPr>
        <w:t>następując</w:t>
      </w:r>
      <w:r w:rsidR="00697379">
        <w:rPr>
          <w:rFonts w:ascii="Arial" w:hAnsi="Arial" w:cs="Arial"/>
          <w:sz w:val="24"/>
          <w:szCs w:val="24"/>
        </w:rPr>
        <w:t>ego</w:t>
      </w:r>
      <w:r w:rsidR="0001532E" w:rsidRPr="004344C9">
        <w:rPr>
          <w:rFonts w:ascii="Arial" w:hAnsi="Arial" w:cs="Arial"/>
          <w:sz w:val="24"/>
          <w:szCs w:val="24"/>
        </w:rPr>
        <w:t xml:space="preserve"> typ</w:t>
      </w:r>
      <w:r w:rsidR="00697379">
        <w:rPr>
          <w:rFonts w:ascii="Arial" w:hAnsi="Arial" w:cs="Arial"/>
          <w:sz w:val="24"/>
          <w:szCs w:val="24"/>
        </w:rPr>
        <w:t>u</w:t>
      </w:r>
      <w:r w:rsidR="0001532E" w:rsidRPr="004344C9">
        <w:rPr>
          <w:rFonts w:ascii="Arial" w:hAnsi="Arial" w:cs="Arial"/>
          <w:sz w:val="24"/>
          <w:szCs w:val="24"/>
        </w:rPr>
        <w:t xml:space="preserve"> projekt</w:t>
      </w:r>
      <w:r w:rsidR="00697379">
        <w:rPr>
          <w:rFonts w:ascii="Arial" w:hAnsi="Arial" w:cs="Arial"/>
          <w:sz w:val="24"/>
          <w:szCs w:val="24"/>
        </w:rPr>
        <w:t>u</w:t>
      </w:r>
      <w:r w:rsidRPr="004344C9">
        <w:rPr>
          <w:rFonts w:ascii="Arial" w:hAnsi="Arial" w:cs="Arial"/>
          <w:sz w:val="24"/>
          <w:szCs w:val="24"/>
        </w:rPr>
        <w:t xml:space="preserve">: </w:t>
      </w:r>
    </w:p>
    <w:p w14:paraId="7E7BB33A" w14:textId="15CCBDD1" w:rsidR="000E3DBE" w:rsidRPr="00847E8A" w:rsidRDefault="000E3DBE" w:rsidP="000E3DBE">
      <w:pPr>
        <w:pStyle w:val="Akapitzlist"/>
        <w:spacing w:after="0"/>
        <w:ind w:left="360"/>
        <w:rPr>
          <w:rFonts w:ascii="Arial" w:hAnsi="Arial" w:cs="Arial"/>
          <w:b/>
          <w:bCs/>
          <w:sz w:val="24"/>
          <w:szCs w:val="24"/>
        </w:rPr>
      </w:pPr>
      <w:r w:rsidRPr="00847E8A">
        <w:rPr>
          <w:rFonts w:ascii="Arial" w:hAnsi="Arial" w:cs="Arial"/>
          <w:b/>
          <w:bCs/>
          <w:sz w:val="24"/>
          <w:szCs w:val="24"/>
        </w:rPr>
        <w:t>1. programy przyczyniające się do poprawy sytuacji na rynku pracy</w:t>
      </w:r>
      <w:r w:rsidR="00847E8A" w:rsidRPr="00847E8A">
        <w:rPr>
          <w:rFonts w:ascii="Arial" w:hAnsi="Arial" w:cs="Arial"/>
          <w:b/>
          <w:bCs/>
          <w:sz w:val="24"/>
          <w:szCs w:val="24"/>
        </w:rPr>
        <w:t xml:space="preserve"> tj.</w:t>
      </w:r>
    </w:p>
    <w:p w14:paraId="3F787762" w14:textId="77777777" w:rsidR="00847E8A" w:rsidRPr="00847E8A" w:rsidRDefault="00847E8A" w:rsidP="00847E8A">
      <w:pPr>
        <w:pStyle w:val="Akapitzlist"/>
        <w:ind w:left="360"/>
        <w:rPr>
          <w:rFonts w:ascii="Arial" w:hAnsi="Arial" w:cs="Arial"/>
          <w:bCs/>
          <w:sz w:val="24"/>
          <w:szCs w:val="24"/>
        </w:rPr>
      </w:pPr>
      <w:r w:rsidRPr="00537095">
        <w:rPr>
          <w:rFonts w:ascii="Arial" w:hAnsi="Arial" w:cs="Arial"/>
          <w:b/>
          <w:bCs/>
          <w:sz w:val="24"/>
          <w:szCs w:val="24"/>
        </w:rPr>
        <w:t>a)</w:t>
      </w:r>
      <w:r w:rsidRPr="00847E8A">
        <w:rPr>
          <w:rFonts w:ascii="Arial" w:hAnsi="Arial" w:cs="Arial"/>
          <w:bCs/>
          <w:sz w:val="24"/>
          <w:szCs w:val="24"/>
        </w:rPr>
        <w:t xml:space="preserve"> </w:t>
      </w:r>
      <w:r w:rsidRPr="00847E8A">
        <w:rPr>
          <w:rFonts w:ascii="Arial" w:hAnsi="Arial" w:cs="Arial"/>
          <w:b/>
          <w:bCs/>
          <w:sz w:val="24"/>
          <w:szCs w:val="24"/>
        </w:rPr>
        <w:t>Instrumenty mające na celu identyfikowanie barier dotyczących funkcjonowania na rynku pracy, określenie ścieżki zawodowej oraz indywidualizację wsparcia, w tym</w:t>
      </w:r>
      <w:r w:rsidRPr="00847E8A">
        <w:rPr>
          <w:rFonts w:ascii="Arial" w:hAnsi="Arial" w:cs="Arial"/>
          <w:bCs/>
          <w:sz w:val="24"/>
          <w:szCs w:val="24"/>
        </w:rPr>
        <w:t xml:space="preserve">: </w:t>
      </w:r>
    </w:p>
    <w:p w14:paraId="0B88D36E" w14:textId="77777777" w:rsidR="00847E8A" w:rsidRPr="00847E8A" w:rsidRDefault="00847E8A" w:rsidP="00847E8A">
      <w:pPr>
        <w:pStyle w:val="Akapitzlist"/>
        <w:ind w:left="360"/>
        <w:rPr>
          <w:rFonts w:ascii="Arial" w:hAnsi="Arial" w:cs="Arial"/>
          <w:bCs/>
          <w:sz w:val="24"/>
          <w:szCs w:val="24"/>
        </w:rPr>
      </w:pPr>
      <w:r w:rsidRPr="00847E8A">
        <w:rPr>
          <w:rFonts w:ascii="Arial" w:hAnsi="Arial" w:cs="Arial"/>
          <w:bCs/>
          <w:sz w:val="24"/>
          <w:szCs w:val="24"/>
        </w:rPr>
        <w:t xml:space="preserve">- identyfikacja potrzeb oraz diagnozowanie możliwości w zakresie doskonalenia zawodowego poprzez opracowanie IPD; poszerzone o diagnozę umiejętności cyfrowych w przypadku osób młodych, </w:t>
      </w:r>
    </w:p>
    <w:p w14:paraId="1B23DADC" w14:textId="77777777" w:rsidR="00847E8A" w:rsidRPr="00847E8A" w:rsidRDefault="00847E8A" w:rsidP="00847E8A">
      <w:pPr>
        <w:pStyle w:val="Akapitzlist"/>
        <w:ind w:left="360"/>
        <w:rPr>
          <w:rFonts w:ascii="Arial" w:hAnsi="Arial" w:cs="Arial"/>
          <w:bCs/>
          <w:sz w:val="24"/>
          <w:szCs w:val="24"/>
        </w:rPr>
      </w:pPr>
      <w:r w:rsidRPr="00847E8A">
        <w:rPr>
          <w:rFonts w:ascii="Arial" w:hAnsi="Arial" w:cs="Arial"/>
          <w:bCs/>
          <w:sz w:val="24"/>
          <w:szCs w:val="24"/>
        </w:rPr>
        <w:t>- poradnictwo zawodowe w zakresie wyboru lub zmiany zawodu oraz pomoc w planowaniu rozwoju kariery zawodowej,</w:t>
      </w:r>
    </w:p>
    <w:p w14:paraId="498FF0BB" w14:textId="77777777" w:rsidR="00847E8A" w:rsidRPr="00847E8A" w:rsidRDefault="00847E8A" w:rsidP="00847E8A">
      <w:pPr>
        <w:pStyle w:val="Akapitzlist"/>
        <w:ind w:left="360"/>
        <w:rPr>
          <w:rFonts w:ascii="Arial" w:hAnsi="Arial" w:cs="Arial"/>
          <w:bCs/>
          <w:sz w:val="24"/>
          <w:szCs w:val="24"/>
        </w:rPr>
      </w:pPr>
      <w:r w:rsidRPr="00847E8A">
        <w:rPr>
          <w:rFonts w:ascii="Arial" w:hAnsi="Arial" w:cs="Arial"/>
          <w:bCs/>
          <w:sz w:val="24"/>
          <w:szCs w:val="24"/>
        </w:rPr>
        <w:t xml:space="preserve">- pośrednictwo pracy w zakresie uzyskania odpowiedniego zatrudnienia zgodnego z kwalifikacjami i kompetencjami wspieranej osoby, </w:t>
      </w:r>
    </w:p>
    <w:p w14:paraId="3213025D" w14:textId="77777777" w:rsidR="00847E8A" w:rsidRPr="00847E8A" w:rsidRDefault="00847E8A" w:rsidP="00847E8A">
      <w:pPr>
        <w:pStyle w:val="Akapitzlist"/>
        <w:ind w:left="360"/>
        <w:rPr>
          <w:rFonts w:ascii="Arial" w:hAnsi="Arial" w:cs="Arial"/>
          <w:bCs/>
          <w:sz w:val="24"/>
          <w:szCs w:val="24"/>
        </w:rPr>
      </w:pPr>
      <w:r w:rsidRPr="00847E8A">
        <w:rPr>
          <w:rFonts w:ascii="Arial" w:hAnsi="Arial" w:cs="Arial"/>
          <w:bCs/>
          <w:sz w:val="24"/>
          <w:szCs w:val="24"/>
        </w:rPr>
        <w:t xml:space="preserve">- trener pracy wspierający osoby z niepełnosprawnością. </w:t>
      </w:r>
    </w:p>
    <w:p w14:paraId="1E4E67C1" w14:textId="77777777" w:rsidR="00847E8A" w:rsidRPr="00847E8A" w:rsidRDefault="00847E8A" w:rsidP="00847E8A">
      <w:pPr>
        <w:pStyle w:val="Akapitzlist"/>
        <w:ind w:left="360"/>
        <w:rPr>
          <w:rFonts w:ascii="Arial" w:hAnsi="Arial" w:cs="Arial"/>
          <w:bCs/>
          <w:sz w:val="24"/>
          <w:szCs w:val="24"/>
        </w:rPr>
      </w:pPr>
      <w:r w:rsidRPr="00537095">
        <w:rPr>
          <w:rFonts w:ascii="Arial" w:hAnsi="Arial" w:cs="Arial"/>
          <w:b/>
          <w:bCs/>
          <w:sz w:val="24"/>
          <w:szCs w:val="24"/>
        </w:rPr>
        <w:t>b)</w:t>
      </w:r>
      <w:r w:rsidRPr="00847E8A">
        <w:rPr>
          <w:rFonts w:ascii="Arial" w:hAnsi="Arial" w:cs="Arial"/>
          <w:bCs/>
          <w:sz w:val="24"/>
          <w:szCs w:val="24"/>
        </w:rPr>
        <w:t xml:space="preserve"> </w:t>
      </w:r>
      <w:r w:rsidRPr="00847E8A">
        <w:rPr>
          <w:rFonts w:ascii="Arial" w:hAnsi="Arial" w:cs="Arial"/>
          <w:b/>
          <w:bCs/>
          <w:sz w:val="24"/>
          <w:szCs w:val="24"/>
        </w:rPr>
        <w:t>Instrumenty i usługi rynku pracy skierowane do osób młodych, u których zdiagnozowano potrzebę uzupełnienia edukacji formalnej, nabycia kwalifikacji i podniesienia kompetencji, w tym</w:t>
      </w:r>
      <w:r w:rsidRPr="00847E8A">
        <w:rPr>
          <w:rFonts w:ascii="Arial" w:hAnsi="Arial" w:cs="Arial"/>
          <w:bCs/>
          <w:sz w:val="24"/>
          <w:szCs w:val="24"/>
        </w:rPr>
        <w:t xml:space="preserve">: </w:t>
      </w:r>
    </w:p>
    <w:p w14:paraId="40EF12E8" w14:textId="77777777" w:rsidR="00847E8A" w:rsidRPr="00847E8A" w:rsidRDefault="00847E8A" w:rsidP="00847E8A">
      <w:pPr>
        <w:pStyle w:val="Akapitzlist"/>
        <w:ind w:left="360"/>
        <w:rPr>
          <w:rFonts w:ascii="Arial" w:hAnsi="Arial" w:cs="Arial"/>
          <w:bCs/>
          <w:sz w:val="24"/>
          <w:szCs w:val="24"/>
        </w:rPr>
      </w:pPr>
      <w:r w:rsidRPr="00847E8A">
        <w:rPr>
          <w:rFonts w:ascii="Arial" w:hAnsi="Arial" w:cs="Arial"/>
          <w:bCs/>
          <w:sz w:val="24"/>
          <w:szCs w:val="24"/>
        </w:rPr>
        <w:t xml:space="preserve">- identyfikacja deficytów edukacyjnych i społeczno-wychowawczych, potrzeb i umiejętności danej osoby służąca doborowi form wsparcia (instrumentów i usług rynku pracy) do jej indywidualnej sytuacji, </w:t>
      </w:r>
    </w:p>
    <w:p w14:paraId="2EB5262C" w14:textId="77777777" w:rsidR="00847E8A" w:rsidRPr="00847E8A" w:rsidRDefault="00847E8A" w:rsidP="00847E8A">
      <w:pPr>
        <w:pStyle w:val="Akapitzlist"/>
        <w:ind w:left="360"/>
        <w:rPr>
          <w:rFonts w:ascii="Arial" w:hAnsi="Arial" w:cs="Arial"/>
          <w:bCs/>
          <w:sz w:val="24"/>
          <w:szCs w:val="24"/>
        </w:rPr>
      </w:pPr>
      <w:r w:rsidRPr="00847E8A">
        <w:rPr>
          <w:rFonts w:ascii="Arial" w:hAnsi="Arial" w:cs="Arial"/>
          <w:bCs/>
          <w:sz w:val="24"/>
          <w:szCs w:val="24"/>
        </w:rPr>
        <w:lastRenderedPageBreak/>
        <w:t xml:space="preserve">- opieka ukierunkowana na osobę młodą m.in. poprzez doradztwo, poradnictwo i </w:t>
      </w:r>
      <w:proofErr w:type="spellStart"/>
      <w:r w:rsidRPr="00847E8A">
        <w:rPr>
          <w:rFonts w:ascii="Arial" w:hAnsi="Arial" w:cs="Arial"/>
          <w:bCs/>
          <w:sz w:val="24"/>
          <w:szCs w:val="24"/>
        </w:rPr>
        <w:t>mentoring</w:t>
      </w:r>
      <w:proofErr w:type="spellEnd"/>
      <w:r w:rsidRPr="00847E8A">
        <w:rPr>
          <w:rFonts w:ascii="Arial" w:hAnsi="Arial" w:cs="Arial"/>
          <w:bCs/>
          <w:sz w:val="24"/>
          <w:szCs w:val="24"/>
        </w:rPr>
        <w:t xml:space="preserve"> służące zmotywowaniu oraz przygotowaniu danej osoby do wejścia na rynek pracy i na wymogi związane z uczeniem się przez całe życie, </w:t>
      </w:r>
    </w:p>
    <w:p w14:paraId="7686424B" w14:textId="77777777" w:rsidR="00847E8A" w:rsidRPr="00847E8A" w:rsidRDefault="00847E8A" w:rsidP="00847E8A">
      <w:pPr>
        <w:pStyle w:val="Akapitzlist"/>
        <w:ind w:left="360"/>
        <w:rPr>
          <w:rFonts w:ascii="Arial" w:hAnsi="Arial" w:cs="Arial"/>
          <w:bCs/>
          <w:sz w:val="24"/>
          <w:szCs w:val="24"/>
        </w:rPr>
      </w:pPr>
      <w:r w:rsidRPr="00847E8A">
        <w:rPr>
          <w:rFonts w:ascii="Arial" w:hAnsi="Arial" w:cs="Arial"/>
          <w:bCs/>
          <w:sz w:val="24"/>
          <w:szCs w:val="24"/>
        </w:rPr>
        <w:t xml:space="preserve">- wsparcie osób młodych w wyrównaniu zaległości edukacyjnych oraz rozwijaniu zdolności i umiejętności m.in. poprzez organizację zajęć pozalekcyjnych oraz zajęć integracyjnych i rozwoju osobistego, </w:t>
      </w:r>
    </w:p>
    <w:p w14:paraId="17AA2F0F" w14:textId="77777777" w:rsidR="00847E8A" w:rsidRPr="00847E8A" w:rsidRDefault="00847E8A" w:rsidP="00847E8A">
      <w:pPr>
        <w:pStyle w:val="Akapitzlist"/>
        <w:ind w:left="360"/>
        <w:rPr>
          <w:rFonts w:ascii="Arial" w:hAnsi="Arial" w:cs="Arial"/>
          <w:bCs/>
          <w:sz w:val="24"/>
          <w:szCs w:val="24"/>
        </w:rPr>
      </w:pPr>
      <w:r w:rsidRPr="00847E8A">
        <w:rPr>
          <w:rFonts w:ascii="Arial" w:hAnsi="Arial" w:cs="Arial"/>
          <w:bCs/>
          <w:sz w:val="24"/>
          <w:szCs w:val="24"/>
        </w:rPr>
        <w:t xml:space="preserve">- wsparcie rozwoju kompetencji emocjonalno-społecznych osób młodych m.in. poprzez zajęcia terapeutyczno-korekcyjne, szkolenia z zakresu tzw. kompetencji miękkich służące redukcji </w:t>
      </w:r>
      <w:proofErr w:type="spellStart"/>
      <w:r w:rsidRPr="00847E8A">
        <w:rPr>
          <w:rFonts w:ascii="Arial" w:hAnsi="Arial" w:cs="Arial"/>
          <w:bCs/>
          <w:sz w:val="24"/>
          <w:szCs w:val="24"/>
        </w:rPr>
        <w:t>zachowań</w:t>
      </w:r>
      <w:proofErr w:type="spellEnd"/>
      <w:r w:rsidRPr="00847E8A">
        <w:rPr>
          <w:rFonts w:ascii="Arial" w:hAnsi="Arial" w:cs="Arial"/>
          <w:bCs/>
          <w:sz w:val="24"/>
          <w:szCs w:val="24"/>
        </w:rPr>
        <w:t xml:space="preserve"> dysfunkcjonalnych, </w:t>
      </w:r>
    </w:p>
    <w:p w14:paraId="76DC1701" w14:textId="77777777" w:rsidR="00847E8A" w:rsidRPr="00847E8A" w:rsidRDefault="00847E8A" w:rsidP="00847E8A">
      <w:pPr>
        <w:pStyle w:val="Akapitzlist"/>
        <w:ind w:left="360"/>
        <w:rPr>
          <w:rFonts w:ascii="Arial" w:hAnsi="Arial" w:cs="Arial"/>
          <w:bCs/>
          <w:sz w:val="24"/>
          <w:szCs w:val="24"/>
        </w:rPr>
      </w:pPr>
      <w:r w:rsidRPr="00847E8A">
        <w:rPr>
          <w:rFonts w:ascii="Arial" w:hAnsi="Arial" w:cs="Arial"/>
          <w:bCs/>
          <w:sz w:val="24"/>
          <w:szCs w:val="24"/>
        </w:rPr>
        <w:t xml:space="preserve">- wsparcie osób młodych w podnoszeniu umiejętności zawodowych i kompetencji społecznych potrzebnych do wykonywania danego zawodu m.in. poprzez organizację różnego typu szkoleń służących do skutecznego wejścia na rynek pracy i pomyślnego funkcjonowania w społeczeństwie. </w:t>
      </w:r>
    </w:p>
    <w:p w14:paraId="746B8948" w14:textId="77777777" w:rsidR="00847E8A" w:rsidRPr="00847E8A" w:rsidRDefault="00847E8A" w:rsidP="00847E8A">
      <w:pPr>
        <w:pStyle w:val="Akapitzlist"/>
        <w:ind w:left="360"/>
        <w:rPr>
          <w:rFonts w:ascii="Arial" w:hAnsi="Arial" w:cs="Arial"/>
          <w:bCs/>
          <w:sz w:val="24"/>
          <w:szCs w:val="24"/>
        </w:rPr>
      </w:pPr>
      <w:r w:rsidRPr="00537095">
        <w:rPr>
          <w:rFonts w:ascii="Arial" w:hAnsi="Arial" w:cs="Arial"/>
          <w:b/>
          <w:bCs/>
          <w:sz w:val="24"/>
          <w:szCs w:val="24"/>
        </w:rPr>
        <w:t xml:space="preserve">c) </w:t>
      </w:r>
      <w:r w:rsidRPr="00847E8A">
        <w:rPr>
          <w:rFonts w:ascii="Arial" w:hAnsi="Arial" w:cs="Arial"/>
          <w:b/>
          <w:bCs/>
          <w:sz w:val="24"/>
          <w:szCs w:val="24"/>
        </w:rPr>
        <w:t>Instrumenty służące podniesieniu kwalifikacji lub nabywaniu kompetencji oraz zdobyciu doświadczenia zawodowego, m.in</w:t>
      </w:r>
      <w:r w:rsidRPr="00847E8A">
        <w:rPr>
          <w:rFonts w:ascii="Arial" w:hAnsi="Arial" w:cs="Arial"/>
          <w:bCs/>
          <w:sz w:val="24"/>
          <w:szCs w:val="24"/>
        </w:rPr>
        <w:t xml:space="preserve">: </w:t>
      </w:r>
    </w:p>
    <w:p w14:paraId="5C7E7C2D" w14:textId="77777777" w:rsidR="00847E8A" w:rsidRPr="00847E8A" w:rsidRDefault="00847E8A" w:rsidP="00847E8A">
      <w:pPr>
        <w:pStyle w:val="Akapitzlist"/>
        <w:ind w:left="360"/>
        <w:rPr>
          <w:rFonts w:ascii="Arial" w:hAnsi="Arial" w:cs="Arial"/>
          <w:bCs/>
          <w:sz w:val="24"/>
          <w:szCs w:val="24"/>
        </w:rPr>
      </w:pPr>
      <w:r w:rsidRPr="00847E8A">
        <w:rPr>
          <w:rFonts w:ascii="Arial" w:hAnsi="Arial" w:cs="Arial"/>
          <w:bCs/>
          <w:sz w:val="24"/>
          <w:szCs w:val="24"/>
        </w:rPr>
        <w:t>- wysokiej jakości szkolenia,</w:t>
      </w:r>
    </w:p>
    <w:p w14:paraId="57227E54" w14:textId="55D4A146" w:rsidR="000E3DBE" w:rsidRPr="00697379" w:rsidRDefault="00847E8A" w:rsidP="00697379">
      <w:pPr>
        <w:pStyle w:val="Akapitzlist"/>
        <w:ind w:left="360"/>
        <w:rPr>
          <w:rFonts w:ascii="Arial" w:hAnsi="Arial" w:cs="Arial"/>
          <w:bCs/>
          <w:sz w:val="24"/>
          <w:szCs w:val="24"/>
        </w:rPr>
      </w:pPr>
      <w:r w:rsidRPr="00847E8A">
        <w:rPr>
          <w:rFonts w:ascii="Arial" w:hAnsi="Arial" w:cs="Arial"/>
          <w:bCs/>
          <w:sz w:val="24"/>
          <w:szCs w:val="24"/>
        </w:rPr>
        <w:t>- staże spełniające standardy wskazane w zaleceniu Rady z dnia 10 marca 2014</w:t>
      </w:r>
      <w:r w:rsidR="00537095">
        <w:rPr>
          <w:rFonts w:ascii="Arial" w:hAnsi="Arial" w:cs="Arial"/>
          <w:bCs/>
          <w:sz w:val="24"/>
          <w:szCs w:val="24"/>
        </w:rPr>
        <w:t xml:space="preserve"> r. </w:t>
      </w:r>
      <w:r w:rsidRPr="00847E8A">
        <w:rPr>
          <w:rFonts w:ascii="Arial" w:hAnsi="Arial" w:cs="Arial"/>
          <w:bCs/>
          <w:sz w:val="24"/>
          <w:szCs w:val="24"/>
        </w:rPr>
        <w:t xml:space="preserve">w sprawie ram jakości staży. </w:t>
      </w:r>
    </w:p>
    <w:p w14:paraId="09FB0DF9" w14:textId="747AEF26" w:rsidR="00BE2298" w:rsidRDefault="000E3DBE" w:rsidP="00D878C9">
      <w:pPr>
        <w:pStyle w:val="Akapitzlist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</w:rPr>
      </w:pPr>
      <w:r w:rsidRPr="00D878C9">
        <w:rPr>
          <w:rFonts w:ascii="Arial" w:hAnsi="Arial" w:cs="Arial"/>
          <w:sz w:val="24"/>
          <w:szCs w:val="24"/>
        </w:rPr>
        <w:t>Projekt realizowan</w:t>
      </w:r>
      <w:r w:rsidR="00847E8A" w:rsidRPr="00D878C9">
        <w:rPr>
          <w:rFonts w:ascii="Arial" w:hAnsi="Arial" w:cs="Arial"/>
          <w:sz w:val="24"/>
          <w:szCs w:val="24"/>
        </w:rPr>
        <w:t>y</w:t>
      </w:r>
      <w:r w:rsidRPr="00D878C9">
        <w:rPr>
          <w:rFonts w:ascii="Arial" w:hAnsi="Arial" w:cs="Arial"/>
          <w:sz w:val="24"/>
          <w:szCs w:val="24"/>
        </w:rPr>
        <w:t xml:space="preserve"> będ</w:t>
      </w:r>
      <w:r w:rsidR="00A76384" w:rsidRPr="00D878C9">
        <w:rPr>
          <w:rFonts w:ascii="Arial" w:hAnsi="Arial" w:cs="Arial"/>
          <w:sz w:val="24"/>
          <w:szCs w:val="24"/>
        </w:rPr>
        <w:t>zie</w:t>
      </w:r>
      <w:r w:rsidRPr="00D878C9">
        <w:rPr>
          <w:rFonts w:ascii="Arial" w:hAnsi="Arial" w:cs="Arial"/>
          <w:sz w:val="24"/>
          <w:szCs w:val="24"/>
        </w:rPr>
        <w:t xml:space="preserve"> w sposób i na zasadach określonych w ustawie z dnia 20 kwietnia 2004 r. o promocji zatrudnienia i instytucjach rynku pracy.</w:t>
      </w:r>
    </w:p>
    <w:p w14:paraId="503A1D49" w14:textId="3D8E483B" w:rsidR="00381905" w:rsidRPr="00381905" w:rsidRDefault="003A0D7F" w:rsidP="0058526B">
      <w:pPr>
        <w:pStyle w:val="Akapitzlist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</w:rPr>
      </w:pPr>
      <w:r w:rsidRPr="00381905">
        <w:rPr>
          <w:rFonts w:ascii="Arial" w:hAnsi="Arial" w:cs="Arial"/>
          <w:sz w:val="24"/>
          <w:szCs w:val="24"/>
        </w:rPr>
        <w:t>Zgodnie</w:t>
      </w:r>
      <w:r w:rsidR="000A0156" w:rsidRPr="00381905">
        <w:rPr>
          <w:rFonts w:ascii="Arial" w:hAnsi="Arial" w:cs="Arial"/>
          <w:sz w:val="24"/>
          <w:szCs w:val="24"/>
        </w:rPr>
        <w:t xml:space="preserve"> ze specyficznym </w:t>
      </w:r>
      <w:r w:rsidR="000A0156" w:rsidRPr="00381905">
        <w:rPr>
          <w:rFonts w:ascii="Arial" w:hAnsi="Arial" w:cs="Arial"/>
          <w:bCs/>
          <w:sz w:val="24"/>
          <w:szCs w:val="24"/>
        </w:rPr>
        <w:t xml:space="preserve">kryterium merytorycznym nr 1: </w:t>
      </w:r>
      <w:r w:rsidR="00BC7E39" w:rsidRPr="00381905">
        <w:rPr>
          <w:rFonts w:ascii="Arial" w:hAnsi="Arial" w:cs="Arial"/>
          <w:bCs/>
          <w:sz w:val="24"/>
          <w:szCs w:val="24"/>
        </w:rPr>
        <w:t>„</w:t>
      </w:r>
      <w:r w:rsidR="000A0156" w:rsidRPr="00381905">
        <w:rPr>
          <w:rFonts w:ascii="Arial" w:hAnsi="Arial" w:cs="Arial"/>
          <w:bCs/>
          <w:sz w:val="24"/>
          <w:szCs w:val="24"/>
        </w:rPr>
        <w:t>Identyfikacja potrzeb każdego uczestnika</w:t>
      </w:r>
      <w:r w:rsidR="00BC7E39" w:rsidRPr="00381905">
        <w:rPr>
          <w:rFonts w:ascii="Arial" w:hAnsi="Arial" w:cs="Arial"/>
          <w:bCs/>
          <w:sz w:val="24"/>
          <w:szCs w:val="24"/>
        </w:rPr>
        <w:t xml:space="preserve">” udzielenie wsparcia powinno być poprzedzone </w:t>
      </w:r>
      <w:bookmarkStart w:id="11" w:name="_Hlk146008379"/>
      <w:r w:rsidR="00381905" w:rsidRPr="00381905">
        <w:rPr>
          <w:rFonts w:ascii="Arial" w:hAnsi="Arial" w:cs="Arial"/>
          <w:bCs/>
          <w:sz w:val="24"/>
          <w:szCs w:val="24"/>
        </w:rPr>
        <w:t>identyfikacją potrzeb uczestnika oraz opracowaniem lub aktualizacją dla każdego uczestnika Indywidualnego Planu Działania</w:t>
      </w:r>
      <w:r w:rsidR="00897F0F">
        <w:rPr>
          <w:rFonts w:ascii="Arial" w:hAnsi="Arial" w:cs="Arial"/>
          <w:bCs/>
          <w:sz w:val="24"/>
          <w:szCs w:val="24"/>
        </w:rPr>
        <w:t>.</w:t>
      </w:r>
      <w:r w:rsidR="00381905" w:rsidRPr="00381905">
        <w:rPr>
          <w:rFonts w:ascii="Arial" w:hAnsi="Arial" w:cs="Arial"/>
          <w:bCs/>
          <w:sz w:val="24"/>
          <w:szCs w:val="24"/>
        </w:rPr>
        <w:t xml:space="preserve"> Dokument ten powinien określać zakres wsparcia udzielanego danej osobie, który jest z nią uzgodniony i podlega ewentualnej aktualizacji w trakcie projektu.</w:t>
      </w:r>
    </w:p>
    <w:p w14:paraId="235F9D76" w14:textId="4DEF782B" w:rsidR="00381905" w:rsidRDefault="00BC7E39" w:rsidP="0058526B">
      <w:pPr>
        <w:pStyle w:val="Akapitzlist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</w:rPr>
      </w:pPr>
      <w:r w:rsidRPr="00381905">
        <w:rPr>
          <w:rFonts w:ascii="Arial" w:hAnsi="Arial" w:cs="Arial"/>
          <w:sz w:val="24"/>
          <w:szCs w:val="24"/>
        </w:rPr>
        <w:t xml:space="preserve">Zgodnie ze specyficznym </w:t>
      </w:r>
      <w:r w:rsidR="00537095">
        <w:rPr>
          <w:rFonts w:ascii="Arial" w:hAnsi="Arial" w:cs="Arial"/>
          <w:sz w:val="24"/>
          <w:szCs w:val="24"/>
        </w:rPr>
        <w:t>kryterium merytorycznym nr 2: „U</w:t>
      </w:r>
      <w:r w:rsidRPr="00381905">
        <w:rPr>
          <w:rFonts w:ascii="Arial" w:hAnsi="Arial" w:cs="Arial"/>
          <w:sz w:val="24"/>
          <w:szCs w:val="24"/>
        </w:rPr>
        <w:t xml:space="preserve">miejętności cyfrowe” wnioskodawca powinien zaplanować </w:t>
      </w:r>
      <w:bookmarkEnd w:id="11"/>
      <w:r w:rsidR="00381905" w:rsidRPr="00381905">
        <w:rPr>
          <w:rFonts w:ascii="Arial" w:hAnsi="Arial" w:cs="Arial"/>
          <w:sz w:val="24"/>
          <w:szCs w:val="24"/>
        </w:rPr>
        <w:t>ocenę umiejętności cyfrowych, z</w:t>
      </w:r>
      <w:r w:rsidR="00897F0F">
        <w:rPr>
          <w:rFonts w:ascii="Arial" w:hAnsi="Arial" w:cs="Arial"/>
          <w:sz w:val="24"/>
          <w:szCs w:val="24"/>
        </w:rPr>
        <w:t> </w:t>
      </w:r>
      <w:r w:rsidR="00381905" w:rsidRPr="00381905">
        <w:rPr>
          <w:rFonts w:ascii="Arial" w:hAnsi="Arial" w:cs="Arial"/>
          <w:sz w:val="24"/>
          <w:szCs w:val="24"/>
        </w:rPr>
        <w:t>wykorzystaniem narzędzia rekomendowanego przez ministra właściwego do spraw pracy oraz w razie potrzeby uzupełni</w:t>
      </w:r>
      <w:r w:rsidR="00897F0F">
        <w:rPr>
          <w:rFonts w:ascii="Arial" w:hAnsi="Arial" w:cs="Arial"/>
          <w:sz w:val="24"/>
          <w:szCs w:val="24"/>
        </w:rPr>
        <w:t>ć</w:t>
      </w:r>
      <w:r w:rsidR="00381905" w:rsidRPr="00381905">
        <w:rPr>
          <w:rFonts w:ascii="Arial" w:hAnsi="Arial" w:cs="Arial"/>
          <w:sz w:val="24"/>
          <w:szCs w:val="24"/>
        </w:rPr>
        <w:t xml:space="preserve"> poziom kompetencji</w:t>
      </w:r>
      <w:r w:rsidR="00381905">
        <w:rPr>
          <w:rFonts w:ascii="Arial" w:hAnsi="Arial" w:cs="Arial"/>
          <w:sz w:val="24"/>
          <w:szCs w:val="24"/>
        </w:rPr>
        <w:t>.</w:t>
      </w:r>
      <w:r w:rsidR="00381905" w:rsidRPr="00381905">
        <w:rPr>
          <w:rFonts w:ascii="Arial" w:hAnsi="Arial" w:cs="Arial"/>
          <w:sz w:val="24"/>
          <w:szCs w:val="24"/>
        </w:rPr>
        <w:t xml:space="preserve"> </w:t>
      </w:r>
    </w:p>
    <w:p w14:paraId="266CCC81" w14:textId="49F67A5B" w:rsidR="00BC7E39" w:rsidRPr="00381905" w:rsidRDefault="00BC7E39" w:rsidP="0058526B">
      <w:pPr>
        <w:pStyle w:val="Akapitzlist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</w:rPr>
      </w:pPr>
      <w:r w:rsidRPr="00381905">
        <w:rPr>
          <w:rFonts w:ascii="Arial" w:hAnsi="Arial" w:cs="Arial"/>
          <w:sz w:val="24"/>
          <w:szCs w:val="24"/>
        </w:rPr>
        <w:t>Zgodnie ze specyficznym kryterium merytorycznym</w:t>
      </w:r>
      <w:r w:rsidR="00842BA8">
        <w:rPr>
          <w:rFonts w:ascii="Arial" w:hAnsi="Arial" w:cs="Arial"/>
          <w:sz w:val="24"/>
          <w:szCs w:val="24"/>
        </w:rPr>
        <w:t xml:space="preserve"> </w:t>
      </w:r>
      <w:r w:rsidRPr="00381905">
        <w:rPr>
          <w:rFonts w:ascii="Arial" w:hAnsi="Arial" w:cs="Arial"/>
          <w:sz w:val="24"/>
          <w:szCs w:val="24"/>
        </w:rPr>
        <w:t xml:space="preserve">nr 3: „Gwarancje dla młodzieży” </w:t>
      </w:r>
      <w:r w:rsidR="00381905" w:rsidRPr="00381905">
        <w:rPr>
          <w:rFonts w:ascii="Arial" w:hAnsi="Arial" w:cs="Arial"/>
          <w:sz w:val="24"/>
          <w:szCs w:val="24"/>
        </w:rPr>
        <w:t>w ciągu pierwszych 4 m-</w:t>
      </w:r>
      <w:proofErr w:type="spellStart"/>
      <w:r w:rsidR="00381905" w:rsidRPr="00381905">
        <w:rPr>
          <w:rFonts w:ascii="Arial" w:hAnsi="Arial" w:cs="Arial"/>
          <w:sz w:val="24"/>
          <w:szCs w:val="24"/>
        </w:rPr>
        <w:t>cy</w:t>
      </w:r>
      <w:proofErr w:type="spellEnd"/>
      <w:r w:rsidR="00381905" w:rsidRPr="00381905">
        <w:rPr>
          <w:rFonts w:ascii="Arial" w:hAnsi="Arial" w:cs="Arial"/>
          <w:sz w:val="24"/>
          <w:szCs w:val="24"/>
        </w:rPr>
        <w:t xml:space="preserve"> od przystąpienia do projektu, osobom młodym </w:t>
      </w:r>
      <w:r w:rsidR="00381905">
        <w:rPr>
          <w:rFonts w:ascii="Arial" w:hAnsi="Arial" w:cs="Arial"/>
          <w:sz w:val="24"/>
          <w:szCs w:val="24"/>
        </w:rPr>
        <w:t xml:space="preserve">powinna zostać </w:t>
      </w:r>
      <w:r w:rsidR="00381905" w:rsidRPr="00381905">
        <w:rPr>
          <w:rFonts w:ascii="Arial" w:hAnsi="Arial" w:cs="Arial"/>
          <w:sz w:val="24"/>
          <w:szCs w:val="24"/>
        </w:rPr>
        <w:t>zapewniona oferta zatrudnienia, dalszego kształcenia, przyuczenia do zawodu lub stażu</w:t>
      </w:r>
      <w:r w:rsidR="00381905">
        <w:rPr>
          <w:rFonts w:ascii="Arial" w:hAnsi="Arial" w:cs="Arial"/>
          <w:sz w:val="24"/>
          <w:szCs w:val="24"/>
        </w:rPr>
        <w:t>.</w:t>
      </w:r>
    </w:p>
    <w:p w14:paraId="056AC984" w14:textId="382C9288" w:rsidR="003A0D7F" w:rsidRPr="00897F0F" w:rsidRDefault="00E04251" w:rsidP="00897F0F">
      <w:pPr>
        <w:pStyle w:val="Akapitzlist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</w:rPr>
      </w:pPr>
      <w:r w:rsidRPr="00E04251">
        <w:rPr>
          <w:rFonts w:ascii="Arial" w:hAnsi="Arial" w:cs="Arial"/>
          <w:sz w:val="24"/>
          <w:szCs w:val="24"/>
        </w:rPr>
        <w:t xml:space="preserve">Realizacja szkoleń (organizowanych grupowo i indywidualnie) powinna prowadzić do nabycia kwalifikacji (w tym </w:t>
      </w:r>
      <w:proofErr w:type="spellStart"/>
      <w:r w:rsidRPr="00E04251">
        <w:rPr>
          <w:rFonts w:ascii="Arial" w:hAnsi="Arial" w:cs="Arial"/>
          <w:sz w:val="24"/>
          <w:szCs w:val="24"/>
        </w:rPr>
        <w:t>zwalidowanych</w:t>
      </w:r>
      <w:proofErr w:type="spellEnd"/>
      <w:r w:rsidRPr="00E04251">
        <w:rPr>
          <w:rFonts w:ascii="Arial" w:hAnsi="Arial" w:cs="Arial"/>
          <w:sz w:val="24"/>
          <w:szCs w:val="24"/>
        </w:rPr>
        <w:t xml:space="preserve"> kompetencji) potwierdzonych odpowiednim dokumentem (np. certyfikatem), który powinien zawierać informacje na temat uzyskanych przez uczestnika efektów uczenia się w rozumieniu Wytycznych dotyczących monitorowania. </w:t>
      </w:r>
      <w:r w:rsidRPr="00897F0F">
        <w:rPr>
          <w:rFonts w:ascii="Arial" w:hAnsi="Arial" w:cs="Arial"/>
          <w:sz w:val="24"/>
          <w:szCs w:val="24"/>
        </w:rPr>
        <w:t xml:space="preserve">Nabycie kwalifikacji jest weryfikowane i potwierdzane zgodnie z zasadami wskazanymi w załączniku nr 2 „Podstawowe informacje dotyczące uzyskiwania kwalifikacji w ramach projektów współfinansowanych z EFS+” do Wytycznych dotyczących monitorowania z uwzględnieniem określonej w nim „Listy sprawdzającej do weryfikacji czy dany </w:t>
      </w:r>
      <w:r w:rsidRPr="00897F0F">
        <w:rPr>
          <w:rFonts w:ascii="Arial" w:hAnsi="Arial" w:cs="Arial"/>
          <w:sz w:val="24"/>
          <w:szCs w:val="24"/>
        </w:rPr>
        <w:lastRenderedPageBreak/>
        <w:t>dokument można uznać za potwierdzający kwalifikację (niewłączoną do Zintegrowanego Systemu Kwalifikacji) / kompetencję na potrzeby mierzenia wskaźników monitorowania EFS+ dot. uzyskiwania kwalifikacji”. Ww. dokumenty zostały zamieszczone na stronie internetowej: www.funduszeUE.wup.lodz.pl.</w:t>
      </w:r>
    </w:p>
    <w:p w14:paraId="0E373994" w14:textId="77777777" w:rsidR="00AF313D" w:rsidRPr="00D878C9" w:rsidRDefault="00AF313D" w:rsidP="00A76384">
      <w:pPr>
        <w:spacing w:after="0"/>
        <w:rPr>
          <w:rFonts w:ascii="Arial" w:hAnsi="Arial" w:cs="Arial"/>
          <w:sz w:val="24"/>
          <w:szCs w:val="24"/>
        </w:rPr>
      </w:pPr>
    </w:p>
    <w:p w14:paraId="62877B2E" w14:textId="3E5D1B61" w:rsidR="002A5C2A" w:rsidRPr="000142FF" w:rsidRDefault="002A5C2A" w:rsidP="00A6047B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5</w:t>
      </w:r>
    </w:p>
    <w:p w14:paraId="672F0223" w14:textId="10CCCC87" w:rsidR="002A5C2A" w:rsidRPr="000A18D0" w:rsidRDefault="002A5C2A" w:rsidP="005D143B">
      <w:pPr>
        <w:pStyle w:val="Nagwek1"/>
      </w:pPr>
      <w:bookmarkStart w:id="12" w:name="_Hlk116992579"/>
      <w:bookmarkStart w:id="13" w:name="_Toc146102056"/>
      <w:r w:rsidRPr="000A18D0">
        <w:t>Podmioty uprawnione do ubiegania się o dofinansowanie</w:t>
      </w:r>
      <w:bookmarkEnd w:id="12"/>
      <w:bookmarkEnd w:id="13"/>
    </w:p>
    <w:p w14:paraId="2342F540" w14:textId="7D550611" w:rsidR="003F6FD7" w:rsidRPr="000826A2" w:rsidRDefault="0036193B" w:rsidP="00022949">
      <w:pPr>
        <w:pStyle w:val="Akapitzlist"/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 w:rsidRPr="000826A2">
        <w:rPr>
          <w:rFonts w:ascii="Arial" w:hAnsi="Arial" w:cs="Arial"/>
          <w:sz w:val="24"/>
          <w:szCs w:val="24"/>
        </w:rPr>
        <w:t>Uprawnionym wnioskodawc</w:t>
      </w:r>
      <w:r w:rsidR="00A76384" w:rsidRPr="000826A2">
        <w:rPr>
          <w:rFonts w:ascii="Arial" w:hAnsi="Arial" w:cs="Arial"/>
          <w:sz w:val="24"/>
          <w:szCs w:val="24"/>
        </w:rPr>
        <w:t>ą</w:t>
      </w:r>
      <w:r w:rsidRPr="000826A2">
        <w:rPr>
          <w:rFonts w:ascii="Arial" w:hAnsi="Arial" w:cs="Arial"/>
          <w:sz w:val="24"/>
          <w:szCs w:val="24"/>
        </w:rPr>
        <w:t xml:space="preserve"> do ubiegania się o dofinansowanie w przedmiotowym naborze </w:t>
      </w:r>
      <w:r w:rsidR="001C6624" w:rsidRPr="000826A2">
        <w:rPr>
          <w:rFonts w:ascii="Arial" w:hAnsi="Arial" w:cs="Arial"/>
          <w:sz w:val="24"/>
          <w:szCs w:val="24"/>
        </w:rPr>
        <w:t>jest</w:t>
      </w:r>
      <w:r w:rsidRPr="000826A2">
        <w:rPr>
          <w:rFonts w:ascii="Arial" w:hAnsi="Arial" w:cs="Arial"/>
          <w:sz w:val="24"/>
          <w:szCs w:val="24"/>
        </w:rPr>
        <w:t> wyłącznie</w:t>
      </w:r>
      <w:r w:rsidR="001C6624" w:rsidRPr="000826A2">
        <w:rPr>
          <w:rFonts w:ascii="Arial" w:hAnsi="Arial" w:cs="Arial"/>
          <w:sz w:val="24"/>
          <w:szCs w:val="24"/>
        </w:rPr>
        <w:t xml:space="preserve"> Łódzka Wojewódzka Komenda Ochotniczych Hufców Pracy</w:t>
      </w:r>
      <w:r w:rsidRPr="000826A2">
        <w:rPr>
          <w:rFonts w:ascii="Arial" w:hAnsi="Arial" w:cs="Arial"/>
          <w:sz w:val="24"/>
          <w:szCs w:val="24"/>
        </w:rPr>
        <w:t>.</w:t>
      </w:r>
    </w:p>
    <w:p w14:paraId="2AD651A7" w14:textId="13B6A275" w:rsidR="00D008AC" w:rsidRPr="000142FF" w:rsidRDefault="00D008AC" w:rsidP="00A6047B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6</w:t>
      </w:r>
    </w:p>
    <w:p w14:paraId="5EA6D076" w14:textId="3789749B" w:rsidR="00AC63E3" w:rsidRDefault="00D008AC" w:rsidP="005D143B">
      <w:pPr>
        <w:pStyle w:val="Nagwek1"/>
      </w:pPr>
      <w:bookmarkStart w:id="14" w:name="_Toc146102057"/>
      <w:bookmarkStart w:id="15" w:name="_Hlk116992586"/>
      <w:r w:rsidRPr="000A18D0">
        <w:t>Grupa docelowa</w:t>
      </w:r>
      <w:bookmarkEnd w:id="14"/>
    </w:p>
    <w:p w14:paraId="6440B446" w14:textId="344F2076" w:rsidR="005C4ABE" w:rsidRPr="00537095" w:rsidRDefault="00842BA8" w:rsidP="000826A2">
      <w:pPr>
        <w:pStyle w:val="Akapitzlist"/>
        <w:numPr>
          <w:ilvl w:val="0"/>
          <w:numId w:val="31"/>
        </w:numPr>
        <w:ind w:left="392"/>
        <w:rPr>
          <w:rFonts w:ascii="Arial" w:hAnsi="Arial" w:cs="Arial"/>
          <w:sz w:val="24"/>
          <w:szCs w:val="24"/>
        </w:rPr>
      </w:pPr>
      <w:r w:rsidRPr="00537095">
        <w:rPr>
          <w:rFonts w:ascii="Arial" w:hAnsi="Arial" w:cs="Arial"/>
          <w:sz w:val="24"/>
          <w:szCs w:val="24"/>
        </w:rPr>
        <w:t xml:space="preserve">W ramach naboru wsparciem mogą być objęte </w:t>
      </w:r>
      <w:r w:rsidR="005C4ABE" w:rsidRPr="00537095">
        <w:rPr>
          <w:rFonts w:ascii="Arial" w:hAnsi="Arial" w:cs="Arial"/>
          <w:sz w:val="24"/>
          <w:szCs w:val="24"/>
        </w:rPr>
        <w:t>osoby młode, w wieku od 15 roku życia, wspierane przez ochotnicze hufce pracy.</w:t>
      </w:r>
    </w:p>
    <w:bookmarkEnd w:id="15"/>
    <w:p w14:paraId="2C91F710" w14:textId="3F8553C0" w:rsidR="005472B2" w:rsidRPr="00537095" w:rsidRDefault="005472B2" w:rsidP="000826A2">
      <w:pPr>
        <w:pStyle w:val="Akapitzlist"/>
        <w:spacing w:after="0"/>
        <w:ind w:left="392"/>
        <w:rPr>
          <w:rFonts w:ascii="Arial" w:hAnsi="Arial" w:cs="Arial"/>
          <w:sz w:val="24"/>
          <w:szCs w:val="24"/>
        </w:rPr>
      </w:pPr>
      <w:r w:rsidRPr="00537095">
        <w:rPr>
          <w:rFonts w:ascii="Arial" w:hAnsi="Arial" w:cs="Arial"/>
          <w:sz w:val="24"/>
          <w:szCs w:val="24"/>
        </w:rPr>
        <w:t>Uczestnikami projektu w ramach Działania FELD.07.0</w:t>
      </w:r>
      <w:r w:rsidR="00156BF8" w:rsidRPr="00537095">
        <w:rPr>
          <w:rFonts w:ascii="Arial" w:hAnsi="Arial" w:cs="Arial"/>
          <w:sz w:val="24"/>
          <w:szCs w:val="24"/>
        </w:rPr>
        <w:t>2</w:t>
      </w:r>
      <w:r w:rsidRPr="00537095">
        <w:rPr>
          <w:rFonts w:ascii="Arial" w:hAnsi="Arial" w:cs="Arial"/>
          <w:sz w:val="24"/>
          <w:szCs w:val="24"/>
        </w:rPr>
        <w:t xml:space="preserve"> nie mogą być osoby, które</w:t>
      </w:r>
      <w:r w:rsidR="00A6047B" w:rsidRPr="00537095">
        <w:rPr>
          <w:rFonts w:ascii="Arial" w:hAnsi="Arial" w:cs="Arial"/>
          <w:sz w:val="24"/>
          <w:szCs w:val="24"/>
        </w:rPr>
        <w:t> </w:t>
      </w:r>
      <w:r w:rsidR="00DC7C30" w:rsidRPr="00537095">
        <w:rPr>
          <w:rFonts w:ascii="Arial" w:hAnsi="Arial" w:cs="Arial"/>
          <w:sz w:val="24"/>
          <w:szCs w:val="24"/>
        </w:rPr>
        <w:t xml:space="preserve">jednocześnie </w:t>
      </w:r>
      <w:r w:rsidRPr="00537095">
        <w:rPr>
          <w:rFonts w:ascii="Arial" w:hAnsi="Arial" w:cs="Arial"/>
          <w:sz w:val="24"/>
          <w:szCs w:val="24"/>
        </w:rPr>
        <w:t>uczestniczą w innym projekcie z zakresu aktywizacji społeczno-zawodowej dofinansowanym ze środków EFS+.</w:t>
      </w:r>
    </w:p>
    <w:p w14:paraId="0A9B348B" w14:textId="4596F242" w:rsidR="00E312A4" w:rsidRPr="00537095" w:rsidRDefault="00E312A4" w:rsidP="000826A2">
      <w:pPr>
        <w:pStyle w:val="Akapitzlist"/>
        <w:numPr>
          <w:ilvl w:val="0"/>
          <w:numId w:val="31"/>
        </w:numPr>
        <w:spacing w:after="0"/>
        <w:ind w:left="392"/>
        <w:rPr>
          <w:rFonts w:ascii="Arial" w:hAnsi="Arial" w:cs="Arial"/>
          <w:sz w:val="24"/>
          <w:szCs w:val="24"/>
        </w:rPr>
      </w:pPr>
      <w:r w:rsidRPr="00537095">
        <w:rPr>
          <w:rFonts w:ascii="Arial" w:hAnsi="Arial" w:cs="Arial"/>
          <w:sz w:val="24"/>
          <w:szCs w:val="24"/>
        </w:rPr>
        <w:t>Zgodnie z kryterium merytorycznym dostępu nr 10 „Grupa docelowa” wnioskodawca zapewnia, że działania będą skierowane do grup docelowych z</w:t>
      </w:r>
      <w:r w:rsidR="00A6047B" w:rsidRPr="00537095">
        <w:rPr>
          <w:rFonts w:ascii="Arial" w:hAnsi="Arial" w:cs="Arial"/>
          <w:sz w:val="24"/>
          <w:szCs w:val="24"/>
        </w:rPr>
        <w:t> </w:t>
      </w:r>
      <w:r w:rsidRPr="00537095">
        <w:rPr>
          <w:rFonts w:ascii="Arial" w:hAnsi="Arial" w:cs="Arial"/>
          <w:sz w:val="24"/>
          <w:szCs w:val="24"/>
        </w:rPr>
        <w:t>obszaru województwa łódzkiego. W przypadku osób fizycznych uczą się/ pracują lub zamieszkują one na obszarze województwa łódzkiego w rozumieniu przepisów Kodeksu Cywilnego, a w przypadku innych podmiotów posiadają jednostkę organizacyjną na obszarze województwa łódzkiego.</w:t>
      </w:r>
    </w:p>
    <w:p w14:paraId="76B1DBF7" w14:textId="44293767" w:rsidR="00442AFA" w:rsidRPr="00975C56" w:rsidRDefault="00442AFA" w:rsidP="00022020">
      <w:pPr>
        <w:pStyle w:val="Akapitzlist"/>
        <w:numPr>
          <w:ilvl w:val="0"/>
          <w:numId w:val="31"/>
        </w:numPr>
        <w:spacing w:after="0"/>
        <w:ind w:left="357" w:hanging="357"/>
        <w:contextualSpacing w:val="0"/>
        <w:rPr>
          <w:rFonts w:ascii="Arial" w:hAnsi="Arial" w:cs="Arial"/>
          <w:sz w:val="24"/>
          <w:szCs w:val="24"/>
        </w:rPr>
      </w:pPr>
      <w:r w:rsidRPr="00C630CC">
        <w:rPr>
          <w:rFonts w:ascii="Arial" w:eastAsia="Calibri" w:hAnsi="Arial" w:cs="Arial"/>
          <w:sz w:val="24"/>
          <w:szCs w:val="24"/>
        </w:rPr>
        <w:t>Warunkiem kwalifikowalności uczestnika otrzymującego wsparcie jest spełnienie przez niego kryteriów kwalifikowalności uprawniających do udziału w projekcie, co</w:t>
      </w:r>
      <w:r w:rsidR="00A6047B">
        <w:rPr>
          <w:rFonts w:ascii="Arial" w:eastAsia="Calibri" w:hAnsi="Arial" w:cs="Arial"/>
          <w:sz w:val="24"/>
          <w:szCs w:val="24"/>
        </w:rPr>
        <w:t> </w:t>
      </w:r>
      <w:r w:rsidRPr="00C630CC">
        <w:rPr>
          <w:rFonts w:ascii="Arial" w:eastAsia="Calibri" w:hAnsi="Arial" w:cs="Arial"/>
          <w:sz w:val="24"/>
          <w:szCs w:val="24"/>
        </w:rPr>
        <w:t>jest potwierdzone odpowiednim dokumentem</w:t>
      </w:r>
      <w:r w:rsidR="00537139">
        <w:rPr>
          <w:rFonts w:ascii="Arial" w:eastAsia="Calibri" w:hAnsi="Arial" w:cs="Arial"/>
          <w:sz w:val="24"/>
          <w:szCs w:val="24"/>
        </w:rPr>
        <w:t xml:space="preserve">, </w:t>
      </w:r>
      <w:r w:rsidR="00537139" w:rsidRPr="002818FE">
        <w:rPr>
          <w:rFonts w:ascii="Arial" w:eastAsia="Calibri" w:hAnsi="Arial" w:cs="Arial"/>
          <w:color w:val="000000" w:themeColor="text1"/>
          <w:sz w:val="24"/>
          <w:szCs w:val="24"/>
        </w:rPr>
        <w:t>np. protokołem rekrutacyjnym</w:t>
      </w:r>
      <w:r w:rsidRPr="002818FE">
        <w:rPr>
          <w:rFonts w:ascii="Arial" w:eastAsia="Calibri" w:hAnsi="Arial" w:cs="Arial"/>
          <w:color w:val="000000" w:themeColor="text1"/>
          <w:sz w:val="24"/>
          <w:szCs w:val="24"/>
        </w:rPr>
        <w:t xml:space="preserve">. </w:t>
      </w:r>
      <w:r w:rsidRPr="00BF0340">
        <w:rPr>
          <w:rFonts w:ascii="Arial" w:eastAsia="Calibri" w:hAnsi="Arial" w:cs="Arial"/>
          <w:sz w:val="24"/>
          <w:szCs w:val="24"/>
        </w:rPr>
        <w:t xml:space="preserve">Obowiązek weryfikacji statusu uczestnika spoczywa na Beneficjencie. </w:t>
      </w:r>
    </w:p>
    <w:p w14:paraId="3CF9112D" w14:textId="4EE7E697" w:rsidR="00442AFA" w:rsidRPr="005D4AEF" w:rsidRDefault="00442AFA" w:rsidP="003B3F3C">
      <w:pPr>
        <w:spacing w:after="0"/>
        <w:ind w:left="357"/>
        <w:rPr>
          <w:rFonts w:ascii="Arial" w:eastAsia="Calibri" w:hAnsi="Arial" w:cs="Arial"/>
          <w:sz w:val="24"/>
          <w:szCs w:val="24"/>
        </w:rPr>
      </w:pPr>
      <w:r w:rsidRPr="005D4AEF">
        <w:rPr>
          <w:rFonts w:ascii="Arial" w:eastAsia="Calibri" w:hAnsi="Arial" w:cs="Arial"/>
          <w:sz w:val="24"/>
          <w:szCs w:val="24"/>
        </w:rPr>
        <w:t>Co do zasady, kwalifikowalność uczestnika projektu jest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5D4AEF">
        <w:rPr>
          <w:rFonts w:ascii="Arial" w:eastAsia="Calibri" w:hAnsi="Arial" w:cs="Arial"/>
          <w:sz w:val="24"/>
          <w:szCs w:val="24"/>
        </w:rPr>
        <w:t>potwierdzana bezpośrednio przed udzieleniem mu pierwszej formy wsparcia w</w:t>
      </w:r>
      <w:r w:rsidR="000826A2">
        <w:rPr>
          <w:rFonts w:ascii="Arial" w:eastAsia="Calibri" w:hAnsi="Arial" w:cs="Arial"/>
          <w:sz w:val="24"/>
          <w:szCs w:val="24"/>
        </w:rPr>
        <w:t xml:space="preserve"> </w:t>
      </w:r>
      <w:r w:rsidRPr="005D4AEF">
        <w:rPr>
          <w:rFonts w:ascii="Arial" w:eastAsia="Calibri" w:hAnsi="Arial" w:cs="Arial"/>
          <w:sz w:val="24"/>
          <w:szCs w:val="24"/>
        </w:rPr>
        <w:t>ramach projektu, przy czym jeżeli charakter wsparcia uzasadnia prowadzenie</w:t>
      </w:r>
      <w:r w:rsidR="000826A2">
        <w:rPr>
          <w:rFonts w:ascii="Arial" w:eastAsia="Calibri" w:hAnsi="Arial" w:cs="Arial"/>
          <w:sz w:val="24"/>
          <w:szCs w:val="24"/>
        </w:rPr>
        <w:t xml:space="preserve"> </w:t>
      </w:r>
      <w:r w:rsidRPr="005D4AEF">
        <w:rPr>
          <w:rFonts w:ascii="Arial" w:eastAsia="Calibri" w:hAnsi="Arial" w:cs="Arial"/>
          <w:sz w:val="24"/>
          <w:szCs w:val="24"/>
        </w:rPr>
        <w:t>rekrutacji na wcześniejszym etapie realizacji projektu – kwalifikowalność</w:t>
      </w:r>
      <w:r w:rsidR="000826A2">
        <w:rPr>
          <w:rFonts w:ascii="Arial" w:eastAsia="Calibri" w:hAnsi="Arial" w:cs="Arial"/>
          <w:sz w:val="24"/>
          <w:szCs w:val="24"/>
        </w:rPr>
        <w:t xml:space="preserve"> </w:t>
      </w:r>
      <w:r w:rsidRPr="005D4AEF">
        <w:rPr>
          <w:rFonts w:ascii="Arial" w:eastAsia="Calibri" w:hAnsi="Arial" w:cs="Arial"/>
          <w:sz w:val="24"/>
          <w:szCs w:val="24"/>
        </w:rPr>
        <w:t>uczestnika projektu otrzymującego wsparcie potwierdzana może być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5D4AEF">
        <w:rPr>
          <w:rFonts w:ascii="Arial" w:eastAsia="Calibri" w:hAnsi="Arial" w:cs="Arial"/>
          <w:sz w:val="24"/>
          <w:szCs w:val="24"/>
        </w:rPr>
        <w:t>na etapie rekrutacji do projektu.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5D4AEF">
        <w:rPr>
          <w:rFonts w:ascii="Arial" w:eastAsia="Calibri" w:hAnsi="Arial" w:cs="Arial"/>
          <w:sz w:val="24"/>
          <w:szCs w:val="24"/>
        </w:rPr>
        <w:t>Potwierdzanie spełnienia kryteriów kwalifikowalności uprawniających do udziału w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5D4AEF">
        <w:rPr>
          <w:rFonts w:ascii="Arial" w:eastAsia="Calibri" w:hAnsi="Arial" w:cs="Arial"/>
          <w:sz w:val="24"/>
          <w:szCs w:val="24"/>
        </w:rPr>
        <w:t>projekcie jest przeprowadzane w sposób gwarantujący wiarygodność danych.</w:t>
      </w:r>
    </w:p>
    <w:p w14:paraId="482B87A3" w14:textId="5C069C43" w:rsidR="00442AFA" w:rsidRPr="005D4AEF" w:rsidRDefault="00442AFA" w:rsidP="003B3F3C">
      <w:pPr>
        <w:spacing w:after="0"/>
        <w:ind w:left="357"/>
        <w:rPr>
          <w:rFonts w:ascii="Arial" w:eastAsia="Calibri" w:hAnsi="Arial" w:cs="Arial"/>
          <w:sz w:val="24"/>
          <w:szCs w:val="24"/>
        </w:rPr>
      </w:pPr>
      <w:r w:rsidRPr="005D4AEF">
        <w:rPr>
          <w:rFonts w:ascii="Arial" w:eastAsia="Calibri" w:hAnsi="Arial" w:cs="Arial"/>
          <w:sz w:val="24"/>
          <w:szCs w:val="24"/>
        </w:rPr>
        <w:t>Przystępując do projektu uczestnik projektu musi potwierdzić zapoznanie się z</w:t>
      </w:r>
      <w:r w:rsidR="000826A2">
        <w:rPr>
          <w:rFonts w:ascii="Arial" w:eastAsia="Calibri" w:hAnsi="Arial" w:cs="Arial"/>
          <w:sz w:val="24"/>
          <w:szCs w:val="24"/>
        </w:rPr>
        <w:t> </w:t>
      </w:r>
      <w:r w:rsidRPr="005D4AEF">
        <w:rPr>
          <w:rFonts w:ascii="Arial" w:eastAsia="Calibri" w:hAnsi="Arial" w:cs="Arial"/>
          <w:sz w:val="24"/>
          <w:szCs w:val="24"/>
        </w:rPr>
        <w:t>informacjami wynikającymi z</w:t>
      </w:r>
      <w:r w:rsidR="00A3062A">
        <w:rPr>
          <w:rFonts w:ascii="Arial" w:eastAsia="Calibri" w:hAnsi="Arial" w:cs="Arial"/>
          <w:sz w:val="24"/>
          <w:szCs w:val="24"/>
        </w:rPr>
        <w:t xml:space="preserve"> </w:t>
      </w:r>
      <w:r w:rsidRPr="005D4AEF">
        <w:rPr>
          <w:rFonts w:ascii="Arial" w:eastAsia="Calibri" w:hAnsi="Arial" w:cs="Arial"/>
          <w:sz w:val="24"/>
          <w:szCs w:val="24"/>
        </w:rPr>
        <w:t>art. 14 RODO. W przypadku uczestnika</w:t>
      </w:r>
    </w:p>
    <w:p w14:paraId="1F8D4412" w14:textId="62283D62" w:rsidR="004F6418" w:rsidRDefault="00442AFA" w:rsidP="003B3F3C">
      <w:pPr>
        <w:spacing w:after="0"/>
        <w:ind w:left="357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5D4AEF">
        <w:rPr>
          <w:rFonts w:ascii="Arial" w:eastAsia="Calibri" w:hAnsi="Arial" w:cs="Arial"/>
          <w:sz w:val="24"/>
          <w:szCs w:val="24"/>
        </w:rPr>
        <w:t>projektu nieposiadającego zdolności do czynności prawnych, fakt zapoznania się</w:t>
      </w:r>
      <w:r w:rsidR="00A6047B">
        <w:rPr>
          <w:rFonts w:ascii="Arial" w:eastAsia="Calibri" w:hAnsi="Arial" w:cs="Arial"/>
          <w:sz w:val="24"/>
          <w:szCs w:val="24"/>
        </w:rPr>
        <w:t> </w:t>
      </w:r>
      <w:r w:rsidRPr="005D4AEF">
        <w:rPr>
          <w:rFonts w:ascii="Arial" w:eastAsia="Calibri" w:hAnsi="Arial" w:cs="Arial"/>
          <w:sz w:val="24"/>
          <w:szCs w:val="24"/>
        </w:rPr>
        <w:t>z</w:t>
      </w:r>
      <w:r w:rsidR="000826A2">
        <w:rPr>
          <w:rFonts w:ascii="Arial" w:eastAsia="Calibri" w:hAnsi="Arial" w:cs="Arial"/>
          <w:sz w:val="24"/>
          <w:szCs w:val="24"/>
        </w:rPr>
        <w:t> </w:t>
      </w:r>
      <w:r w:rsidRPr="005D4AEF">
        <w:rPr>
          <w:rFonts w:ascii="Arial" w:eastAsia="Calibri" w:hAnsi="Arial" w:cs="Arial"/>
          <w:sz w:val="24"/>
          <w:szCs w:val="24"/>
        </w:rPr>
        <w:t>powyższymi informacjami potwierdza jego opiekun prawny.</w:t>
      </w:r>
    </w:p>
    <w:p w14:paraId="0B8AE9A3" w14:textId="113CA601" w:rsidR="00C446C3" w:rsidRDefault="00C446C3" w:rsidP="00C47ECC">
      <w:pPr>
        <w:tabs>
          <w:tab w:val="left" w:pos="5670"/>
        </w:tabs>
        <w:spacing w:after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6DED3AD1" w14:textId="77777777" w:rsidR="00C446C3" w:rsidRDefault="00C446C3" w:rsidP="00A6047B">
      <w:pPr>
        <w:spacing w:after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598355D0" w14:textId="02E775EA" w:rsidR="006C6CAE" w:rsidRPr="000142FF" w:rsidRDefault="004E5446" w:rsidP="00A6047B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 xml:space="preserve">§ </w:t>
      </w:r>
      <w:r w:rsidR="00D416CB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7</w:t>
      </w:r>
    </w:p>
    <w:p w14:paraId="4C5DA59B" w14:textId="2C67BDC0" w:rsidR="001E5BB7" w:rsidRPr="008D59DA" w:rsidRDefault="004E5446" w:rsidP="005D143B">
      <w:pPr>
        <w:pStyle w:val="Nagwek1"/>
      </w:pPr>
      <w:bookmarkStart w:id="16" w:name="_Toc146102058"/>
      <w:bookmarkStart w:id="17" w:name="_Hlk116992620"/>
      <w:r w:rsidRPr="008D59DA">
        <w:t>Termin i miejsce składania wniosk</w:t>
      </w:r>
      <w:r w:rsidR="003B403D">
        <w:t>u</w:t>
      </w:r>
      <w:r w:rsidRPr="008D59DA">
        <w:t xml:space="preserve"> o dofinansowanie</w:t>
      </w:r>
      <w:bookmarkEnd w:id="16"/>
    </w:p>
    <w:bookmarkEnd w:id="17"/>
    <w:p w14:paraId="207959C8" w14:textId="7C35CF1C" w:rsidR="004E5446" w:rsidRPr="00545251" w:rsidRDefault="004E5446" w:rsidP="001C6624">
      <w:pPr>
        <w:pStyle w:val="Akapitzlist"/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</w:rPr>
      </w:pPr>
      <w:r w:rsidRPr="008D59DA">
        <w:rPr>
          <w:rFonts w:ascii="Arial" w:hAnsi="Arial" w:cs="Arial"/>
          <w:sz w:val="24"/>
          <w:szCs w:val="24"/>
        </w:rPr>
        <w:t>Termin rozpoczęcia naboru wniosk</w:t>
      </w:r>
      <w:r w:rsidR="003B403D">
        <w:rPr>
          <w:rFonts w:ascii="Arial" w:hAnsi="Arial" w:cs="Arial"/>
          <w:sz w:val="24"/>
          <w:szCs w:val="24"/>
        </w:rPr>
        <w:t>u</w:t>
      </w:r>
      <w:r w:rsidRPr="008D59DA">
        <w:rPr>
          <w:rFonts w:ascii="Arial" w:hAnsi="Arial" w:cs="Arial"/>
          <w:sz w:val="24"/>
          <w:szCs w:val="24"/>
        </w:rPr>
        <w:t xml:space="preserve"> o </w:t>
      </w:r>
      <w:r w:rsidRPr="00545251">
        <w:rPr>
          <w:rFonts w:ascii="Arial" w:hAnsi="Arial" w:cs="Arial"/>
          <w:sz w:val="24"/>
          <w:szCs w:val="24"/>
        </w:rPr>
        <w:t>dofinansowanie</w:t>
      </w:r>
      <w:r w:rsidR="001C6624" w:rsidRPr="00545251">
        <w:rPr>
          <w:rFonts w:ascii="Arial" w:hAnsi="Arial" w:cs="Arial"/>
          <w:sz w:val="24"/>
          <w:szCs w:val="24"/>
        </w:rPr>
        <w:t xml:space="preserve">: </w:t>
      </w:r>
      <w:r w:rsidR="001C6624" w:rsidRPr="00545251">
        <w:rPr>
          <w:rFonts w:ascii="Arial" w:hAnsi="Arial" w:cs="Arial"/>
          <w:b/>
          <w:sz w:val="24"/>
          <w:szCs w:val="24"/>
        </w:rPr>
        <w:t>1</w:t>
      </w:r>
      <w:r w:rsidR="005C4ABE" w:rsidRPr="00545251">
        <w:rPr>
          <w:rFonts w:ascii="Arial" w:hAnsi="Arial" w:cs="Arial"/>
          <w:b/>
          <w:sz w:val="24"/>
          <w:szCs w:val="24"/>
        </w:rPr>
        <w:t>3</w:t>
      </w:r>
      <w:r w:rsidR="001C6624" w:rsidRPr="00545251">
        <w:rPr>
          <w:rFonts w:ascii="Arial" w:hAnsi="Arial" w:cs="Arial"/>
          <w:b/>
          <w:sz w:val="24"/>
          <w:szCs w:val="24"/>
        </w:rPr>
        <w:t>.10.2023</w:t>
      </w:r>
      <w:r w:rsidR="003E5D21" w:rsidRPr="00545251">
        <w:rPr>
          <w:rFonts w:ascii="Arial" w:eastAsia="Times New Roman" w:hAnsi="Arial" w:cs="Arial"/>
          <w:b/>
          <w:iCs/>
          <w:sz w:val="24"/>
          <w:szCs w:val="24"/>
          <w:lang w:eastAsia="pl-PL"/>
        </w:rPr>
        <w:t>r.</w:t>
      </w:r>
      <w:r w:rsidR="003E5D21" w:rsidRPr="00545251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 w:rsidR="00FB7758" w:rsidRPr="00545251">
        <w:rPr>
          <w:rFonts w:ascii="Arial" w:eastAsia="Times New Roman" w:hAnsi="Arial" w:cs="Arial"/>
          <w:sz w:val="24"/>
          <w:szCs w:val="24"/>
          <w:lang w:eastAsia="pl-PL"/>
        </w:rPr>
        <w:t>godzina</w:t>
      </w:r>
      <w:r w:rsidR="00A6047B" w:rsidRPr="00545251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FB7758" w:rsidRPr="00545251">
        <w:rPr>
          <w:rFonts w:ascii="Arial" w:eastAsia="Times New Roman" w:hAnsi="Arial" w:cs="Arial"/>
          <w:sz w:val="24"/>
          <w:szCs w:val="24"/>
          <w:lang w:eastAsia="pl-PL"/>
        </w:rPr>
        <w:t>00:00</w:t>
      </w:r>
      <w:r w:rsidR="00D62401" w:rsidRPr="00545251">
        <w:rPr>
          <w:rFonts w:ascii="Arial" w:eastAsia="Times New Roman" w:hAnsi="Arial" w:cs="Arial"/>
          <w:sz w:val="24"/>
          <w:szCs w:val="24"/>
          <w:lang w:eastAsia="pl-PL"/>
        </w:rPr>
        <w:t>:00</w:t>
      </w:r>
      <w:r w:rsidR="00FB7758" w:rsidRPr="00545251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47DBA636" w14:textId="322836FB" w:rsidR="00C4049B" w:rsidRPr="00545251" w:rsidRDefault="004E5446" w:rsidP="00A6047B">
      <w:pPr>
        <w:pStyle w:val="Akapitzlist"/>
        <w:numPr>
          <w:ilvl w:val="0"/>
          <w:numId w:val="5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545251">
        <w:rPr>
          <w:rFonts w:ascii="Arial" w:hAnsi="Arial" w:cs="Arial"/>
          <w:sz w:val="24"/>
          <w:szCs w:val="24"/>
        </w:rPr>
        <w:t>Termin zakończenia naboru wniosk</w:t>
      </w:r>
      <w:r w:rsidR="003B403D">
        <w:rPr>
          <w:rFonts w:ascii="Arial" w:hAnsi="Arial" w:cs="Arial"/>
          <w:sz w:val="24"/>
          <w:szCs w:val="24"/>
        </w:rPr>
        <w:t>u</w:t>
      </w:r>
      <w:r w:rsidRPr="00545251">
        <w:rPr>
          <w:rFonts w:ascii="Arial" w:hAnsi="Arial" w:cs="Arial"/>
          <w:sz w:val="24"/>
          <w:szCs w:val="24"/>
        </w:rPr>
        <w:t xml:space="preserve"> o dofinansowanie</w:t>
      </w:r>
      <w:r w:rsidR="00811589" w:rsidRPr="00545251">
        <w:rPr>
          <w:rFonts w:ascii="Arial" w:hAnsi="Arial" w:cs="Arial"/>
          <w:sz w:val="24"/>
          <w:szCs w:val="24"/>
        </w:rPr>
        <w:t>:</w:t>
      </w:r>
      <w:r w:rsidR="00996868" w:rsidRPr="00545251">
        <w:rPr>
          <w:rFonts w:ascii="Arial" w:hAnsi="Arial" w:cs="Arial"/>
          <w:sz w:val="24"/>
          <w:szCs w:val="24"/>
        </w:rPr>
        <w:t xml:space="preserve"> </w:t>
      </w:r>
      <w:r w:rsidR="005C4ABE" w:rsidRPr="00545251">
        <w:rPr>
          <w:rFonts w:ascii="Arial" w:hAnsi="Arial" w:cs="Arial"/>
          <w:b/>
          <w:sz w:val="24"/>
          <w:szCs w:val="24"/>
        </w:rPr>
        <w:t>17</w:t>
      </w:r>
      <w:r w:rsidR="003E5D21" w:rsidRPr="00545251">
        <w:rPr>
          <w:rFonts w:ascii="Arial" w:hAnsi="Arial" w:cs="Arial"/>
          <w:b/>
          <w:sz w:val="24"/>
          <w:szCs w:val="24"/>
        </w:rPr>
        <w:t>.</w:t>
      </w:r>
      <w:r w:rsidR="004037EF" w:rsidRPr="00545251">
        <w:rPr>
          <w:rFonts w:ascii="Arial" w:hAnsi="Arial" w:cs="Arial"/>
          <w:b/>
          <w:sz w:val="24"/>
          <w:szCs w:val="24"/>
        </w:rPr>
        <w:t>1</w:t>
      </w:r>
      <w:r w:rsidR="005C4ABE" w:rsidRPr="00545251">
        <w:rPr>
          <w:rFonts w:ascii="Arial" w:hAnsi="Arial" w:cs="Arial"/>
          <w:b/>
          <w:sz w:val="24"/>
          <w:szCs w:val="24"/>
        </w:rPr>
        <w:t>1</w:t>
      </w:r>
      <w:r w:rsidR="003E5D21" w:rsidRPr="00545251">
        <w:rPr>
          <w:rFonts w:ascii="Arial" w:hAnsi="Arial" w:cs="Arial"/>
          <w:b/>
          <w:sz w:val="24"/>
          <w:szCs w:val="24"/>
        </w:rPr>
        <w:t>.2023</w:t>
      </w:r>
      <w:r w:rsidR="00FA27ED" w:rsidRPr="00545251">
        <w:rPr>
          <w:rFonts w:ascii="Arial" w:hAnsi="Arial" w:cs="Arial"/>
          <w:b/>
          <w:sz w:val="24"/>
          <w:szCs w:val="24"/>
        </w:rPr>
        <w:t xml:space="preserve"> </w:t>
      </w:r>
      <w:r w:rsidR="003E5D21" w:rsidRPr="00545251">
        <w:rPr>
          <w:rFonts w:ascii="Arial" w:hAnsi="Arial" w:cs="Arial"/>
          <w:b/>
          <w:sz w:val="24"/>
          <w:szCs w:val="24"/>
        </w:rPr>
        <w:t>r.</w:t>
      </w:r>
      <w:r w:rsidR="00F93CC1" w:rsidRPr="00545251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 w:rsidR="00F93CC1" w:rsidRPr="00545251">
        <w:rPr>
          <w:rFonts w:ascii="Arial" w:eastAsia="Times New Roman" w:hAnsi="Arial" w:cs="Arial"/>
          <w:sz w:val="24"/>
          <w:szCs w:val="24"/>
          <w:lang w:eastAsia="pl-PL"/>
        </w:rPr>
        <w:t>godz</w:t>
      </w:r>
      <w:r w:rsidR="00B01B95" w:rsidRPr="00545251">
        <w:rPr>
          <w:rFonts w:ascii="Arial" w:eastAsia="Times New Roman" w:hAnsi="Arial" w:cs="Arial"/>
          <w:sz w:val="24"/>
          <w:szCs w:val="24"/>
          <w:lang w:eastAsia="pl-PL"/>
        </w:rPr>
        <w:t>ina</w:t>
      </w:r>
      <w:r w:rsidR="00A6047B" w:rsidRPr="00545251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3E5D21" w:rsidRPr="00545251">
        <w:rPr>
          <w:rFonts w:ascii="Arial" w:eastAsia="Times New Roman" w:hAnsi="Arial" w:cs="Arial"/>
          <w:sz w:val="24"/>
          <w:szCs w:val="24"/>
          <w:lang w:eastAsia="pl-PL"/>
        </w:rPr>
        <w:t>23:59</w:t>
      </w:r>
      <w:r w:rsidR="00D62401" w:rsidRPr="00545251">
        <w:rPr>
          <w:rFonts w:ascii="Arial" w:eastAsia="Times New Roman" w:hAnsi="Arial" w:cs="Arial"/>
          <w:sz w:val="24"/>
          <w:szCs w:val="24"/>
          <w:lang w:eastAsia="pl-PL"/>
        </w:rPr>
        <w:t>:59</w:t>
      </w:r>
      <w:r w:rsidR="00191782" w:rsidRPr="00545251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="00F93CC1" w:rsidRPr="00545251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772F4379" w14:textId="76094BC5" w:rsidR="004E5446" w:rsidRPr="00545251" w:rsidRDefault="004B5DA2" w:rsidP="00A6047B">
      <w:pPr>
        <w:pStyle w:val="Akapitzlist"/>
        <w:numPr>
          <w:ilvl w:val="0"/>
          <w:numId w:val="5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545251">
        <w:rPr>
          <w:rFonts w:ascii="Arial" w:hAnsi="Arial" w:cs="Arial"/>
          <w:sz w:val="24"/>
          <w:szCs w:val="24"/>
        </w:rPr>
        <w:t>Planowany</w:t>
      </w:r>
      <w:r w:rsidR="004E5446" w:rsidRPr="00545251">
        <w:rPr>
          <w:rFonts w:ascii="Arial" w:hAnsi="Arial" w:cs="Arial"/>
          <w:sz w:val="24"/>
          <w:szCs w:val="24"/>
        </w:rPr>
        <w:t xml:space="preserve"> termin rozstrzygnięcia naboru</w:t>
      </w:r>
      <w:r w:rsidR="00161C08" w:rsidRPr="00545251">
        <w:rPr>
          <w:rFonts w:ascii="Arial" w:hAnsi="Arial" w:cs="Arial"/>
          <w:sz w:val="24"/>
          <w:szCs w:val="24"/>
        </w:rPr>
        <w:t>:</w:t>
      </w:r>
      <w:r w:rsidR="00C4049B" w:rsidRPr="00545251">
        <w:rPr>
          <w:rFonts w:ascii="Arial" w:hAnsi="Arial" w:cs="Arial"/>
          <w:sz w:val="24"/>
          <w:szCs w:val="24"/>
        </w:rPr>
        <w:t xml:space="preserve"> </w:t>
      </w:r>
      <w:r w:rsidR="00AF4315" w:rsidRPr="00545251">
        <w:rPr>
          <w:rFonts w:ascii="Arial" w:hAnsi="Arial" w:cs="Arial"/>
          <w:sz w:val="24"/>
          <w:szCs w:val="24"/>
        </w:rPr>
        <w:t>grudzień</w:t>
      </w:r>
      <w:r w:rsidR="00F50F0E" w:rsidRPr="00545251">
        <w:rPr>
          <w:rFonts w:ascii="Arial" w:hAnsi="Arial" w:cs="Arial"/>
          <w:sz w:val="24"/>
          <w:szCs w:val="24"/>
        </w:rPr>
        <w:t xml:space="preserve"> </w:t>
      </w:r>
      <w:r w:rsidR="00C4049B" w:rsidRPr="00545251">
        <w:rPr>
          <w:rFonts w:ascii="Arial" w:hAnsi="Arial" w:cs="Arial"/>
          <w:sz w:val="24"/>
          <w:szCs w:val="24"/>
        </w:rPr>
        <w:t>202</w:t>
      </w:r>
      <w:r w:rsidR="00AF4315" w:rsidRPr="00545251">
        <w:rPr>
          <w:rFonts w:ascii="Arial" w:hAnsi="Arial" w:cs="Arial"/>
          <w:sz w:val="24"/>
          <w:szCs w:val="24"/>
        </w:rPr>
        <w:t>3</w:t>
      </w:r>
      <w:r w:rsidR="00FA27ED" w:rsidRPr="00545251">
        <w:rPr>
          <w:rFonts w:ascii="Arial" w:hAnsi="Arial" w:cs="Arial"/>
          <w:sz w:val="24"/>
          <w:szCs w:val="24"/>
        </w:rPr>
        <w:t xml:space="preserve"> </w:t>
      </w:r>
      <w:r w:rsidR="00C4049B" w:rsidRPr="00545251">
        <w:rPr>
          <w:rFonts w:ascii="Arial" w:hAnsi="Arial" w:cs="Arial"/>
          <w:sz w:val="24"/>
          <w:szCs w:val="24"/>
        </w:rPr>
        <w:t>r.</w:t>
      </w:r>
    </w:p>
    <w:p w14:paraId="4F006770" w14:textId="77777777" w:rsidR="001E27E0" w:rsidRPr="000142FF" w:rsidRDefault="001E27E0" w:rsidP="00A6047B">
      <w:pPr>
        <w:pStyle w:val="Akapitzlist"/>
        <w:spacing w:after="0"/>
        <w:ind w:left="357"/>
        <w:contextualSpacing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545251">
        <w:rPr>
          <w:rFonts w:ascii="Arial" w:hAnsi="Arial" w:cs="Arial"/>
          <w:sz w:val="24"/>
          <w:szCs w:val="24"/>
        </w:rPr>
        <w:t>W uzasadnionych przypadkach wskazany termin może ulec zmianie</w:t>
      </w:r>
      <w:r w:rsidRPr="000142FF">
        <w:rPr>
          <w:rFonts w:ascii="Arial" w:hAnsi="Arial" w:cs="Arial"/>
          <w:sz w:val="24"/>
          <w:szCs w:val="24"/>
        </w:rPr>
        <w:t>.</w:t>
      </w:r>
    </w:p>
    <w:p w14:paraId="1C9ED31E" w14:textId="5DA42E3F" w:rsidR="00FB2B59" w:rsidRPr="000142FF" w:rsidRDefault="00AB204C" w:rsidP="00A6047B">
      <w:pPr>
        <w:numPr>
          <w:ilvl w:val="0"/>
          <w:numId w:val="5"/>
        </w:numPr>
        <w:autoSpaceDE w:val="0"/>
        <w:autoSpaceDN w:val="0"/>
        <w:adjustRightInd w:val="0"/>
        <w:spacing w:after="0"/>
        <w:ind w:left="357"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Wszelkie terminy realizacji wskazane w Regulaminie, jeżeli nie określono inaczej, wyrażone są w dniach kalendarzowych.</w:t>
      </w:r>
      <w:r w:rsidR="0022776B" w:rsidRPr="000142FF">
        <w:rPr>
          <w:rFonts w:ascii="Arial" w:hAnsi="Arial" w:cs="Arial"/>
          <w:sz w:val="24"/>
          <w:szCs w:val="24"/>
        </w:rPr>
        <w:t xml:space="preserve"> Do sposobu obliczania terminów określonych w </w:t>
      </w:r>
      <w:r w:rsidR="00BB48EF" w:rsidRPr="000142FF">
        <w:rPr>
          <w:rFonts w:ascii="Arial" w:hAnsi="Arial" w:cs="Arial"/>
          <w:sz w:val="24"/>
          <w:szCs w:val="24"/>
        </w:rPr>
        <w:t>R</w:t>
      </w:r>
      <w:r w:rsidR="0022776B" w:rsidRPr="000142FF">
        <w:rPr>
          <w:rFonts w:ascii="Arial" w:hAnsi="Arial" w:cs="Arial"/>
          <w:sz w:val="24"/>
          <w:szCs w:val="24"/>
        </w:rPr>
        <w:t>egulaminie stosuje się przepisy zgodnie z ustawą z dnia 14</w:t>
      </w:r>
      <w:r w:rsidR="00C4049B">
        <w:rPr>
          <w:rFonts w:ascii="Arial" w:hAnsi="Arial" w:cs="Arial"/>
          <w:sz w:val="24"/>
          <w:szCs w:val="24"/>
        </w:rPr>
        <w:t> </w:t>
      </w:r>
      <w:r w:rsidR="0022776B" w:rsidRPr="000142FF">
        <w:rPr>
          <w:rFonts w:ascii="Arial" w:hAnsi="Arial" w:cs="Arial"/>
          <w:sz w:val="24"/>
          <w:szCs w:val="24"/>
        </w:rPr>
        <w:t>czerwca 1960 r. - kodeks postępowania administracyjnego.</w:t>
      </w:r>
    </w:p>
    <w:p w14:paraId="77A26386" w14:textId="78A7A201" w:rsidR="00543434" w:rsidRPr="000142FF" w:rsidRDefault="00AB204C" w:rsidP="00A6047B">
      <w:pPr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Jeżeli koniec terminu przypada na dzień ustawowo wolny od pracy lub na sobotę, termin upływa następnego dnia, który nie jest dniem wolnym od pracy ani sobotą.</w:t>
      </w:r>
    </w:p>
    <w:p w14:paraId="1E88FDFD" w14:textId="1EE65123" w:rsidR="00B01B95" w:rsidRPr="00C15EF1" w:rsidRDefault="0002213F" w:rsidP="00A6047B">
      <w:pPr>
        <w:pStyle w:val="Akapitzlist"/>
        <w:numPr>
          <w:ilvl w:val="0"/>
          <w:numId w:val="5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Formularz wniosku</w:t>
      </w:r>
      <w:r w:rsidR="004E5446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o dofinansowanie projektu</w:t>
      </w:r>
      <w:r w:rsidR="008D0828" w:rsidRPr="000142FF">
        <w:rPr>
          <w:rFonts w:ascii="Arial" w:hAnsi="Arial" w:cs="Arial"/>
          <w:sz w:val="24"/>
          <w:szCs w:val="24"/>
        </w:rPr>
        <w:t>, którego wzór stanowi załącznik nr</w:t>
      </w:r>
      <w:r w:rsidR="00881A98">
        <w:rPr>
          <w:rFonts w:ascii="Arial" w:hAnsi="Arial" w:cs="Arial"/>
          <w:sz w:val="24"/>
          <w:szCs w:val="24"/>
        </w:rPr>
        <w:t> </w:t>
      </w:r>
      <w:r w:rsidR="008D0828" w:rsidRPr="000142FF">
        <w:rPr>
          <w:rFonts w:ascii="Arial" w:hAnsi="Arial" w:cs="Arial"/>
          <w:sz w:val="24"/>
          <w:szCs w:val="24"/>
        </w:rPr>
        <w:t>1</w:t>
      </w:r>
      <w:r w:rsidR="003503BB" w:rsidRPr="00C15EF1">
        <w:rPr>
          <w:rFonts w:ascii="Arial" w:hAnsi="Arial" w:cs="Arial"/>
          <w:sz w:val="24"/>
          <w:szCs w:val="24"/>
        </w:rPr>
        <w:t xml:space="preserve"> </w:t>
      </w:r>
      <w:r w:rsidR="003503BB" w:rsidRPr="000142FF">
        <w:rPr>
          <w:rFonts w:ascii="Arial" w:hAnsi="Arial" w:cs="Arial"/>
          <w:sz w:val="24"/>
          <w:szCs w:val="24"/>
        </w:rPr>
        <w:t>do Regulaminu</w:t>
      </w:r>
      <w:r w:rsidR="0096276A" w:rsidRPr="000142FF">
        <w:rPr>
          <w:rFonts w:ascii="Arial" w:hAnsi="Arial" w:cs="Arial"/>
          <w:sz w:val="24"/>
          <w:szCs w:val="24"/>
        </w:rPr>
        <w:t xml:space="preserve">, </w:t>
      </w:r>
      <w:r w:rsidR="00936CD6" w:rsidRPr="000142FF">
        <w:rPr>
          <w:rFonts w:ascii="Arial" w:hAnsi="Arial" w:cs="Arial"/>
          <w:sz w:val="24"/>
          <w:szCs w:val="24"/>
        </w:rPr>
        <w:t>należy złożyć</w:t>
      </w:r>
      <w:r w:rsidR="004E5446" w:rsidRPr="000142FF">
        <w:rPr>
          <w:rFonts w:ascii="Arial" w:hAnsi="Arial" w:cs="Arial"/>
          <w:sz w:val="24"/>
          <w:szCs w:val="24"/>
        </w:rPr>
        <w:t xml:space="preserve"> wyłącznie w wersji elektronicznej </w:t>
      </w:r>
      <w:r w:rsidR="00690B37" w:rsidRPr="000142FF">
        <w:rPr>
          <w:rFonts w:ascii="Arial" w:hAnsi="Arial" w:cs="Arial"/>
          <w:sz w:val="24"/>
          <w:szCs w:val="24"/>
        </w:rPr>
        <w:t>za</w:t>
      </w:r>
      <w:r w:rsidR="00881A98">
        <w:rPr>
          <w:rFonts w:ascii="Arial" w:hAnsi="Arial" w:cs="Arial"/>
          <w:sz w:val="24"/>
          <w:szCs w:val="24"/>
        </w:rPr>
        <w:t> </w:t>
      </w:r>
      <w:r w:rsidR="00690B37" w:rsidRPr="000142FF">
        <w:rPr>
          <w:rFonts w:ascii="Arial" w:hAnsi="Arial" w:cs="Arial"/>
          <w:sz w:val="24"/>
          <w:szCs w:val="24"/>
        </w:rPr>
        <w:t xml:space="preserve">pośrednictwem </w:t>
      </w:r>
      <w:r w:rsidR="00C30F4D" w:rsidRPr="000142FF">
        <w:rPr>
          <w:rFonts w:ascii="Arial" w:hAnsi="Arial" w:cs="Arial"/>
          <w:sz w:val="24"/>
          <w:szCs w:val="24"/>
        </w:rPr>
        <w:t xml:space="preserve">aplikacji </w:t>
      </w:r>
      <w:r w:rsidR="00C30F4D" w:rsidRPr="000142FF">
        <w:rPr>
          <w:rFonts w:ascii="Arial" w:hAnsi="Arial" w:cs="Arial"/>
          <w:b/>
          <w:sz w:val="24"/>
          <w:szCs w:val="24"/>
        </w:rPr>
        <w:t>SOWA EFS</w:t>
      </w:r>
      <w:r w:rsidR="00C30F4D" w:rsidRPr="000142FF">
        <w:rPr>
          <w:rFonts w:ascii="Arial" w:hAnsi="Arial" w:cs="Arial"/>
          <w:sz w:val="24"/>
          <w:szCs w:val="24"/>
        </w:rPr>
        <w:t xml:space="preserve">, </w:t>
      </w:r>
      <w:r w:rsidR="00100119" w:rsidRPr="000142FF">
        <w:rPr>
          <w:rFonts w:ascii="Arial" w:hAnsi="Arial" w:cs="Arial"/>
          <w:sz w:val="24"/>
          <w:szCs w:val="24"/>
        </w:rPr>
        <w:t>dostępnej na stronie:</w:t>
      </w:r>
      <w:r w:rsidR="00B01B95">
        <w:rPr>
          <w:rFonts w:ascii="Arial" w:hAnsi="Arial" w:cs="Arial"/>
          <w:sz w:val="24"/>
          <w:szCs w:val="24"/>
        </w:rPr>
        <w:t xml:space="preserve"> </w:t>
      </w:r>
      <w:hyperlink r:id="rId16" w:history="1">
        <w:r w:rsidR="00B01B95" w:rsidRPr="00C15EF1">
          <w:rPr>
            <w:rStyle w:val="Hipercze"/>
            <w:rFonts w:ascii="Arial" w:hAnsi="Arial" w:cs="Arial"/>
            <w:sz w:val="24"/>
            <w:szCs w:val="24"/>
          </w:rPr>
          <w:t>https://sowa2021.efs.gov.pl/</w:t>
        </w:r>
      </w:hyperlink>
    </w:p>
    <w:p w14:paraId="1B08C7C4" w14:textId="6D4BFC79" w:rsidR="004E5446" w:rsidRPr="000142FF" w:rsidRDefault="004E5446" w:rsidP="00A6047B">
      <w:pPr>
        <w:pStyle w:val="Akapitzlist"/>
        <w:spacing w:after="0"/>
        <w:ind w:left="360"/>
        <w:contextualSpacing w:val="0"/>
        <w:rPr>
          <w:rFonts w:ascii="Arial" w:hAnsi="Arial" w:cs="Arial"/>
          <w:sz w:val="24"/>
          <w:szCs w:val="24"/>
        </w:rPr>
      </w:pPr>
    </w:p>
    <w:p w14:paraId="23954B5B" w14:textId="4B37AEBD" w:rsidR="005F61E8" w:rsidRPr="000142FF" w:rsidRDefault="005F61E8" w:rsidP="00A6047B">
      <w:pPr>
        <w:spacing w:after="0"/>
        <w:ind w:left="141"/>
        <w:rPr>
          <w:rFonts w:ascii="Arial" w:hAnsi="Arial" w:cs="Arial"/>
          <w:b/>
          <w:bCs/>
          <w:sz w:val="24"/>
          <w:szCs w:val="24"/>
        </w:rPr>
      </w:pPr>
      <w:r w:rsidRPr="000142FF">
        <w:rPr>
          <w:rFonts w:ascii="Arial" w:hAnsi="Arial" w:cs="Arial"/>
          <w:b/>
          <w:bCs/>
          <w:sz w:val="24"/>
          <w:szCs w:val="24"/>
        </w:rPr>
        <w:t xml:space="preserve">Uwaga! Za datę wpływu wniosku o dofinansowanie uznaje się datę </w:t>
      </w:r>
      <w:r w:rsidR="00F14B6E" w:rsidRPr="000142FF">
        <w:rPr>
          <w:rFonts w:ascii="Arial" w:hAnsi="Arial" w:cs="Arial"/>
          <w:b/>
          <w:bCs/>
          <w:sz w:val="24"/>
          <w:szCs w:val="24"/>
        </w:rPr>
        <w:t xml:space="preserve">wpływu </w:t>
      </w:r>
      <w:r w:rsidRPr="000142FF">
        <w:rPr>
          <w:rFonts w:ascii="Arial" w:hAnsi="Arial" w:cs="Arial"/>
          <w:b/>
          <w:bCs/>
          <w:sz w:val="24"/>
          <w:szCs w:val="24"/>
        </w:rPr>
        <w:t xml:space="preserve">wersji elektronicznej wniosku za pośrednictwem </w:t>
      </w:r>
      <w:r w:rsidR="00FB2B59" w:rsidRPr="000142FF">
        <w:rPr>
          <w:rFonts w:ascii="Arial" w:hAnsi="Arial" w:cs="Arial"/>
          <w:b/>
          <w:bCs/>
          <w:sz w:val="24"/>
          <w:szCs w:val="24"/>
        </w:rPr>
        <w:t xml:space="preserve">aplikacji </w:t>
      </w:r>
      <w:r w:rsidR="00662004" w:rsidRPr="000142FF">
        <w:rPr>
          <w:rFonts w:ascii="Arial" w:hAnsi="Arial" w:cs="Arial"/>
          <w:b/>
          <w:bCs/>
          <w:sz w:val="24"/>
          <w:szCs w:val="24"/>
        </w:rPr>
        <w:t>SOWA EFS</w:t>
      </w:r>
      <w:r w:rsidR="00FB7E75" w:rsidRPr="000142FF">
        <w:rPr>
          <w:rFonts w:ascii="Arial" w:hAnsi="Arial" w:cs="Arial"/>
          <w:b/>
          <w:bCs/>
          <w:sz w:val="24"/>
          <w:szCs w:val="24"/>
        </w:rPr>
        <w:t xml:space="preserve">. </w:t>
      </w:r>
      <w:r w:rsidRPr="000142FF">
        <w:rPr>
          <w:rFonts w:ascii="Arial" w:hAnsi="Arial" w:cs="Arial"/>
          <w:b/>
          <w:bCs/>
          <w:sz w:val="24"/>
          <w:szCs w:val="24"/>
        </w:rPr>
        <w:t>Wnios</w:t>
      </w:r>
      <w:r w:rsidR="00071B81">
        <w:rPr>
          <w:rFonts w:ascii="Arial" w:hAnsi="Arial" w:cs="Arial"/>
          <w:b/>
          <w:bCs/>
          <w:sz w:val="24"/>
          <w:szCs w:val="24"/>
        </w:rPr>
        <w:t>ek</w:t>
      </w:r>
      <w:r w:rsidRPr="000142FF">
        <w:rPr>
          <w:rFonts w:ascii="Arial" w:hAnsi="Arial" w:cs="Arial"/>
          <w:b/>
          <w:bCs/>
          <w:sz w:val="24"/>
          <w:szCs w:val="24"/>
        </w:rPr>
        <w:t xml:space="preserve"> złożo</w:t>
      </w:r>
      <w:r w:rsidR="00071B81">
        <w:rPr>
          <w:rFonts w:ascii="Arial" w:hAnsi="Arial" w:cs="Arial"/>
          <w:b/>
          <w:bCs/>
          <w:sz w:val="24"/>
          <w:szCs w:val="24"/>
        </w:rPr>
        <w:t>ny</w:t>
      </w:r>
      <w:r w:rsidRPr="000142FF">
        <w:rPr>
          <w:rFonts w:ascii="Arial" w:hAnsi="Arial" w:cs="Arial"/>
          <w:b/>
          <w:bCs/>
          <w:sz w:val="24"/>
          <w:szCs w:val="24"/>
        </w:rPr>
        <w:t xml:space="preserve"> w innej formie </w:t>
      </w:r>
      <w:r w:rsidR="00662004" w:rsidRPr="000142FF">
        <w:rPr>
          <w:rFonts w:ascii="Arial" w:hAnsi="Arial" w:cs="Arial"/>
          <w:b/>
          <w:bCs/>
          <w:sz w:val="24"/>
          <w:szCs w:val="24"/>
        </w:rPr>
        <w:t>niż za pośrednictwem aplikacji SOWA EFS  pozostan</w:t>
      </w:r>
      <w:r w:rsidR="00071B81">
        <w:rPr>
          <w:rFonts w:ascii="Arial" w:hAnsi="Arial" w:cs="Arial"/>
          <w:b/>
          <w:bCs/>
          <w:sz w:val="24"/>
          <w:szCs w:val="24"/>
        </w:rPr>
        <w:t>ie</w:t>
      </w:r>
      <w:r w:rsidR="00662004" w:rsidRPr="000142FF">
        <w:rPr>
          <w:rFonts w:ascii="Arial" w:hAnsi="Arial" w:cs="Arial"/>
          <w:b/>
          <w:bCs/>
          <w:sz w:val="24"/>
          <w:szCs w:val="24"/>
        </w:rPr>
        <w:t xml:space="preserve"> bez rozpatrzenia. </w:t>
      </w:r>
    </w:p>
    <w:p w14:paraId="1E9528DE" w14:textId="77777777" w:rsidR="003F6FD7" w:rsidRDefault="003F6FD7" w:rsidP="007C5F39">
      <w:pPr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7AE4905B" w14:textId="017BBB7C" w:rsidR="00690B37" w:rsidRPr="000142FF" w:rsidRDefault="000E420C" w:rsidP="00A6047B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8</w:t>
      </w:r>
    </w:p>
    <w:p w14:paraId="4E4058B4" w14:textId="11FA0FA7" w:rsidR="000E420C" w:rsidRPr="000A18D0" w:rsidRDefault="000E420C" w:rsidP="005D143B">
      <w:pPr>
        <w:pStyle w:val="Nagwek1"/>
      </w:pPr>
      <w:bookmarkStart w:id="18" w:name="_Toc146102059"/>
      <w:bookmarkStart w:id="19" w:name="_Hlk116992634"/>
      <w:r w:rsidRPr="000A18D0">
        <w:t>Kwota przeznaczona na dofinansowanie projekt</w:t>
      </w:r>
      <w:r w:rsidR="00B47DE1" w:rsidRPr="000A18D0">
        <w:t>u</w:t>
      </w:r>
      <w:bookmarkEnd w:id="18"/>
    </w:p>
    <w:bookmarkEnd w:id="19"/>
    <w:p w14:paraId="323BCC08" w14:textId="1D3F847C" w:rsidR="00580E1C" w:rsidRPr="00071B81" w:rsidRDefault="00071B81" w:rsidP="00177A95">
      <w:pPr>
        <w:pStyle w:val="Akapitzlist"/>
        <w:numPr>
          <w:ilvl w:val="0"/>
          <w:numId w:val="11"/>
        </w:numPr>
        <w:spacing w:after="0"/>
        <w:ind w:left="364"/>
        <w:contextualSpacing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</w:t>
      </w:r>
      <w:r w:rsidR="00580E1C" w:rsidRPr="00C12C30">
        <w:rPr>
          <w:rFonts w:ascii="Arial" w:hAnsi="Arial" w:cs="Arial"/>
          <w:b/>
          <w:sz w:val="24"/>
          <w:szCs w:val="24"/>
        </w:rPr>
        <w:t>wota środków</w:t>
      </w:r>
      <w:r w:rsidR="00580E1C" w:rsidRPr="000142FF">
        <w:rPr>
          <w:rFonts w:ascii="Arial" w:hAnsi="Arial" w:cs="Arial"/>
          <w:sz w:val="24"/>
          <w:szCs w:val="24"/>
        </w:rPr>
        <w:t xml:space="preserve"> przeznaczonych na </w:t>
      </w:r>
      <w:r w:rsidR="008B6CB3" w:rsidRPr="000142FF">
        <w:rPr>
          <w:rFonts w:ascii="Arial" w:hAnsi="Arial" w:cs="Arial"/>
          <w:sz w:val="24"/>
          <w:szCs w:val="24"/>
        </w:rPr>
        <w:t xml:space="preserve">dofinansowanie </w:t>
      </w:r>
      <w:r w:rsidR="00580E1C" w:rsidRPr="000142FF">
        <w:rPr>
          <w:rFonts w:ascii="Arial" w:hAnsi="Arial" w:cs="Arial"/>
          <w:sz w:val="24"/>
          <w:szCs w:val="24"/>
        </w:rPr>
        <w:t>projekt</w:t>
      </w:r>
      <w:r>
        <w:rPr>
          <w:rFonts w:ascii="Arial" w:hAnsi="Arial" w:cs="Arial"/>
          <w:sz w:val="24"/>
          <w:szCs w:val="24"/>
        </w:rPr>
        <w:t>u</w:t>
      </w:r>
      <w:r w:rsidR="00580E1C" w:rsidRPr="000142FF">
        <w:rPr>
          <w:rFonts w:ascii="Arial" w:hAnsi="Arial" w:cs="Arial"/>
          <w:sz w:val="24"/>
          <w:szCs w:val="24"/>
        </w:rPr>
        <w:t xml:space="preserve"> w</w:t>
      </w:r>
      <w:r w:rsidR="00881A98">
        <w:rPr>
          <w:rFonts w:ascii="Arial" w:hAnsi="Arial" w:cs="Arial"/>
          <w:sz w:val="24"/>
          <w:szCs w:val="24"/>
        </w:rPr>
        <w:t> </w:t>
      </w:r>
      <w:r w:rsidR="00580E1C" w:rsidRPr="000142FF">
        <w:rPr>
          <w:rFonts w:ascii="Arial" w:hAnsi="Arial" w:cs="Arial"/>
          <w:sz w:val="24"/>
          <w:szCs w:val="24"/>
        </w:rPr>
        <w:t xml:space="preserve">ramach </w:t>
      </w:r>
      <w:r w:rsidR="000E420C" w:rsidRPr="000142FF">
        <w:rPr>
          <w:rFonts w:ascii="Arial" w:hAnsi="Arial" w:cs="Arial"/>
          <w:sz w:val="24"/>
          <w:szCs w:val="24"/>
        </w:rPr>
        <w:t>naboru</w:t>
      </w:r>
      <w:r w:rsidR="00580E1C" w:rsidRPr="000142FF">
        <w:rPr>
          <w:rFonts w:ascii="Arial" w:hAnsi="Arial" w:cs="Arial"/>
          <w:sz w:val="24"/>
          <w:szCs w:val="24"/>
        </w:rPr>
        <w:t xml:space="preserve"> </w:t>
      </w:r>
      <w:r w:rsidR="00580E1C" w:rsidRPr="003B403D">
        <w:rPr>
          <w:rFonts w:ascii="Arial" w:hAnsi="Arial" w:cs="Arial"/>
          <w:sz w:val="24"/>
          <w:szCs w:val="24"/>
        </w:rPr>
        <w:t>wynosi</w:t>
      </w:r>
      <w:r w:rsidR="00191782" w:rsidRPr="003B403D">
        <w:rPr>
          <w:rFonts w:ascii="Arial" w:hAnsi="Arial" w:cs="Arial"/>
          <w:sz w:val="24"/>
          <w:szCs w:val="24"/>
        </w:rPr>
        <w:t xml:space="preserve"> </w:t>
      </w:r>
      <w:r w:rsidR="00ED650C">
        <w:rPr>
          <w:rFonts w:ascii="Arial" w:hAnsi="Arial" w:cs="Arial"/>
          <w:b/>
          <w:bCs/>
          <w:sz w:val="24"/>
          <w:szCs w:val="24"/>
        </w:rPr>
        <w:t>5 968 657</w:t>
      </w:r>
      <w:bookmarkStart w:id="20" w:name="_GoBack"/>
      <w:bookmarkEnd w:id="20"/>
      <w:r w:rsidR="008D59DA" w:rsidRPr="00071B81">
        <w:rPr>
          <w:rFonts w:ascii="Arial" w:hAnsi="Arial" w:cs="Arial"/>
          <w:b/>
          <w:bCs/>
          <w:sz w:val="24"/>
          <w:szCs w:val="24"/>
        </w:rPr>
        <w:t>,00</w:t>
      </w:r>
      <w:r w:rsidR="005D143B" w:rsidRPr="00071B81">
        <w:rPr>
          <w:rFonts w:ascii="Arial" w:hAnsi="Arial" w:cs="Arial"/>
          <w:b/>
          <w:bCs/>
          <w:sz w:val="24"/>
          <w:szCs w:val="24"/>
        </w:rPr>
        <w:t xml:space="preserve"> </w:t>
      </w:r>
      <w:r w:rsidR="00FE4386" w:rsidRPr="00071B81">
        <w:rPr>
          <w:rFonts w:ascii="Arial" w:hAnsi="Arial" w:cs="Arial"/>
          <w:b/>
          <w:sz w:val="24"/>
          <w:szCs w:val="24"/>
        </w:rPr>
        <w:t>PLN</w:t>
      </w:r>
      <w:r w:rsidR="00D415E7" w:rsidRPr="00071B81">
        <w:rPr>
          <w:rFonts w:ascii="Arial" w:hAnsi="Arial" w:cs="Arial"/>
          <w:sz w:val="24"/>
          <w:szCs w:val="24"/>
        </w:rPr>
        <w:t>.</w:t>
      </w:r>
    </w:p>
    <w:p w14:paraId="0D241419" w14:textId="5C4D8996" w:rsidR="009C5F17" w:rsidRPr="00071B81" w:rsidRDefault="009C5F17" w:rsidP="00177A95">
      <w:pPr>
        <w:pStyle w:val="Akapitzlist"/>
        <w:numPr>
          <w:ilvl w:val="0"/>
          <w:numId w:val="11"/>
        </w:numPr>
        <w:spacing w:after="0"/>
        <w:ind w:left="364"/>
        <w:contextualSpacing w:val="0"/>
        <w:rPr>
          <w:rFonts w:ascii="Arial" w:hAnsi="Arial" w:cs="Arial"/>
          <w:sz w:val="24"/>
          <w:szCs w:val="24"/>
        </w:rPr>
      </w:pPr>
      <w:r w:rsidRPr="00071B81">
        <w:rPr>
          <w:rFonts w:ascii="Arial" w:hAnsi="Arial" w:cs="Arial"/>
          <w:sz w:val="24"/>
          <w:szCs w:val="24"/>
        </w:rPr>
        <w:t>Maksymalny poziom dofi</w:t>
      </w:r>
      <w:r w:rsidR="00CB578D" w:rsidRPr="00071B81">
        <w:rPr>
          <w:rFonts w:ascii="Arial" w:hAnsi="Arial" w:cs="Arial"/>
          <w:sz w:val="24"/>
          <w:szCs w:val="24"/>
        </w:rPr>
        <w:t xml:space="preserve">nansowania w projekcie wynosi: </w:t>
      </w:r>
      <w:r w:rsidR="005C4ABE" w:rsidRPr="00071B81">
        <w:rPr>
          <w:rFonts w:ascii="Arial" w:hAnsi="Arial" w:cs="Arial"/>
          <w:sz w:val="24"/>
          <w:szCs w:val="24"/>
        </w:rPr>
        <w:t>8</w:t>
      </w:r>
      <w:r w:rsidR="00D82D78" w:rsidRPr="00071B81">
        <w:rPr>
          <w:rFonts w:ascii="Arial" w:hAnsi="Arial" w:cs="Arial"/>
          <w:sz w:val="24"/>
          <w:szCs w:val="24"/>
        </w:rPr>
        <w:t>5</w:t>
      </w:r>
      <w:r w:rsidRPr="00071B81">
        <w:rPr>
          <w:rFonts w:ascii="Arial" w:hAnsi="Arial" w:cs="Arial"/>
          <w:sz w:val="24"/>
          <w:szCs w:val="24"/>
        </w:rPr>
        <w:t>%</w:t>
      </w:r>
      <w:r w:rsidR="00041199" w:rsidRPr="00071B81">
        <w:rPr>
          <w:rFonts w:ascii="Arial" w:hAnsi="Arial" w:cs="Arial"/>
          <w:sz w:val="24"/>
          <w:szCs w:val="24"/>
        </w:rPr>
        <w:t>.</w:t>
      </w:r>
    </w:p>
    <w:p w14:paraId="4B638D51" w14:textId="08DFF088" w:rsidR="003F6FD7" w:rsidRPr="00EF6072" w:rsidRDefault="00AF3351" w:rsidP="00A6047B">
      <w:pPr>
        <w:pStyle w:val="Akapitzlist"/>
        <w:numPr>
          <w:ilvl w:val="0"/>
          <w:numId w:val="11"/>
        </w:numPr>
        <w:spacing w:after="0"/>
        <w:ind w:left="364"/>
        <w:contextualSpacing w:val="0"/>
        <w:rPr>
          <w:rFonts w:ascii="Arial" w:hAnsi="Arial" w:cs="Arial"/>
          <w:b/>
          <w:sz w:val="24"/>
          <w:szCs w:val="24"/>
        </w:rPr>
      </w:pPr>
      <w:r w:rsidRPr="00071B81">
        <w:rPr>
          <w:rFonts w:ascii="Arial" w:hAnsi="Arial" w:cs="Arial"/>
          <w:sz w:val="24"/>
          <w:szCs w:val="24"/>
        </w:rPr>
        <w:t>Minimalny poziom wkładu własnego</w:t>
      </w:r>
      <w:r w:rsidR="00A158D7" w:rsidRPr="00071B81">
        <w:rPr>
          <w:rFonts w:ascii="Arial" w:hAnsi="Arial" w:cs="Arial"/>
          <w:sz w:val="24"/>
          <w:szCs w:val="24"/>
        </w:rPr>
        <w:t xml:space="preserve"> wynosi</w:t>
      </w:r>
      <w:r w:rsidR="008F6AF0" w:rsidRPr="00071B81">
        <w:rPr>
          <w:rFonts w:ascii="Arial" w:hAnsi="Arial" w:cs="Arial"/>
          <w:sz w:val="24"/>
          <w:szCs w:val="24"/>
        </w:rPr>
        <w:t xml:space="preserve">: </w:t>
      </w:r>
      <w:r w:rsidR="00071B81" w:rsidRPr="00071B81">
        <w:rPr>
          <w:rFonts w:ascii="Arial" w:hAnsi="Arial" w:cs="Arial"/>
          <w:sz w:val="24"/>
          <w:szCs w:val="24"/>
        </w:rPr>
        <w:t>1</w:t>
      </w:r>
      <w:r w:rsidR="00D82D78" w:rsidRPr="00071B81">
        <w:rPr>
          <w:rFonts w:ascii="Arial" w:hAnsi="Arial" w:cs="Arial"/>
          <w:sz w:val="24"/>
          <w:szCs w:val="24"/>
        </w:rPr>
        <w:t>5%</w:t>
      </w:r>
      <w:r w:rsidR="00751E2E" w:rsidRPr="00071B81">
        <w:rPr>
          <w:rFonts w:ascii="Arial" w:hAnsi="Arial" w:cs="Arial"/>
          <w:sz w:val="24"/>
          <w:szCs w:val="24"/>
        </w:rPr>
        <w:t>.</w:t>
      </w:r>
    </w:p>
    <w:p w14:paraId="1A5F2B71" w14:textId="77777777" w:rsidR="00177A95" w:rsidRDefault="00177A95" w:rsidP="00910F1D">
      <w:pPr>
        <w:widowControl w:val="0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232728E0" w14:textId="0DDE0B2B" w:rsidR="00FB5107" w:rsidRPr="000142FF" w:rsidRDefault="00FB5107" w:rsidP="00910F1D">
      <w:pPr>
        <w:widowControl w:val="0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9</w:t>
      </w:r>
    </w:p>
    <w:p w14:paraId="26745654" w14:textId="7BDF71A2" w:rsidR="00586919" w:rsidRPr="000A18D0" w:rsidRDefault="00F949B0" w:rsidP="005D143B">
      <w:pPr>
        <w:pStyle w:val="Nagwek1"/>
      </w:pPr>
      <w:bookmarkStart w:id="21" w:name="_Toc146102060"/>
      <w:bookmarkStart w:id="22" w:name="_Hlk116992645"/>
      <w:r w:rsidRPr="000A18D0">
        <w:t>K</w:t>
      </w:r>
      <w:r w:rsidR="00B975D0" w:rsidRPr="000A18D0">
        <w:t>walifikowalnoś</w:t>
      </w:r>
      <w:r w:rsidRPr="000A18D0">
        <w:t>ć</w:t>
      </w:r>
      <w:r w:rsidR="00B975D0" w:rsidRPr="000A18D0">
        <w:t xml:space="preserve"> wydatków</w:t>
      </w:r>
      <w:bookmarkEnd w:id="21"/>
    </w:p>
    <w:bookmarkEnd w:id="22"/>
    <w:p w14:paraId="345B8AEB" w14:textId="29E91325" w:rsidR="004E2F98" w:rsidRPr="000608B5" w:rsidRDefault="004E2F98" w:rsidP="00177A95">
      <w:pPr>
        <w:pStyle w:val="Akapitzlist"/>
        <w:widowControl w:val="0"/>
        <w:numPr>
          <w:ilvl w:val="0"/>
          <w:numId w:val="8"/>
        </w:numPr>
        <w:spacing w:after="0"/>
        <w:ind w:left="392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Zasady finansowania projektu określa umowa o dofinansowanie projektu. Warunki dotyczące kwalifikowalności wydatków są określone w </w:t>
      </w:r>
      <w:r w:rsidR="00C15EF1" w:rsidRPr="000608B5">
        <w:rPr>
          <w:rFonts w:ascii="Arial" w:hAnsi="Arial" w:cs="Arial"/>
          <w:sz w:val="24"/>
          <w:szCs w:val="24"/>
        </w:rPr>
        <w:t>W</w:t>
      </w:r>
      <w:r w:rsidR="00AA5CFC" w:rsidRPr="000608B5">
        <w:rPr>
          <w:rFonts w:ascii="Arial" w:hAnsi="Arial" w:cs="Arial"/>
          <w:sz w:val="24"/>
          <w:szCs w:val="24"/>
        </w:rPr>
        <w:t>ytycznych kwalifikowalności</w:t>
      </w:r>
      <w:r w:rsidRPr="000608B5">
        <w:rPr>
          <w:rFonts w:ascii="Arial" w:hAnsi="Arial" w:cs="Arial"/>
          <w:sz w:val="24"/>
          <w:szCs w:val="24"/>
        </w:rPr>
        <w:t>.</w:t>
      </w:r>
    </w:p>
    <w:p w14:paraId="4842AA89" w14:textId="1E32C2D2" w:rsidR="0002213F" w:rsidRDefault="0002213F" w:rsidP="00177A95">
      <w:pPr>
        <w:pStyle w:val="Akapitzlist"/>
        <w:widowControl w:val="0"/>
        <w:numPr>
          <w:ilvl w:val="0"/>
          <w:numId w:val="8"/>
        </w:numPr>
        <w:spacing w:after="0"/>
        <w:ind w:left="392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Początkiem okresu kwalifikowalności wydatków jest 1 stycznia 2021 r. Końcową</w:t>
      </w:r>
      <w:r w:rsidR="00A6047B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datą kwalifikowalności jest 31 grudnia 2029 r. </w:t>
      </w:r>
    </w:p>
    <w:p w14:paraId="3C4D041A" w14:textId="758F632A" w:rsidR="008012E5" w:rsidRPr="000142FF" w:rsidRDefault="001D7AD2" w:rsidP="00177A95">
      <w:pPr>
        <w:pStyle w:val="Akapitzlist"/>
        <w:widowControl w:val="0"/>
        <w:numPr>
          <w:ilvl w:val="0"/>
          <w:numId w:val="8"/>
        </w:numPr>
        <w:spacing w:after="0"/>
        <w:ind w:left="392"/>
        <w:contextualSpacing w:val="0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lastRenderedPageBreak/>
        <w:t>Wnioskodawca</w:t>
      </w:r>
      <w:r w:rsidR="00D51880" w:rsidRPr="000142FF">
        <w:rPr>
          <w:rFonts w:ascii="Arial" w:hAnsi="Arial" w:cs="Arial"/>
          <w:sz w:val="24"/>
          <w:szCs w:val="24"/>
        </w:rPr>
        <w:t xml:space="preserve"> </w:t>
      </w:r>
      <w:r w:rsidR="003C6140" w:rsidRPr="000142FF">
        <w:rPr>
          <w:rFonts w:ascii="Arial" w:hAnsi="Arial" w:cs="Arial"/>
          <w:sz w:val="24"/>
          <w:szCs w:val="24"/>
        </w:rPr>
        <w:t xml:space="preserve">we wniosku </w:t>
      </w:r>
      <w:r w:rsidR="00D51880" w:rsidRPr="000142FF">
        <w:rPr>
          <w:rFonts w:ascii="Arial" w:hAnsi="Arial" w:cs="Arial"/>
          <w:sz w:val="24"/>
          <w:szCs w:val="24"/>
        </w:rPr>
        <w:t>o dofinansowanie określa datę rozpoczęcia i</w:t>
      </w:r>
      <w:r w:rsidR="00881A98">
        <w:rPr>
          <w:rFonts w:ascii="Arial" w:hAnsi="Arial" w:cs="Arial"/>
          <w:sz w:val="24"/>
          <w:szCs w:val="24"/>
        </w:rPr>
        <w:t> </w:t>
      </w:r>
      <w:r w:rsidR="00D51880" w:rsidRPr="000142FF">
        <w:rPr>
          <w:rFonts w:ascii="Arial" w:hAnsi="Arial" w:cs="Arial"/>
          <w:sz w:val="24"/>
          <w:szCs w:val="24"/>
        </w:rPr>
        <w:t>zakończenia realizacji projektu, mając na uwadze, iż okres realizacji projektu jest tożsamy z okresem, w którym poniesione wydatki mogą zostać uznane za</w:t>
      </w:r>
      <w:r w:rsidR="00A6047B">
        <w:rPr>
          <w:rFonts w:ascii="Arial" w:hAnsi="Arial" w:cs="Arial"/>
          <w:sz w:val="24"/>
          <w:szCs w:val="24"/>
        </w:rPr>
        <w:t> </w:t>
      </w:r>
      <w:r w:rsidR="00D51880" w:rsidRPr="000142FF">
        <w:rPr>
          <w:rFonts w:ascii="Arial" w:hAnsi="Arial" w:cs="Arial"/>
          <w:sz w:val="24"/>
          <w:szCs w:val="24"/>
        </w:rPr>
        <w:t>kwalifikowalne.</w:t>
      </w:r>
      <w:r w:rsidR="003C6140" w:rsidRPr="000142FF">
        <w:rPr>
          <w:rFonts w:ascii="Arial" w:hAnsi="Arial" w:cs="Arial"/>
          <w:sz w:val="24"/>
          <w:szCs w:val="24"/>
        </w:rPr>
        <w:t xml:space="preserve"> </w:t>
      </w:r>
    </w:p>
    <w:p w14:paraId="71A32D96" w14:textId="77B06874" w:rsidR="008012E5" w:rsidRPr="000142FF" w:rsidRDefault="009763ED" w:rsidP="00177A95">
      <w:pPr>
        <w:pStyle w:val="Akapitzlist"/>
        <w:widowControl w:val="0"/>
        <w:numPr>
          <w:ilvl w:val="0"/>
          <w:numId w:val="8"/>
        </w:numPr>
        <w:spacing w:after="0"/>
        <w:ind w:left="392"/>
        <w:contextualSpacing w:val="0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Okres kwalifikowalności wydatków w ramach danego projektu określany jest w</w:t>
      </w:r>
      <w:r w:rsidR="00AA5CFC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umowie</w:t>
      </w:r>
      <w:r w:rsidR="00FE34E4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o</w:t>
      </w:r>
      <w:r w:rsidR="00FE34E4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dofinansowanie</w:t>
      </w:r>
      <w:r w:rsidR="000A0C86" w:rsidRPr="000142FF">
        <w:rPr>
          <w:rFonts w:ascii="Arial" w:hAnsi="Arial" w:cs="Arial"/>
          <w:sz w:val="24"/>
          <w:szCs w:val="24"/>
        </w:rPr>
        <w:t xml:space="preserve"> projektu.</w:t>
      </w:r>
    </w:p>
    <w:p w14:paraId="1C18D306" w14:textId="082CDDEF" w:rsidR="008012E5" w:rsidRPr="000142FF" w:rsidRDefault="003C6140" w:rsidP="00177A95">
      <w:pPr>
        <w:pStyle w:val="Akapitzlist"/>
        <w:widowControl w:val="0"/>
        <w:numPr>
          <w:ilvl w:val="0"/>
          <w:numId w:val="8"/>
        </w:numPr>
        <w:spacing w:after="0"/>
        <w:ind w:left="392"/>
        <w:contextualSpacing w:val="0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Co do zasady, środki na finansowanie projektu mogą być przeznaczone na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sfinansowanie przedsięwzięć zrealizowanych w ramach projektu przed podpisaniem umowy</w:t>
      </w:r>
      <w:r w:rsidR="00890AD3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o dofinansowanie</w:t>
      </w:r>
      <w:r w:rsidR="00A62486" w:rsidRPr="000142FF">
        <w:rPr>
          <w:rFonts w:ascii="Arial" w:hAnsi="Arial" w:cs="Arial"/>
          <w:sz w:val="24"/>
          <w:szCs w:val="24"/>
        </w:rPr>
        <w:t xml:space="preserve"> projektu</w:t>
      </w:r>
      <w:r w:rsidR="00DB2405" w:rsidRPr="000142FF">
        <w:rPr>
          <w:rFonts w:ascii="Arial" w:hAnsi="Arial" w:cs="Arial"/>
          <w:sz w:val="24"/>
          <w:szCs w:val="24"/>
        </w:rPr>
        <w:t>. Wydatki poniesione przed podpisaniem umowy</w:t>
      </w:r>
      <w:r w:rsidR="00890AD3" w:rsidRPr="000142FF">
        <w:rPr>
          <w:rFonts w:ascii="Arial" w:hAnsi="Arial" w:cs="Arial"/>
          <w:sz w:val="24"/>
          <w:szCs w:val="24"/>
        </w:rPr>
        <w:t xml:space="preserve"> </w:t>
      </w:r>
      <w:r w:rsidR="00DB2405" w:rsidRPr="000142FF">
        <w:rPr>
          <w:rFonts w:ascii="Arial" w:hAnsi="Arial" w:cs="Arial"/>
          <w:sz w:val="24"/>
          <w:szCs w:val="24"/>
        </w:rPr>
        <w:t>o dofinansowanie projektu mogą zostać uznane za</w:t>
      </w:r>
      <w:r w:rsidR="00881A98">
        <w:rPr>
          <w:rFonts w:ascii="Arial" w:hAnsi="Arial" w:cs="Arial"/>
          <w:sz w:val="24"/>
          <w:szCs w:val="24"/>
        </w:rPr>
        <w:t> </w:t>
      </w:r>
      <w:r w:rsidR="00DB2405" w:rsidRPr="000142FF">
        <w:rPr>
          <w:rFonts w:ascii="Arial" w:hAnsi="Arial" w:cs="Arial"/>
          <w:sz w:val="24"/>
          <w:szCs w:val="24"/>
        </w:rPr>
        <w:t xml:space="preserve">kwalifikowalne wyłącznie w przypadku spełnienia warunków kwalifikowalności określonych w </w:t>
      </w:r>
      <w:r w:rsidR="00C15EF1" w:rsidRPr="006B0CCD">
        <w:rPr>
          <w:rFonts w:ascii="Arial" w:hAnsi="Arial" w:cs="Arial"/>
          <w:iCs/>
          <w:sz w:val="24"/>
          <w:szCs w:val="24"/>
        </w:rPr>
        <w:t>W</w:t>
      </w:r>
      <w:r w:rsidR="00AA5CFC" w:rsidRPr="006B0CCD">
        <w:rPr>
          <w:rFonts w:ascii="Arial" w:hAnsi="Arial" w:cs="Arial"/>
          <w:sz w:val="24"/>
          <w:szCs w:val="24"/>
        </w:rPr>
        <w:t>ytycznych kwalifikowalności</w:t>
      </w:r>
      <w:r w:rsidR="007D6717" w:rsidRPr="000142FF">
        <w:rPr>
          <w:rFonts w:ascii="Arial" w:hAnsi="Arial" w:cs="Arial"/>
          <w:i/>
          <w:sz w:val="24"/>
          <w:szCs w:val="24"/>
        </w:rPr>
        <w:t>,</w:t>
      </w:r>
      <w:r w:rsidR="00D80077" w:rsidRPr="000142FF">
        <w:rPr>
          <w:rFonts w:ascii="Arial" w:hAnsi="Arial" w:cs="Arial"/>
          <w:i/>
          <w:sz w:val="24"/>
          <w:szCs w:val="24"/>
        </w:rPr>
        <w:t xml:space="preserve"> </w:t>
      </w:r>
      <w:r w:rsidR="0019696C" w:rsidRPr="000142FF">
        <w:rPr>
          <w:rFonts w:ascii="Arial" w:hAnsi="Arial" w:cs="Arial"/>
          <w:sz w:val="24"/>
          <w:szCs w:val="24"/>
        </w:rPr>
        <w:t>oraz w</w:t>
      </w:r>
      <w:r w:rsidR="00DB2405" w:rsidRPr="000142FF">
        <w:rPr>
          <w:rFonts w:ascii="Arial" w:hAnsi="Arial" w:cs="Arial"/>
          <w:sz w:val="24"/>
          <w:szCs w:val="24"/>
        </w:rPr>
        <w:t xml:space="preserve"> </w:t>
      </w:r>
      <w:r w:rsidR="0019696C" w:rsidRPr="000142FF">
        <w:rPr>
          <w:rFonts w:ascii="Arial" w:hAnsi="Arial" w:cs="Arial"/>
          <w:sz w:val="24"/>
          <w:szCs w:val="24"/>
        </w:rPr>
        <w:t>u</w:t>
      </w:r>
      <w:r w:rsidR="00DB2405" w:rsidRPr="000142FF">
        <w:rPr>
          <w:rFonts w:ascii="Arial" w:hAnsi="Arial" w:cs="Arial"/>
          <w:sz w:val="24"/>
          <w:szCs w:val="24"/>
        </w:rPr>
        <w:t>mowie</w:t>
      </w:r>
      <w:r w:rsidR="00890AD3" w:rsidRPr="000142FF">
        <w:rPr>
          <w:rFonts w:ascii="Arial" w:hAnsi="Arial" w:cs="Arial"/>
          <w:sz w:val="24"/>
          <w:szCs w:val="24"/>
        </w:rPr>
        <w:t xml:space="preserve"> </w:t>
      </w:r>
      <w:r w:rsidR="00DB2405" w:rsidRPr="000142FF">
        <w:rPr>
          <w:rFonts w:ascii="Arial" w:hAnsi="Arial" w:cs="Arial"/>
          <w:sz w:val="24"/>
          <w:szCs w:val="24"/>
        </w:rPr>
        <w:t>o dofinansowanie projektu.</w:t>
      </w:r>
      <w:r w:rsidR="00DB2405" w:rsidRPr="000142FF">
        <w:rPr>
          <w:rFonts w:ascii="Arial" w:hAnsi="Arial" w:cs="Arial"/>
          <w:i/>
          <w:sz w:val="24"/>
          <w:szCs w:val="24"/>
        </w:rPr>
        <w:t xml:space="preserve"> </w:t>
      </w:r>
    </w:p>
    <w:p w14:paraId="7F6446A5" w14:textId="5A375719" w:rsidR="008012E5" w:rsidRPr="000142FF" w:rsidRDefault="00D8671D" w:rsidP="00177A95">
      <w:pPr>
        <w:pStyle w:val="Akapitzlist"/>
        <w:widowControl w:val="0"/>
        <w:numPr>
          <w:ilvl w:val="0"/>
          <w:numId w:val="8"/>
        </w:numPr>
        <w:spacing w:after="0"/>
        <w:ind w:left="378"/>
        <w:contextualSpacing w:val="0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</w:t>
      </w:r>
      <w:r w:rsidR="003C6140" w:rsidRPr="000142FF">
        <w:rPr>
          <w:rFonts w:ascii="Arial" w:hAnsi="Arial" w:cs="Arial"/>
          <w:sz w:val="24"/>
          <w:szCs w:val="24"/>
        </w:rPr>
        <w:t>ydatkowanie środków, do chwili zatwierdzenia wniosku i</w:t>
      </w:r>
      <w:r w:rsidR="00E55F6B" w:rsidRPr="000142FF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="003C6140" w:rsidRPr="000142FF">
        <w:rPr>
          <w:rFonts w:ascii="Arial" w:hAnsi="Arial" w:cs="Arial"/>
          <w:sz w:val="24"/>
          <w:szCs w:val="24"/>
        </w:rPr>
        <w:t>podpisania umowy</w:t>
      </w:r>
      <w:r w:rsidR="00A62486" w:rsidRPr="000142FF">
        <w:rPr>
          <w:rFonts w:ascii="Arial" w:hAnsi="Arial" w:cs="Arial"/>
          <w:sz w:val="24"/>
          <w:szCs w:val="24"/>
        </w:rPr>
        <w:t xml:space="preserve"> o</w:t>
      </w:r>
      <w:r w:rsidR="00B641F6">
        <w:rPr>
          <w:rFonts w:ascii="Arial" w:hAnsi="Arial" w:cs="Arial"/>
          <w:sz w:val="24"/>
          <w:szCs w:val="24"/>
        </w:rPr>
        <w:t> </w:t>
      </w:r>
      <w:r w:rsidR="00A62486" w:rsidRPr="000142FF">
        <w:rPr>
          <w:rFonts w:ascii="Arial" w:hAnsi="Arial" w:cs="Arial"/>
          <w:sz w:val="24"/>
          <w:szCs w:val="24"/>
        </w:rPr>
        <w:t>dofinansowanie projektu</w:t>
      </w:r>
      <w:r w:rsidR="003C6140" w:rsidRPr="000142FF">
        <w:rPr>
          <w:rFonts w:ascii="Arial" w:hAnsi="Arial" w:cs="Arial"/>
          <w:sz w:val="24"/>
          <w:szCs w:val="24"/>
        </w:rPr>
        <w:t xml:space="preserve">, odbywa się na wyłączną odpowiedzialność danego </w:t>
      </w:r>
      <w:r w:rsidR="00745421" w:rsidRPr="000142FF">
        <w:rPr>
          <w:rFonts w:ascii="Arial" w:hAnsi="Arial" w:cs="Arial"/>
          <w:sz w:val="24"/>
          <w:szCs w:val="24"/>
        </w:rPr>
        <w:t>wnioskodawcy</w:t>
      </w:r>
      <w:r w:rsidR="003C6140" w:rsidRPr="000142FF">
        <w:rPr>
          <w:rFonts w:ascii="Arial" w:hAnsi="Arial" w:cs="Arial"/>
          <w:sz w:val="24"/>
          <w:szCs w:val="24"/>
        </w:rPr>
        <w:t>. W</w:t>
      </w:r>
      <w:r w:rsidR="001277C9" w:rsidRPr="000142FF">
        <w:rPr>
          <w:rFonts w:ascii="Arial" w:hAnsi="Arial" w:cs="Arial"/>
          <w:sz w:val="24"/>
          <w:szCs w:val="24"/>
        </w:rPr>
        <w:t xml:space="preserve"> </w:t>
      </w:r>
      <w:r w:rsidR="003C6140" w:rsidRPr="000142FF">
        <w:rPr>
          <w:rFonts w:ascii="Arial" w:hAnsi="Arial" w:cs="Arial"/>
          <w:sz w:val="24"/>
          <w:szCs w:val="24"/>
        </w:rPr>
        <w:t xml:space="preserve">przypadku, gdy projekt nie otrzyma dofinansowania, uprzednio poniesione wydatki nie </w:t>
      </w:r>
      <w:r w:rsidR="008012E5" w:rsidRPr="000142FF">
        <w:rPr>
          <w:rFonts w:ascii="Arial" w:hAnsi="Arial" w:cs="Arial"/>
          <w:sz w:val="24"/>
          <w:szCs w:val="24"/>
        </w:rPr>
        <w:t>będą mogły zostać zrefundowane.</w:t>
      </w:r>
    </w:p>
    <w:p w14:paraId="1E3034BD" w14:textId="5D991FFD" w:rsidR="00D01026" w:rsidRPr="000142FF" w:rsidRDefault="00D50FD9" w:rsidP="00177A95">
      <w:pPr>
        <w:pStyle w:val="Akapitzlist"/>
        <w:widowControl w:val="0"/>
        <w:numPr>
          <w:ilvl w:val="0"/>
          <w:numId w:val="8"/>
        </w:numPr>
        <w:spacing w:after="0"/>
        <w:ind w:left="378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Po zakończeniu realizacji projektu możliwe jest kwalifikowanie </w:t>
      </w:r>
      <w:r w:rsidR="008E38E5" w:rsidRPr="000142FF">
        <w:rPr>
          <w:rFonts w:ascii="Arial" w:hAnsi="Arial" w:cs="Arial"/>
          <w:sz w:val="24"/>
          <w:szCs w:val="24"/>
        </w:rPr>
        <w:t xml:space="preserve">poniesionych </w:t>
      </w:r>
      <w:r w:rsidRPr="000142FF">
        <w:rPr>
          <w:rFonts w:ascii="Arial" w:hAnsi="Arial" w:cs="Arial"/>
          <w:sz w:val="24"/>
          <w:szCs w:val="24"/>
        </w:rPr>
        <w:t xml:space="preserve">wydatków </w:t>
      </w:r>
      <w:r w:rsidR="008E38E5" w:rsidRPr="000142FF">
        <w:rPr>
          <w:rFonts w:ascii="Arial" w:hAnsi="Arial" w:cs="Arial"/>
          <w:color w:val="000000"/>
          <w:sz w:val="24"/>
          <w:szCs w:val="24"/>
        </w:rPr>
        <w:t xml:space="preserve"> związanych z realizacją projektu w terminie do 30 dni kalendarzowych po okresie realizacji projektu, jednak nie dłużej niż do dnia 31</w:t>
      </w:r>
      <w:r w:rsidR="00B641F6">
        <w:rPr>
          <w:rFonts w:ascii="Arial" w:hAnsi="Arial" w:cs="Arial"/>
          <w:color w:val="000000"/>
          <w:sz w:val="24"/>
          <w:szCs w:val="24"/>
        </w:rPr>
        <w:t> </w:t>
      </w:r>
      <w:r w:rsidR="008E38E5" w:rsidRPr="000142FF">
        <w:rPr>
          <w:rFonts w:ascii="Arial" w:hAnsi="Arial" w:cs="Arial"/>
          <w:color w:val="000000"/>
          <w:sz w:val="24"/>
          <w:szCs w:val="24"/>
        </w:rPr>
        <w:t xml:space="preserve">grudnia 2029 r., pod warunkiem, że wydatki te dotyczą okresu realizacji </w:t>
      </w:r>
      <w:r w:rsidR="00934290" w:rsidRPr="000142FF">
        <w:rPr>
          <w:rFonts w:ascii="Arial" w:hAnsi="Arial" w:cs="Arial"/>
          <w:color w:val="000000"/>
          <w:sz w:val="24"/>
          <w:szCs w:val="24"/>
        </w:rPr>
        <w:t>p</w:t>
      </w:r>
      <w:r w:rsidR="008E38E5" w:rsidRPr="000142FF">
        <w:rPr>
          <w:rFonts w:ascii="Arial" w:hAnsi="Arial" w:cs="Arial"/>
          <w:color w:val="000000"/>
          <w:sz w:val="24"/>
          <w:szCs w:val="24"/>
        </w:rPr>
        <w:t>rojektu oraz zostaną uwzględnione w końcowym wniosku o płatność</w:t>
      </w:r>
      <w:r w:rsidR="00934290" w:rsidRPr="000142FF">
        <w:rPr>
          <w:rFonts w:ascii="Arial" w:hAnsi="Arial" w:cs="Arial"/>
          <w:sz w:val="24"/>
          <w:szCs w:val="24"/>
        </w:rPr>
        <w:t>.</w:t>
      </w:r>
    </w:p>
    <w:p w14:paraId="5AA0702F" w14:textId="5C0B6484" w:rsidR="008012E5" w:rsidRPr="000142FF" w:rsidRDefault="003C6140" w:rsidP="00177A95">
      <w:pPr>
        <w:pStyle w:val="Akapitzlist"/>
        <w:widowControl w:val="0"/>
        <w:numPr>
          <w:ilvl w:val="0"/>
          <w:numId w:val="8"/>
        </w:numPr>
        <w:spacing w:after="0"/>
        <w:ind w:left="378"/>
        <w:contextualSpacing w:val="0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Przy określaniu daty rozpoczęcia realizacji projektu </w:t>
      </w:r>
      <w:r w:rsidR="00357A65" w:rsidRPr="000142FF">
        <w:rPr>
          <w:rFonts w:ascii="Arial" w:hAnsi="Arial" w:cs="Arial"/>
          <w:sz w:val="24"/>
          <w:szCs w:val="24"/>
        </w:rPr>
        <w:t>należy</w:t>
      </w:r>
      <w:r w:rsidRPr="000142FF">
        <w:rPr>
          <w:rFonts w:ascii="Arial" w:hAnsi="Arial" w:cs="Arial"/>
          <w:sz w:val="24"/>
          <w:szCs w:val="24"/>
        </w:rPr>
        <w:t xml:space="preserve"> uwzględnić czas niezbędny na</w:t>
      </w:r>
      <w:r w:rsidR="00400068" w:rsidRPr="000142FF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przeprowadzenie oceny projektu i rozstrzygnięcie</w:t>
      </w:r>
      <w:r w:rsidR="005348C4" w:rsidRPr="000142FF">
        <w:rPr>
          <w:rFonts w:ascii="Arial" w:hAnsi="Arial" w:cs="Arial"/>
          <w:sz w:val="24"/>
          <w:szCs w:val="24"/>
        </w:rPr>
        <w:t xml:space="preserve"> naboru</w:t>
      </w:r>
      <w:r w:rsidRPr="000142FF">
        <w:rPr>
          <w:rFonts w:ascii="Arial" w:hAnsi="Arial" w:cs="Arial"/>
          <w:sz w:val="24"/>
          <w:szCs w:val="24"/>
        </w:rPr>
        <w:t xml:space="preserve">, a także na przygotowanie przez </w:t>
      </w:r>
      <w:r w:rsidR="00745421" w:rsidRPr="000142FF">
        <w:rPr>
          <w:rFonts w:ascii="Arial" w:hAnsi="Arial" w:cs="Arial"/>
          <w:sz w:val="24"/>
          <w:szCs w:val="24"/>
        </w:rPr>
        <w:t xml:space="preserve">wnioskodawcę </w:t>
      </w:r>
      <w:r w:rsidRPr="000142FF">
        <w:rPr>
          <w:rFonts w:ascii="Arial" w:hAnsi="Arial" w:cs="Arial"/>
          <w:sz w:val="24"/>
          <w:szCs w:val="24"/>
        </w:rPr>
        <w:t>dokumen</w:t>
      </w:r>
      <w:r w:rsidR="007E0D24" w:rsidRPr="000142FF">
        <w:rPr>
          <w:rFonts w:ascii="Arial" w:hAnsi="Arial" w:cs="Arial"/>
          <w:sz w:val="24"/>
          <w:szCs w:val="24"/>
        </w:rPr>
        <w:t xml:space="preserve">tów wymaganych do </w:t>
      </w:r>
      <w:r w:rsidR="003A7D6D" w:rsidRPr="000142FF">
        <w:rPr>
          <w:rFonts w:ascii="Arial" w:hAnsi="Arial" w:cs="Arial"/>
          <w:sz w:val="24"/>
          <w:szCs w:val="24"/>
        </w:rPr>
        <w:t xml:space="preserve">podpisania </w:t>
      </w:r>
      <w:r w:rsidR="006D0AF6" w:rsidRPr="000142FF">
        <w:rPr>
          <w:rFonts w:ascii="Arial" w:hAnsi="Arial" w:cs="Arial"/>
          <w:sz w:val="24"/>
          <w:szCs w:val="24"/>
        </w:rPr>
        <w:t>umowy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="00A62486" w:rsidRPr="000142FF">
        <w:rPr>
          <w:rFonts w:ascii="Arial" w:hAnsi="Arial" w:cs="Arial"/>
          <w:sz w:val="24"/>
          <w:szCs w:val="24"/>
        </w:rPr>
        <w:t xml:space="preserve">o dofinansowanie projektu </w:t>
      </w:r>
      <w:r w:rsidRPr="000142FF">
        <w:rPr>
          <w:rFonts w:ascii="Arial" w:hAnsi="Arial" w:cs="Arial"/>
          <w:sz w:val="24"/>
          <w:szCs w:val="24"/>
        </w:rPr>
        <w:t xml:space="preserve">z </w:t>
      </w:r>
      <w:r w:rsidR="00AA5CFC">
        <w:rPr>
          <w:rFonts w:ascii="Arial" w:hAnsi="Arial" w:cs="Arial"/>
          <w:sz w:val="24"/>
          <w:szCs w:val="24"/>
        </w:rPr>
        <w:t>IP</w:t>
      </w:r>
      <w:r w:rsidR="00D05C96" w:rsidRPr="000142FF">
        <w:rPr>
          <w:rFonts w:ascii="Arial" w:hAnsi="Arial" w:cs="Arial"/>
          <w:sz w:val="24"/>
          <w:szCs w:val="24"/>
        </w:rPr>
        <w:t xml:space="preserve"> oraz czas na procedowanie podpisania umowy o dofinansowanie</w:t>
      </w:r>
      <w:r w:rsidR="008012E5" w:rsidRPr="000142FF">
        <w:rPr>
          <w:rFonts w:ascii="Arial" w:hAnsi="Arial" w:cs="Arial"/>
          <w:sz w:val="24"/>
          <w:szCs w:val="24"/>
        </w:rPr>
        <w:t>.</w:t>
      </w:r>
    </w:p>
    <w:p w14:paraId="7A2F1B59" w14:textId="71C9EDCC" w:rsidR="006B0CCD" w:rsidRPr="002B0C4C" w:rsidRDefault="00791B3A" w:rsidP="00177A95">
      <w:pPr>
        <w:pStyle w:val="Akapitzlist"/>
        <w:numPr>
          <w:ilvl w:val="0"/>
          <w:numId w:val="8"/>
        </w:numPr>
        <w:spacing w:after="0"/>
        <w:ind w:left="378"/>
        <w:contextualSpacing w:val="0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Dofinansowaniem nie może zostać objęty projekt, którego </w:t>
      </w:r>
      <w:r w:rsidR="00D2660A" w:rsidRPr="000142FF">
        <w:rPr>
          <w:rFonts w:ascii="Arial" w:hAnsi="Arial" w:cs="Arial"/>
          <w:sz w:val="24"/>
          <w:szCs w:val="24"/>
        </w:rPr>
        <w:t>w</w:t>
      </w:r>
      <w:r w:rsidRPr="000142FF">
        <w:rPr>
          <w:rFonts w:ascii="Arial" w:hAnsi="Arial" w:cs="Arial"/>
          <w:sz w:val="24"/>
          <w:szCs w:val="24"/>
        </w:rPr>
        <w:t xml:space="preserve">nioskodawca został wykluczony z możliwości otrzymania dofinansowania oraz </w:t>
      </w:r>
      <w:r w:rsidR="00D2660A" w:rsidRPr="000142FF">
        <w:rPr>
          <w:rFonts w:ascii="Arial" w:hAnsi="Arial" w:cs="Arial"/>
          <w:sz w:val="24"/>
          <w:szCs w:val="24"/>
        </w:rPr>
        <w:t>projekt, który</w:t>
      </w:r>
      <w:r w:rsidR="00F56B7F" w:rsidRPr="000142FF">
        <w:rPr>
          <w:rFonts w:ascii="Arial" w:hAnsi="Arial" w:cs="Arial"/>
          <w:sz w:val="24"/>
          <w:szCs w:val="24"/>
        </w:rPr>
        <w:t xml:space="preserve"> został fizycznie ukończony (w przypadku robót budowlanych) lub w pełni wdrożony (w</w:t>
      </w:r>
      <w:r w:rsidR="00B641F6">
        <w:rPr>
          <w:rFonts w:ascii="Arial" w:hAnsi="Arial" w:cs="Arial"/>
          <w:sz w:val="24"/>
          <w:szCs w:val="24"/>
        </w:rPr>
        <w:t> </w:t>
      </w:r>
      <w:r w:rsidR="00F56B7F" w:rsidRPr="000142FF">
        <w:rPr>
          <w:rFonts w:ascii="Arial" w:hAnsi="Arial" w:cs="Arial"/>
          <w:sz w:val="24"/>
          <w:szCs w:val="24"/>
        </w:rPr>
        <w:t xml:space="preserve">przypadku dostaw i usług) przed przedłożeniem wniosku o dofinansowanie projektu </w:t>
      </w:r>
      <w:r w:rsidR="00AA5CFC">
        <w:rPr>
          <w:rFonts w:ascii="Arial" w:hAnsi="Arial" w:cs="Arial"/>
          <w:sz w:val="24"/>
          <w:szCs w:val="24"/>
        </w:rPr>
        <w:t>IP</w:t>
      </w:r>
      <w:r w:rsidR="00F56B7F" w:rsidRPr="000142FF">
        <w:rPr>
          <w:rFonts w:ascii="Arial" w:hAnsi="Arial" w:cs="Arial"/>
          <w:sz w:val="24"/>
          <w:szCs w:val="24"/>
        </w:rPr>
        <w:t xml:space="preserve">, niezależnie, </w:t>
      </w:r>
      <w:r w:rsidR="00F56B7F" w:rsidRPr="000142FF">
        <w:rPr>
          <w:rFonts w:ascii="Arial" w:hAnsi="Arial" w:cs="Arial"/>
          <w:bCs/>
          <w:sz w:val="24"/>
          <w:szCs w:val="24"/>
        </w:rPr>
        <w:t>od tego, czy wszystkie dotyczące tego projektu płatności zostały przez wnioskodawcę dokonane – z zastrzeżeniem zasad określonych dla pomocy publicznej.</w:t>
      </w:r>
      <w:r w:rsidR="00F56B7F" w:rsidRPr="000142FF">
        <w:rPr>
          <w:rStyle w:val="Odwoanieprzypisudolnego"/>
          <w:rFonts w:cs="Arial"/>
          <w:bCs/>
          <w:sz w:val="24"/>
          <w:szCs w:val="24"/>
        </w:rPr>
        <w:footnoteReference w:id="2"/>
      </w:r>
      <w:r w:rsidR="00F56B7F" w:rsidRPr="000142FF">
        <w:rPr>
          <w:rFonts w:ascii="Arial" w:hAnsi="Arial" w:cs="Arial"/>
          <w:bCs/>
          <w:sz w:val="24"/>
          <w:szCs w:val="24"/>
        </w:rPr>
        <w:t xml:space="preserve"> </w:t>
      </w:r>
    </w:p>
    <w:p w14:paraId="37AFE629" w14:textId="77777777" w:rsidR="00022949" w:rsidRDefault="00022949" w:rsidP="00EF6072">
      <w:pPr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496BFBCB" w14:textId="5201D2C3" w:rsidR="001905CD" w:rsidRPr="000142FF" w:rsidRDefault="00D86D60" w:rsidP="00A6047B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0</w:t>
      </w:r>
    </w:p>
    <w:p w14:paraId="0A6880F4" w14:textId="27E0D946" w:rsidR="00270758" w:rsidRPr="000142FF" w:rsidRDefault="00BC1DDE" w:rsidP="005D143B">
      <w:pPr>
        <w:pStyle w:val="Nagwek1"/>
      </w:pPr>
      <w:bookmarkStart w:id="23" w:name="_Toc146102061"/>
      <w:bookmarkStart w:id="24" w:name="_Hlk116992663"/>
      <w:r w:rsidRPr="000A18D0">
        <w:t>Wskaźniki</w:t>
      </w:r>
      <w:bookmarkEnd w:id="23"/>
    </w:p>
    <w:bookmarkEnd w:id="24"/>
    <w:p w14:paraId="1859E62F" w14:textId="1776F582" w:rsidR="00970287" w:rsidRPr="000142FF" w:rsidRDefault="00970287" w:rsidP="00022020">
      <w:pPr>
        <w:pStyle w:val="Akapitzlist"/>
        <w:numPr>
          <w:ilvl w:val="0"/>
          <w:numId w:val="13"/>
        </w:numPr>
        <w:spacing w:after="0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W celu zapewnienia pełnej i rzetelnej informacji na temat efektów wsparcia </w:t>
      </w:r>
      <w:r w:rsidR="0037539B" w:rsidRPr="000142FF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nioskodawca ma obowiązek zastosowania w projekcie wszystkich wskaźników 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rezultatu bezpośredniego i produktu adekwatnych do zakresu i celu realizowanego projektu oraz monitorowania ich w trakcie realizacji projektu. </w:t>
      </w:r>
    </w:p>
    <w:p w14:paraId="4C663CD0" w14:textId="08F91CED" w:rsidR="00A641D3" w:rsidRPr="00CB24E3" w:rsidRDefault="00D33449" w:rsidP="00022020">
      <w:pPr>
        <w:pStyle w:val="Akapitzlist"/>
        <w:numPr>
          <w:ilvl w:val="0"/>
          <w:numId w:val="13"/>
        </w:numPr>
        <w:spacing w:after="0"/>
        <w:ind w:left="357" w:hanging="35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CB24E3">
        <w:rPr>
          <w:rFonts w:ascii="Arial" w:eastAsia="Times New Roman" w:hAnsi="Arial" w:cs="Arial"/>
          <w:sz w:val="24"/>
          <w:szCs w:val="24"/>
          <w:lang w:eastAsia="pl-PL"/>
        </w:rPr>
        <w:t xml:space="preserve">W ramach przedmiotowego </w:t>
      </w:r>
      <w:r w:rsidR="00C34370" w:rsidRPr="00CB24E3">
        <w:rPr>
          <w:rFonts w:ascii="Arial" w:eastAsia="Times New Roman" w:hAnsi="Arial" w:cs="Arial"/>
          <w:sz w:val="24"/>
          <w:szCs w:val="24"/>
          <w:lang w:eastAsia="pl-PL"/>
        </w:rPr>
        <w:t>naboru</w:t>
      </w:r>
      <w:r w:rsidRPr="00CB24E3">
        <w:rPr>
          <w:rFonts w:ascii="Arial" w:eastAsia="Times New Roman" w:hAnsi="Arial" w:cs="Arial"/>
          <w:sz w:val="24"/>
          <w:szCs w:val="24"/>
          <w:lang w:eastAsia="pl-PL"/>
        </w:rPr>
        <w:t xml:space="preserve"> obowiązują następujące </w:t>
      </w:r>
      <w:r w:rsidRPr="00CB24E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wskaźnik</w:t>
      </w:r>
      <w:r w:rsidR="007065ED" w:rsidRPr="00CB24E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i produktu</w:t>
      </w:r>
      <w:r w:rsidR="007065ED" w:rsidRPr="00CB24E3">
        <w:rPr>
          <w:rFonts w:ascii="Arial" w:eastAsia="Times New Roman" w:hAnsi="Arial" w:cs="Arial"/>
          <w:sz w:val="24"/>
          <w:szCs w:val="24"/>
          <w:lang w:eastAsia="pl-PL"/>
        </w:rPr>
        <w:t xml:space="preserve">: </w:t>
      </w:r>
    </w:p>
    <w:p w14:paraId="53DAD330" w14:textId="505E764A" w:rsidR="00C84B90" w:rsidRPr="00C84B90" w:rsidRDefault="00C84B90" w:rsidP="00022020">
      <w:pPr>
        <w:pStyle w:val="Akapitzlist"/>
        <w:numPr>
          <w:ilvl w:val="0"/>
          <w:numId w:val="26"/>
        </w:numPr>
        <w:rPr>
          <w:rFonts w:ascii="Arial" w:eastAsia="Times New Roman" w:hAnsi="Arial" w:cs="Arial"/>
          <w:sz w:val="24"/>
          <w:szCs w:val="24"/>
          <w:lang w:eastAsia="pl-PL"/>
        </w:rPr>
      </w:pPr>
      <w:r w:rsidRPr="00C84B90">
        <w:rPr>
          <w:rFonts w:ascii="Arial" w:eastAsia="Times New Roman" w:hAnsi="Arial" w:cs="Arial"/>
          <w:sz w:val="24"/>
          <w:szCs w:val="24"/>
          <w:lang w:eastAsia="pl-PL"/>
        </w:rPr>
        <w:t>Liczba osób bezrobotnych, w tym długotrwale bezrobotnych, objętych wsparciem w programie</w:t>
      </w:r>
      <w:r w:rsidR="001D3E07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C84B9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0CE4AA30" w14:textId="52ECC3DB" w:rsidR="00C84B90" w:rsidRPr="00C84B90" w:rsidRDefault="00C84B90" w:rsidP="00022020">
      <w:pPr>
        <w:pStyle w:val="Akapitzlist"/>
        <w:numPr>
          <w:ilvl w:val="0"/>
          <w:numId w:val="26"/>
        </w:numPr>
        <w:rPr>
          <w:rFonts w:ascii="Arial" w:eastAsia="Times New Roman" w:hAnsi="Arial" w:cs="Arial"/>
          <w:sz w:val="24"/>
          <w:szCs w:val="24"/>
          <w:lang w:eastAsia="pl-PL"/>
        </w:rPr>
      </w:pPr>
      <w:r w:rsidRPr="00C84B90">
        <w:rPr>
          <w:rFonts w:ascii="Arial" w:eastAsia="Times New Roman" w:hAnsi="Arial" w:cs="Arial"/>
          <w:sz w:val="24"/>
          <w:szCs w:val="24"/>
          <w:lang w:eastAsia="pl-PL"/>
        </w:rPr>
        <w:t>Liczba osób biernych zawodowo objętych wsparciem w programie</w:t>
      </w:r>
      <w:r w:rsidR="001D3E07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C84B9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3B61AD6F" w14:textId="602293A1" w:rsidR="00C84B90" w:rsidRPr="00C84B90" w:rsidRDefault="00C84B90" w:rsidP="00022020">
      <w:pPr>
        <w:pStyle w:val="Akapitzlist"/>
        <w:numPr>
          <w:ilvl w:val="0"/>
          <w:numId w:val="26"/>
        </w:numPr>
        <w:rPr>
          <w:rFonts w:ascii="Arial" w:eastAsia="Times New Roman" w:hAnsi="Arial" w:cs="Arial"/>
          <w:sz w:val="24"/>
          <w:szCs w:val="24"/>
          <w:lang w:eastAsia="pl-PL"/>
        </w:rPr>
      </w:pPr>
      <w:r w:rsidRPr="00C84B90">
        <w:rPr>
          <w:rFonts w:ascii="Arial" w:eastAsia="Times New Roman" w:hAnsi="Arial" w:cs="Arial"/>
          <w:sz w:val="24"/>
          <w:szCs w:val="24"/>
          <w:lang w:eastAsia="pl-PL"/>
        </w:rPr>
        <w:t>Liczba osób długotrwale bezrobotnych objętych wsparciem w programie</w:t>
      </w:r>
      <w:r w:rsidR="001D3E07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C84B9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73498FCF" w14:textId="298676FC" w:rsidR="00C84B90" w:rsidRPr="00C84B90" w:rsidRDefault="00C84B90" w:rsidP="00022020">
      <w:pPr>
        <w:pStyle w:val="Akapitzlist"/>
        <w:numPr>
          <w:ilvl w:val="0"/>
          <w:numId w:val="26"/>
        </w:numPr>
        <w:rPr>
          <w:rFonts w:ascii="Arial" w:eastAsia="Times New Roman" w:hAnsi="Arial" w:cs="Arial"/>
          <w:sz w:val="24"/>
          <w:szCs w:val="24"/>
          <w:lang w:eastAsia="pl-PL"/>
        </w:rPr>
      </w:pPr>
      <w:r w:rsidRPr="00C84B90">
        <w:rPr>
          <w:rFonts w:ascii="Arial" w:eastAsia="Times New Roman" w:hAnsi="Arial" w:cs="Arial"/>
          <w:sz w:val="24"/>
          <w:szCs w:val="24"/>
          <w:lang w:eastAsia="pl-PL"/>
        </w:rPr>
        <w:t>Liczba osób pracujących, łącznie z prowadzącymi działalność na własny rachunek, objętych wsparciem w programie</w:t>
      </w:r>
      <w:r w:rsidR="001D3E07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C84B9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539F8246" w14:textId="268F5FD0" w:rsidR="00C84B90" w:rsidRPr="00C84B90" w:rsidRDefault="00C84B90" w:rsidP="00022020">
      <w:pPr>
        <w:pStyle w:val="Akapitzlist"/>
        <w:numPr>
          <w:ilvl w:val="0"/>
          <w:numId w:val="26"/>
        </w:numPr>
        <w:rPr>
          <w:rFonts w:ascii="Arial" w:eastAsia="Times New Roman" w:hAnsi="Arial" w:cs="Arial"/>
          <w:sz w:val="24"/>
          <w:szCs w:val="24"/>
          <w:lang w:eastAsia="pl-PL"/>
        </w:rPr>
      </w:pPr>
      <w:r w:rsidRPr="00C84B90">
        <w:rPr>
          <w:rFonts w:ascii="Arial" w:eastAsia="Times New Roman" w:hAnsi="Arial" w:cs="Arial"/>
          <w:sz w:val="24"/>
          <w:szCs w:val="24"/>
          <w:lang w:eastAsia="pl-PL"/>
        </w:rPr>
        <w:t>Liczba osób w wieku 18-29 lat objętych wsparciem w programie</w:t>
      </w:r>
      <w:r w:rsidR="001D3E07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C84B9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7B9EB565" w14:textId="77777777" w:rsidR="0090409A" w:rsidRDefault="0090409A" w:rsidP="00022020">
      <w:pPr>
        <w:pStyle w:val="Akapitzlist"/>
        <w:numPr>
          <w:ilvl w:val="0"/>
          <w:numId w:val="13"/>
        </w:numPr>
        <w:spacing w:after="0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W ramach przedmiotowego naboru obowiązują następujące </w:t>
      </w:r>
      <w:r w:rsidRPr="00C15EF1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wskaźniki rezultatu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14:paraId="521335EF" w14:textId="417AA312" w:rsidR="00A641D3" w:rsidRPr="00A641D3" w:rsidRDefault="00A641D3" w:rsidP="00022020">
      <w:pPr>
        <w:pStyle w:val="Akapitzlist"/>
        <w:numPr>
          <w:ilvl w:val="0"/>
          <w:numId w:val="27"/>
        </w:num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  <w:r w:rsidRPr="00A641D3">
        <w:rPr>
          <w:rFonts w:ascii="Arial" w:eastAsia="Times New Roman" w:hAnsi="Arial" w:cs="Arial"/>
          <w:sz w:val="24"/>
          <w:szCs w:val="24"/>
          <w:lang w:eastAsia="pl-PL"/>
        </w:rPr>
        <w:t>Liczba osób, które podjęły kształcenie lub szkolenie po</w:t>
      </w:r>
    </w:p>
    <w:p w14:paraId="4608E1D9" w14:textId="1D9414F8" w:rsidR="00A641D3" w:rsidRPr="00A641D3" w:rsidRDefault="00A641D3" w:rsidP="00A641D3">
      <w:pPr>
        <w:pStyle w:val="Akapitzlist"/>
        <w:spacing w:after="0"/>
        <w:ind w:left="1080"/>
        <w:rPr>
          <w:rFonts w:ascii="Arial" w:eastAsia="Times New Roman" w:hAnsi="Arial" w:cs="Arial"/>
          <w:sz w:val="24"/>
          <w:szCs w:val="24"/>
          <w:lang w:eastAsia="pl-PL"/>
        </w:rPr>
      </w:pPr>
      <w:r w:rsidRPr="00A641D3">
        <w:rPr>
          <w:rFonts w:ascii="Arial" w:eastAsia="Times New Roman" w:hAnsi="Arial" w:cs="Arial"/>
          <w:sz w:val="24"/>
          <w:szCs w:val="24"/>
          <w:lang w:eastAsia="pl-PL"/>
        </w:rPr>
        <w:t>opuszczeniu programu</w:t>
      </w:r>
      <w:r w:rsidR="00341B78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5DCD1B5F" w14:textId="25459B62" w:rsidR="00A641D3" w:rsidRPr="00A641D3" w:rsidRDefault="00A641D3" w:rsidP="00022020">
      <w:pPr>
        <w:pStyle w:val="Akapitzlist"/>
        <w:numPr>
          <w:ilvl w:val="0"/>
          <w:numId w:val="27"/>
        </w:num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  <w:r w:rsidRPr="00A641D3">
        <w:rPr>
          <w:rFonts w:ascii="Arial" w:eastAsia="Times New Roman" w:hAnsi="Arial" w:cs="Arial"/>
          <w:sz w:val="24"/>
          <w:szCs w:val="24"/>
          <w:lang w:eastAsia="pl-PL"/>
        </w:rPr>
        <w:t>Liczba osób, które uzyskały kwalifikacje po opuszczeniu programu</w:t>
      </w:r>
      <w:r w:rsidR="00341B78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3A5FE526" w14:textId="65910B28" w:rsidR="00A641D3" w:rsidRPr="00A641D3" w:rsidRDefault="00A641D3" w:rsidP="00022020">
      <w:pPr>
        <w:pStyle w:val="Akapitzlist"/>
        <w:numPr>
          <w:ilvl w:val="0"/>
          <w:numId w:val="27"/>
        </w:num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  <w:r w:rsidRPr="00A641D3">
        <w:rPr>
          <w:rFonts w:ascii="Arial" w:eastAsia="Times New Roman" w:hAnsi="Arial" w:cs="Arial"/>
          <w:sz w:val="24"/>
          <w:szCs w:val="24"/>
          <w:lang w:eastAsia="pl-PL"/>
        </w:rPr>
        <w:t>Liczba osób pracujących, łącznie z prowadzącymi działalność na</w:t>
      </w:r>
    </w:p>
    <w:p w14:paraId="7A7F4EA3" w14:textId="30B488D1" w:rsidR="00A641D3" w:rsidRDefault="00A641D3" w:rsidP="00A641D3">
      <w:pPr>
        <w:pStyle w:val="Akapitzlist"/>
        <w:spacing w:after="0"/>
        <w:ind w:left="1080"/>
        <w:rPr>
          <w:rFonts w:ascii="Arial" w:eastAsia="Times New Roman" w:hAnsi="Arial" w:cs="Arial"/>
          <w:sz w:val="24"/>
          <w:szCs w:val="24"/>
          <w:lang w:eastAsia="pl-PL"/>
        </w:rPr>
      </w:pPr>
      <w:r w:rsidRPr="00A641D3">
        <w:rPr>
          <w:rFonts w:ascii="Arial" w:eastAsia="Times New Roman" w:hAnsi="Arial" w:cs="Arial"/>
          <w:sz w:val="24"/>
          <w:szCs w:val="24"/>
          <w:lang w:eastAsia="pl-PL"/>
        </w:rPr>
        <w:t>własny rachunek, po opuszczeniu programu</w:t>
      </w:r>
      <w:r w:rsidR="00341B78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376E9B28" w14:textId="4C136E5E" w:rsidR="00FB5F4E" w:rsidRPr="0090409A" w:rsidRDefault="00FB5F4E" w:rsidP="00022020">
      <w:pPr>
        <w:pStyle w:val="Akapitzlist"/>
        <w:numPr>
          <w:ilvl w:val="0"/>
          <w:numId w:val="13"/>
        </w:numPr>
        <w:spacing w:before="120" w:after="120"/>
        <w:ind w:left="363" w:hanging="35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90409A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Inne wspólne wskaźniki produktu</w:t>
      </w:r>
      <w:r w:rsidRPr="0090409A">
        <w:rPr>
          <w:rFonts w:ascii="Arial" w:eastAsia="Times New Roman" w:hAnsi="Arial" w:cs="Arial"/>
          <w:sz w:val="24"/>
          <w:szCs w:val="24"/>
          <w:lang w:eastAsia="pl-PL"/>
        </w:rPr>
        <w:t xml:space="preserve"> mierzone we wszystkich celach szczegółowych</w:t>
      </w:r>
      <w:r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14:paraId="29432A98" w14:textId="77777777" w:rsidR="00FB5F4E" w:rsidRPr="00C84B90" w:rsidRDefault="00FB5F4E" w:rsidP="00022020">
      <w:pPr>
        <w:pStyle w:val="Akapitzlist"/>
        <w:numPr>
          <w:ilvl w:val="0"/>
          <w:numId w:val="28"/>
        </w:num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  <w:r w:rsidRPr="00C84B90">
        <w:rPr>
          <w:rFonts w:ascii="Arial" w:eastAsia="Times New Roman" w:hAnsi="Arial" w:cs="Arial"/>
          <w:sz w:val="24"/>
          <w:szCs w:val="24"/>
          <w:lang w:eastAsia="pl-PL"/>
        </w:rPr>
        <w:t>Liczba projektów, w których sfinansowano koszty racjonalnych usprawnień dla osób z niepełnosprawnościami,</w:t>
      </w:r>
    </w:p>
    <w:p w14:paraId="10C5D3A0" w14:textId="3ADC67C7" w:rsidR="00FB5F4E" w:rsidRPr="00C84B90" w:rsidRDefault="00FB5F4E" w:rsidP="00022020">
      <w:pPr>
        <w:pStyle w:val="Akapitzlist"/>
        <w:numPr>
          <w:ilvl w:val="0"/>
          <w:numId w:val="28"/>
        </w:num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  <w:r w:rsidRPr="00C84B90">
        <w:rPr>
          <w:rFonts w:ascii="Arial" w:eastAsia="Times New Roman" w:hAnsi="Arial" w:cs="Arial"/>
          <w:sz w:val="24"/>
          <w:szCs w:val="24"/>
          <w:lang w:eastAsia="pl-PL"/>
        </w:rPr>
        <w:t>Liczba obiektów dostosowanych do potrzeb osób z niepełnosprawnościami</w:t>
      </w:r>
      <w:r w:rsidR="00341B78" w:rsidRPr="00C84B90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105DB12E" w14:textId="1FB46815" w:rsidR="00FB5F4E" w:rsidRDefault="00FB5F4E" w:rsidP="00022020">
      <w:pPr>
        <w:pStyle w:val="Akapitzlist"/>
        <w:numPr>
          <w:ilvl w:val="0"/>
          <w:numId w:val="28"/>
        </w:num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  <w:r w:rsidRPr="00C84B90">
        <w:rPr>
          <w:rFonts w:ascii="Arial" w:eastAsia="Times New Roman" w:hAnsi="Arial" w:cs="Arial"/>
          <w:sz w:val="24"/>
          <w:szCs w:val="24"/>
          <w:lang w:eastAsia="pl-PL"/>
        </w:rPr>
        <w:t xml:space="preserve">Liczba osób z niepełnosprawnościami objętych wsparciem w programie, </w:t>
      </w:r>
    </w:p>
    <w:p w14:paraId="6709BAF4" w14:textId="08691479" w:rsidR="001D3E07" w:rsidRPr="00C84B90" w:rsidRDefault="001D3E07" w:rsidP="00022020">
      <w:pPr>
        <w:pStyle w:val="Akapitzlist"/>
        <w:numPr>
          <w:ilvl w:val="0"/>
          <w:numId w:val="28"/>
        </w:num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  <w:r w:rsidRPr="001D3E07">
        <w:rPr>
          <w:rFonts w:ascii="Arial" w:eastAsia="Times New Roman" w:hAnsi="Arial" w:cs="Arial"/>
          <w:sz w:val="24"/>
          <w:szCs w:val="24"/>
          <w:lang w:eastAsia="pl-PL"/>
        </w:rPr>
        <w:t>Liczba osób z krajów trzecich objętych wsparciem w programie</w:t>
      </w:r>
      <w:r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7562D91F" w14:textId="77777777" w:rsidR="00FB5F4E" w:rsidRPr="00C84B90" w:rsidRDefault="00FB5F4E" w:rsidP="00022020">
      <w:pPr>
        <w:pStyle w:val="Akapitzlist"/>
        <w:numPr>
          <w:ilvl w:val="0"/>
          <w:numId w:val="28"/>
        </w:num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  <w:r w:rsidRPr="00C84B90">
        <w:rPr>
          <w:rFonts w:ascii="Arial" w:eastAsia="Times New Roman" w:hAnsi="Arial" w:cs="Arial"/>
          <w:sz w:val="24"/>
          <w:szCs w:val="24"/>
          <w:lang w:eastAsia="pl-PL"/>
        </w:rPr>
        <w:t>Liczba osób obcego pochodzenia objętych wsparciem w programie,</w:t>
      </w:r>
    </w:p>
    <w:p w14:paraId="6C3068EE" w14:textId="77777777" w:rsidR="00FB5F4E" w:rsidRPr="00C84B90" w:rsidRDefault="00FB5F4E" w:rsidP="00022020">
      <w:pPr>
        <w:pStyle w:val="Akapitzlist"/>
        <w:numPr>
          <w:ilvl w:val="0"/>
          <w:numId w:val="28"/>
        </w:num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  <w:r w:rsidRPr="00C84B90">
        <w:rPr>
          <w:rFonts w:ascii="Arial" w:eastAsia="Times New Roman" w:hAnsi="Arial" w:cs="Arial"/>
          <w:sz w:val="24"/>
          <w:szCs w:val="24"/>
          <w:lang w:eastAsia="pl-PL"/>
        </w:rPr>
        <w:t>Liczba osób należących do mniejszości, w tym społeczności marginalizowanych takich jak Romowie, objętych wsparciem w programie,</w:t>
      </w:r>
    </w:p>
    <w:p w14:paraId="2231A5DA" w14:textId="560C9C35" w:rsidR="001D3E07" w:rsidRPr="001D3E07" w:rsidRDefault="00FB5F4E" w:rsidP="00022020">
      <w:pPr>
        <w:pStyle w:val="Akapitzlist"/>
        <w:numPr>
          <w:ilvl w:val="0"/>
          <w:numId w:val="28"/>
        </w:num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  <w:bookmarkStart w:id="25" w:name="_Hlk146016263"/>
      <w:r w:rsidRPr="00C84B90">
        <w:rPr>
          <w:rFonts w:ascii="Arial" w:eastAsia="Times New Roman" w:hAnsi="Arial" w:cs="Arial"/>
          <w:sz w:val="24"/>
          <w:szCs w:val="24"/>
          <w:lang w:eastAsia="pl-PL"/>
        </w:rPr>
        <w:t>Liczba osób w kryzysie bezdomności lub dotkniętych wykluczeniem z</w:t>
      </w:r>
      <w:r w:rsidR="00A6047B" w:rsidRPr="00C84B90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C84B90">
        <w:rPr>
          <w:rFonts w:ascii="Arial" w:eastAsia="Times New Roman" w:hAnsi="Arial" w:cs="Arial"/>
          <w:sz w:val="24"/>
          <w:szCs w:val="24"/>
          <w:lang w:eastAsia="pl-PL"/>
        </w:rPr>
        <w:t>dostępu do mieszkań, objętych wsparciem w programie</w:t>
      </w:r>
      <w:bookmarkEnd w:id="25"/>
      <w:r w:rsidR="003B3F3C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5196D32C" w14:textId="6A5F8F22" w:rsidR="00CB7F38" w:rsidRPr="00CB7F38" w:rsidRDefault="00CB7F38" w:rsidP="00A94756">
      <w:pPr>
        <w:pStyle w:val="Akapitzlist"/>
        <w:numPr>
          <w:ilvl w:val="0"/>
          <w:numId w:val="13"/>
        </w:num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  <w:r w:rsidRPr="00CB7F38">
        <w:rPr>
          <w:rFonts w:ascii="Arial" w:eastAsia="Times New Roman" w:hAnsi="Arial" w:cs="Arial"/>
          <w:sz w:val="24"/>
          <w:szCs w:val="24"/>
          <w:lang w:eastAsia="pl-PL"/>
        </w:rPr>
        <w:t xml:space="preserve">W ramach przedmiotowego naboru obowiązuje następujący </w:t>
      </w:r>
      <w:r w:rsidRPr="00CB7F38">
        <w:rPr>
          <w:rFonts w:ascii="Arial" w:eastAsia="Times New Roman" w:hAnsi="Arial" w:cs="Arial"/>
          <w:b/>
          <w:sz w:val="24"/>
          <w:szCs w:val="24"/>
          <w:lang w:eastAsia="pl-PL"/>
        </w:rPr>
        <w:t>dodatkowy wskaźnik produktu</w:t>
      </w:r>
      <w:r w:rsidRPr="00CB7F38">
        <w:rPr>
          <w:rFonts w:ascii="Arial" w:eastAsia="Times New Roman" w:hAnsi="Arial" w:cs="Arial"/>
          <w:sz w:val="24"/>
          <w:szCs w:val="24"/>
          <w:lang w:eastAsia="pl-PL"/>
        </w:rPr>
        <w:t xml:space="preserve">: </w:t>
      </w:r>
    </w:p>
    <w:p w14:paraId="68DEEF92" w14:textId="20CC6C9D" w:rsidR="001D3E07" w:rsidRDefault="00CB7F38" w:rsidP="00CB7F38">
      <w:pPr>
        <w:tabs>
          <w:tab w:val="left" w:pos="993"/>
        </w:tabs>
        <w:spacing w:after="0"/>
        <w:ind w:left="990" w:hanging="270"/>
        <w:rPr>
          <w:rFonts w:ascii="Arial" w:eastAsia="Times New Roman" w:hAnsi="Arial" w:cs="Arial"/>
          <w:sz w:val="24"/>
          <w:szCs w:val="24"/>
          <w:lang w:eastAsia="pl-PL"/>
        </w:rPr>
      </w:pPr>
      <w:r w:rsidRPr="00CB7F38">
        <w:rPr>
          <w:rFonts w:ascii="Arial" w:eastAsia="Times New Roman" w:hAnsi="Arial" w:cs="Arial"/>
          <w:sz w:val="24"/>
          <w:szCs w:val="24"/>
          <w:lang w:eastAsia="pl-PL"/>
        </w:rPr>
        <w:t>•</w:t>
      </w:r>
      <w:r w:rsidRPr="00CB7F38">
        <w:rPr>
          <w:rFonts w:ascii="Arial" w:eastAsia="Times New Roman" w:hAnsi="Arial" w:cs="Arial"/>
          <w:sz w:val="24"/>
          <w:szCs w:val="24"/>
          <w:lang w:eastAsia="pl-PL"/>
        </w:rPr>
        <w:tab/>
      </w:r>
      <w:r w:rsidR="001D3E07" w:rsidRPr="00A90C2B">
        <w:rPr>
          <w:rFonts w:ascii="Arial" w:eastAsia="Times New Roman" w:hAnsi="Arial" w:cs="Arial"/>
          <w:sz w:val="24"/>
          <w:szCs w:val="24"/>
          <w:lang w:eastAsia="pl-PL"/>
        </w:rPr>
        <w:t>Wartość wydatków kwalifikowalnych przeznaczonych na realizację gwarancji dla młodzieży.</w:t>
      </w:r>
    </w:p>
    <w:p w14:paraId="30CA7CDE" w14:textId="77777777" w:rsidR="002F4F49" w:rsidRDefault="002F4F49" w:rsidP="00CB7F38">
      <w:pPr>
        <w:tabs>
          <w:tab w:val="left" w:pos="993"/>
        </w:tabs>
        <w:spacing w:after="0"/>
        <w:ind w:left="990" w:hanging="270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EB32E6F" w14:textId="77777777" w:rsidR="00727836" w:rsidRPr="000A4698" w:rsidRDefault="00727836" w:rsidP="00727836">
      <w:pPr>
        <w:tabs>
          <w:tab w:val="left" w:pos="728"/>
        </w:tabs>
        <w:spacing w:after="0"/>
        <w:ind w:left="990" w:hanging="270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0A4698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We wskaźniku należy monitorować wydatki przeznaczone na wsparcie osób </w:t>
      </w:r>
    </w:p>
    <w:p w14:paraId="3B59E7C8" w14:textId="520FF911" w:rsidR="00727836" w:rsidRPr="000A4698" w:rsidRDefault="00727836" w:rsidP="00727836">
      <w:pPr>
        <w:tabs>
          <w:tab w:val="left" w:pos="728"/>
        </w:tabs>
        <w:spacing w:after="0"/>
        <w:ind w:left="990" w:hanging="270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0A4698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młodych wpisujące się w gwarancje dla młodzieży.</w:t>
      </w:r>
    </w:p>
    <w:p w14:paraId="031DB781" w14:textId="33987B4B" w:rsidR="00727836" w:rsidRPr="000A4698" w:rsidRDefault="002F4F49" w:rsidP="00727836">
      <w:pPr>
        <w:tabs>
          <w:tab w:val="left" w:pos="993"/>
        </w:tabs>
        <w:spacing w:after="0"/>
        <w:ind w:left="990" w:hanging="270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0A4698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W związku z tym, że projekt</w:t>
      </w:r>
      <w:r w:rsidR="00727836" w:rsidRPr="000A4698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w całości</w:t>
      </w:r>
      <w:r w:rsidRPr="000A4698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będzie</w:t>
      </w:r>
      <w:r w:rsidR="00727836" w:rsidRPr="000A4698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poświęcony wsparciu</w:t>
      </w:r>
    </w:p>
    <w:p w14:paraId="5F616ECC" w14:textId="763FB6D1" w:rsidR="00727836" w:rsidRPr="000A4698" w:rsidRDefault="00727836" w:rsidP="002F4F49">
      <w:pPr>
        <w:tabs>
          <w:tab w:val="left" w:pos="720"/>
        </w:tabs>
        <w:spacing w:after="0"/>
        <w:ind w:left="709" w:firstLine="11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0A4698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osób młodych we </w:t>
      </w:r>
      <w:r w:rsidR="002F4F49" w:rsidRPr="000A4698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wskaźniku należy ująć całość kosztów</w:t>
      </w:r>
      <w:r w:rsidRPr="000A4698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projekt</w:t>
      </w:r>
      <w:r w:rsidR="002F4F49" w:rsidRPr="000A4698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u </w:t>
      </w:r>
      <w:r w:rsidRPr="000A4698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(wydatki bezpośrednie i</w:t>
      </w:r>
      <w:r w:rsidR="002F4F49" w:rsidRPr="000A4698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</w:t>
      </w:r>
      <w:r w:rsidRPr="000A4698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pośrednie)</w:t>
      </w:r>
      <w:r w:rsidR="002F4F49" w:rsidRPr="000A4698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.</w:t>
      </w:r>
    </w:p>
    <w:p w14:paraId="2AB92383" w14:textId="53FFF5D0" w:rsidR="0090409A" w:rsidRDefault="0090409A" w:rsidP="00022020">
      <w:pPr>
        <w:pStyle w:val="Akapitzlist"/>
        <w:numPr>
          <w:ilvl w:val="0"/>
          <w:numId w:val="13"/>
        </w:numPr>
        <w:spacing w:after="0"/>
        <w:ind w:left="363" w:hanging="357"/>
        <w:contextualSpacing w:val="0"/>
        <w:rPr>
          <w:rFonts w:ascii="Arial" w:hAnsi="Arial" w:cs="Arial"/>
          <w:sz w:val="24"/>
          <w:szCs w:val="24"/>
        </w:rPr>
      </w:pPr>
      <w:r w:rsidRPr="001F3151">
        <w:rPr>
          <w:rFonts w:ascii="Arial" w:hAnsi="Arial" w:cs="Arial"/>
          <w:sz w:val="24"/>
          <w:szCs w:val="24"/>
        </w:rPr>
        <w:t xml:space="preserve">W przypadku ww. wspólnych wskaźników produktu dotyczących osób z niepełnosprawnościami, obcego pochodzenia, należących do mniejszości, w </w:t>
      </w:r>
      <w:r w:rsidRPr="001F3151">
        <w:rPr>
          <w:rFonts w:ascii="Arial" w:hAnsi="Arial" w:cs="Arial"/>
          <w:sz w:val="24"/>
          <w:szCs w:val="24"/>
        </w:rPr>
        <w:lastRenderedPageBreak/>
        <w:t>tym społeczności marginalizowanych takich jak Romowie, w kryzysie bezdomności lub dotkniętych wykluczeniem z</w:t>
      </w:r>
      <w:r w:rsidRPr="000142FF">
        <w:rPr>
          <w:rFonts w:ascii="Arial" w:hAnsi="Arial" w:cs="Arial"/>
          <w:sz w:val="24"/>
          <w:szCs w:val="24"/>
        </w:rPr>
        <w:t xml:space="preserve"> dostępu do mieszkań, zbieranie danych nie może się odbywać przy zastosowaniu wiarygodnych szacunków</w:t>
      </w:r>
      <w:r>
        <w:rPr>
          <w:rFonts w:ascii="Arial" w:hAnsi="Arial" w:cs="Arial"/>
          <w:sz w:val="24"/>
          <w:szCs w:val="24"/>
        </w:rPr>
        <w:t>.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="00C57D4D">
        <w:rPr>
          <w:rFonts w:ascii="Arial" w:hAnsi="Arial" w:cs="Arial"/>
          <w:sz w:val="24"/>
          <w:szCs w:val="24"/>
        </w:rPr>
        <w:t>Wnioskodawca określa wartość ww. wskaźników na podstawie danych uzyskanych od uczestników projektu.</w:t>
      </w:r>
    </w:p>
    <w:p w14:paraId="5893E9AC" w14:textId="31C61437" w:rsidR="003A5098" w:rsidRPr="00A94756" w:rsidRDefault="00873E91" w:rsidP="00400B57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A6047B">
        <w:rPr>
          <w:rFonts w:ascii="Arial" w:eastAsia="Times New Roman" w:hAnsi="Arial" w:cs="Arial"/>
          <w:sz w:val="24"/>
          <w:szCs w:val="24"/>
          <w:lang w:eastAsia="pl-PL"/>
        </w:rPr>
        <w:t>Definicje ww. wskaźników znajdują się</w:t>
      </w:r>
      <w:r w:rsidR="00B078E7" w:rsidRPr="00A6047B">
        <w:rPr>
          <w:rFonts w:ascii="Arial" w:eastAsia="Times New Roman" w:hAnsi="Arial" w:cs="Arial"/>
          <w:sz w:val="24"/>
          <w:szCs w:val="24"/>
          <w:lang w:eastAsia="pl-PL"/>
        </w:rPr>
        <w:t xml:space="preserve"> w</w:t>
      </w:r>
      <w:r w:rsidRPr="00A6047B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A00E7D" w:rsidRPr="00A6047B">
        <w:rPr>
          <w:rFonts w:ascii="Arial" w:eastAsia="Times New Roman" w:hAnsi="Arial" w:cs="Arial"/>
          <w:sz w:val="24"/>
          <w:szCs w:val="24"/>
          <w:lang w:eastAsia="pl-PL"/>
        </w:rPr>
        <w:t xml:space="preserve">Załączniku </w:t>
      </w:r>
      <w:r w:rsidR="002B58BA" w:rsidRPr="00A6047B">
        <w:rPr>
          <w:rFonts w:ascii="Arial" w:eastAsia="Times New Roman" w:hAnsi="Arial" w:cs="Arial"/>
          <w:sz w:val="24"/>
          <w:szCs w:val="24"/>
          <w:lang w:eastAsia="pl-PL"/>
        </w:rPr>
        <w:t xml:space="preserve">nr </w:t>
      </w:r>
      <w:r w:rsidR="00867280" w:rsidRPr="00A6047B">
        <w:rPr>
          <w:rFonts w:ascii="Arial" w:eastAsia="Times New Roman" w:hAnsi="Arial" w:cs="Arial"/>
          <w:sz w:val="24"/>
          <w:szCs w:val="24"/>
          <w:lang w:eastAsia="pl-PL"/>
        </w:rPr>
        <w:t xml:space="preserve">7 </w:t>
      </w:r>
      <w:r w:rsidR="00A00E7D" w:rsidRPr="00A6047B">
        <w:rPr>
          <w:rFonts w:ascii="Arial" w:eastAsia="Times New Roman" w:hAnsi="Arial" w:cs="Arial"/>
          <w:sz w:val="24"/>
          <w:szCs w:val="24"/>
          <w:lang w:eastAsia="pl-PL"/>
        </w:rPr>
        <w:t xml:space="preserve">do Uchwały Nr </w:t>
      </w:r>
      <w:r w:rsidR="00400B57" w:rsidRPr="000A4698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844/23 </w:t>
      </w:r>
      <w:r w:rsidR="002B58BA" w:rsidRPr="00A6047B">
        <w:rPr>
          <w:rFonts w:ascii="Arial" w:eastAsia="Times New Roman" w:hAnsi="Arial" w:cs="Arial"/>
          <w:sz w:val="24"/>
          <w:szCs w:val="24"/>
          <w:lang w:eastAsia="pl-PL"/>
        </w:rPr>
        <w:t xml:space="preserve">Zarządu Województwa Łódzkiego z dnia </w:t>
      </w:r>
      <w:r w:rsidR="00400B57" w:rsidRPr="000A4698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18</w:t>
      </w:r>
      <w:r w:rsidR="008D7407" w:rsidRPr="000A4698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</w:t>
      </w:r>
      <w:r w:rsidR="00400B57" w:rsidRPr="000A4698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września</w:t>
      </w:r>
      <w:r w:rsidR="008D7407" w:rsidRPr="000A4698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</w:t>
      </w:r>
      <w:r w:rsidR="002B58BA" w:rsidRPr="000A4698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2023</w:t>
      </w:r>
      <w:r w:rsidR="001B57AD" w:rsidRPr="000A4698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</w:t>
      </w:r>
      <w:r w:rsidR="002B58BA" w:rsidRPr="000A4698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r.</w:t>
      </w:r>
      <w:r w:rsidR="0052582C" w:rsidRPr="000A4698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</w:t>
      </w:r>
    </w:p>
    <w:p w14:paraId="6E327C8C" w14:textId="5AD880A4" w:rsidR="00E37064" w:rsidRPr="000142FF" w:rsidRDefault="00E37064" w:rsidP="00022020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0142FF">
        <w:rPr>
          <w:rFonts w:ascii="Arial" w:eastAsia="Times New Roman" w:hAnsi="Arial" w:cs="Arial"/>
          <w:sz w:val="24"/>
          <w:szCs w:val="24"/>
          <w:lang w:eastAsia="pl-PL"/>
        </w:rPr>
        <w:t>Monitorowanie postępu rzeczowego w trakcie realizacji projektu odbywa się na pods</w:t>
      </w:r>
      <w:r w:rsidR="00616C55" w:rsidRPr="000142FF">
        <w:rPr>
          <w:rFonts w:ascii="Arial" w:eastAsia="Times New Roman" w:hAnsi="Arial" w:cs="Arial"/>
          <w:sz w:val="24"/>
          <w:szCs w:val="24"/>
          <w:lang w:eastAsia="pl-PL"/>
        </w:rPr>
        <w:t>tawie danych zebranych w CST2021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. Podstawą do wprowadzenia informacji o udziale uczestnika będącego osobą fizyczną w projekcie jest zapewnienie d</w:t>
      </w:r>
      <w:r w:rsidR="00616C55" w:rsidRPr="000142FF">
        <w:rPr>
          <w:rFonts w:ascii="Arial" w:eastAsia="Times New Roman" w:hAnsi="Arial" w:cs="Arial"/>
          <w:sz w:val="24"/>
          <w:szCs w:val="24"/>
          <w:lang w:eastAsia="pl-PL"/>
        </w:rPr>
        <w:t>anych obejmujących: dane uczestnika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(m.in. imię, nazwisko, </w:t>
      </w:r>
      <w:r w:rsidR="00616C55"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obywatelstwo, 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PESEL, płeć</w:t>
      </w:r>
      <w:r w:rsidR="00616C55" w:rsidRPr="000142FF">
        <w:rPr>
          <w:rFonts w:ascii="Arial" w:eastAsia="Times New Roman" w:hAnsi="Arial" w:cs="Arial"/>
          <w:sz w:val="24"/>
          <w:szCs w:val="24"/>
          <w:lang w:eastAsia="pl-PL"/>
        </w:rPr>
        <w:t>, wiek w chwili przystąpienia do projektu, wykształcenie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), dane kontaktowe</w:t>
      </w:r>
      <w:r w:rsidR="00616C55"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(tel. kontaktowy, adres e-mail, kraj, województwo, powiat, gmina, miejscowość, kod pocztowy, obszar zamieszkania wg stopnia urbanizacji DEGURBA)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, szczegóły wsparcia (m.in. data </w:t>
      </w:r>
      <w:r w:rsidR="00616C55" w:rsidRPr="000142FF">
        <w:rPr>
          <w:rFonts w:ascii="Arial" w:eastAsia="Times New Roman" w:hAnsi="Arial" w:cs="Arial"/>
          <w:sz w:val="24"/>
          <w:szCs w:val="24"/>
          <w:lang w:eastAsia="pl-PL"/>
        </w:rPr>
        <w:t>rozpoczęcia i zakończenia udziału w</w:t>
      </w:r>
      <w:r w:rsidR="00881A98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616C55" w:rsidRPr="000142FF">
        <w:rPr>
          <w:rFonts w:ascii="Arial" w:eastAsia="Times New Roman" w:hAnsi="Arial" w:cs="Arial"/>
          <w:sz w:val="24"/>
          <w:szCs w:val="24"/>
          <w:lang w:eastAsia="pl-PL"/>
        </w:rPr>
        <w:t>projekcie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="00616C55"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data rozpoczęcia udziału we wsparciu, status na rynku pracy w chwili przystąpienia do projektu</w:t>
      </w:r>
      <w:r w:rsidR="001171E2" w:rsidRPr="000142FF">
        <w:rPr>
          <w:rFonts w:ascii="Arial" w:eastAsia="Times New Roman" w:hAnsi="Arial" w:cs="Arial"/>
          <w:sz w:val="24"/>
          <w:szCs w:val="24"/>
          <w:lang w:eastAsia="pl-PL"/>
        </w:rPr>
        <w:t>, planowana data zakończenia edukacji w placówce edukacyjnej, w której skorzystano ze wsparcia, sytuacja po zakończeniu udziału w projekcie, zakończenie udziału osoby w projekcie zgodnie z zaplanowaną dla</w:t>
      </w:r>
      <w:r w:rsidR="00881A98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1171E2" w:rsidRPr="000142FF">
        <w:rPr>
          <w:rFonts w:ascii="Arial" w:eastAsia="Times New Roman" w:hAnsi="Arial" w:cs="Arial"/>
          <w:sz w:val="24"/>
          <w:szCs w:val="24"/>
          <w:lang w:eastAsia="pl-PL"/>
        </w:rPr>
        <w:t>niej ścieżką uczestnictwa, rodzaj otrzymanego wsparcia, data założenia działalności gospodarczej)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oraz status uczestnika projektu</w:t>
      </w:r>
      <w:r w:rsidR="001171E2"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(przynależność do</w:t>
      </w:r>
      <w:r w:rsidR="00881A98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1171E2" w:rsidRPr="000142FF">
        <w:rPr>
          <w:rFonts w:ascii="Arial" w:eastAsia="Times New Roman" w:hAnsi="Arial" w:cs="Arial"/>
          <w:sz w:val="24"/>
          <w:szCs w:val="24"/>
          <w:lang w:eastAsia="pl-PL"/>
        </w:rPr>
        <w:t>mniejszości narodowej lub etnicznej, migrantów, obce pochodzenie, bezdomność i wykluczenie mieszkaniowe, niepełnosprawność)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4E7A3DC6" w14:textId="36943680" w:rsidR="00E37064" w:rsidRDefault="00E37064" w:rsidP="00022020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0142FF">
        <w:rPr>
          <w:rFonts w:ascii="Arial" w:eastAsia="Times New Roman" w:hAnsi="Arial" w:cs="Arial"/>
          <w:sz w:val="24"/>
          <w:szCs w:val="24"/>
          <w:lang w:eastAsia="pl-PL"/>
        </w:rPr>
        <w:t>Szczegółowy zakres danych dotyczących uczestników projekt</w:t>
      </w:r>
      <w:r w:rsidR="008A55C3">
        <w:rPr>
          <w:rFonts w:ascii="Arial" w:eastAsia="Times New Roman" w:hAnsi="Arial" w:cs="Arial"/>
          <w:sz w:val="24"/>
          <w:szCs w:val="24"/>
          <w:lang w:eastAsia="pl-PL"/>
        </w:rPr>
        <w:t>ów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zawiera załącznik nr </w:t>
      </w:r>
      <w:r w:rsidR="00BA3CA7" w:rsidRPr="000142FF">
        <w:rPr>
          <w:rFonts w:ascii="Arial" w:eastAsia="Times New Roman" w:hAnsi="Arial" w:cs="Arial"/>
          <w:sz w:val="24"/>
          <w:szCs w:val="24"/>
          <w:lang w:eastAsia="pl-PL"/>
        </w:rPr>
        <w:t>1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do </w:t>
      </w:r>
      <w:r w:rsidRPr="00660E0F">
        <w:rPr>
          <w:rFonts w:ascii="Arial" w:eastAsia="Times New Roman" w:hAnsi="Arial" w:cs="Arial"/>
          <w:sz w:val="24"/>
          <w:szCs w:val="24"/>
          <w:lang w:eastAsia="pl-PL"/>
        </w:rPr>
        <w:t xml:space="preserve">Wytycznych </w:t>
      </w:r>
      <w:r w:rsidR="00BA3CA7" w:rsidRPr="0086415E">
        <w:rPr>
          <w:rFonts w:ascii="Arial" w:eastAsia="Times New Roman" w:hAnsi="Arial" w:cs="Arial"/>
          <w:sz w:val="24"/>
          <w:szCs w:val="24"/>
          <w:lang w:eastAsia="pl-PL"/>
        </w:rPr>
        <w:t xml:space="preserve">dotyczących </w:t>
      </w:r>
      <w:r w:rsidRPr="0086415E">
        <w:rPr>
          <w:rFonts w:ascii="Arial" w:eastAsia="Times New Roman" w:hAnsi="Arial" w:cs="Arial"/>
          <w:sz w:val="24"/>
          <w:szCs w:val="24"/>
          <w:lang w:eastAsia="pl-PL"/>
        </w:rPr>
        <w:t xml:space="preserve">monitorowania postępu rzeczowego realizacji programów </w:t>
      </w:r>
      <w:r w:rsidR="00BA3CA7" w:rsidRPr="0086415E">
        <w:rPr>
          <w:rFonts w:ascii="Arial" w:eastAsia="Times New Roman" w:hAnsi="Arial" w:cs="Arial"/>
          <w:sz w:val="24"/>
          <w:szCs w:val="24"/>
          <w:lang w:eastAsia="pl-PL"/>
        </w:rPr>
        <w:t>na lata 2021</w:t>
      </w:r>
      <w:r w:rsidRPr="0086415E">
        <w:rPr>
          <w:rFonts w:ascii="Arial" w:eastAsia="Times New Roman" w:hAnsi="Arial" w:cs="Arial"/>
          <w:sz w:val="24"/>
          <w:szCs w:val="24"/>
          <w:lang w:eastAsia="pl-PL"/>
        </w:rPr>
        <w:t>-202</w:t>
      </w:r>
      <w:r w:rsidR="00BA3CA7" w:rsidRPr="0086415E">
        <w:rPr>
          <w:rFonts w:ascii="Arial" w:eastAsia="Times New Roman" w:hAnsi="Arial" w:cs="Arial"/>
          <w:sz w:val="24"/>
          <w:szCs w:val="24"/>
          <w:lang w:eastAsia="pl-PL"/>
        </w:rPr>
        <w:t>7</w:t>
      </w:r>
      <w:r w:rsidRPr="0086415E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6EFB8AEA" w14:textId="41153E36" w:rsidR="00C47ECC" w:rsidRDefault="00C47ECC" w:rsidP="00C47ECC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70071AF" w14:textId="77777777" w:rsidR="00C47ECC" w:rsidRPr="00C47ECC" w:rsidRDefault="00C47ECC" w:rsidP="00C47ECC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9DCD789" w14:textId="50353ED6" w:rsidR="005C398E" w:rsidRPr="0086415E" w:rsidRDefault="005C398E" w:rsidP="000A54AB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6415E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86415E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</w:p>
    <w:p w14:paraId="16374A22" w14:textId="64D6B230" w:rsidR="002A5D3B" w:rsidRPr="0086415E" w:rsidRDefault="005C398E" w:rsidP="005D143B">
      <w:pPr>
        <w:pStyle w:val="Nagwek1"/>
      </w:pPr>
      <w:bookmarkStart w:id="26" w:name="_Hlk116993055"/>
      <w:bookmarkStart w:id="27" w:name="_Toc146102062"/>
      <w:r w:rsidRPr="0086415E">
        <w:t>Zasady finansowania projektu</w:t>
      </w:r>
      <w:bookmarkEnd w:id="26"/>
      <w:bookmarkEnd w:id="27"/>
    </w:p>
    <w:p w14:paraId="2EF0A433" w14:textId="6FD78248" w:rsidR="00460EDF" w:rsidRPr="0086415E" w:rsidRDefault="00FF4998" w:rsidP="0048610E">
      <w:pPr>
        <w:pStyle w:val="Akapitzlist"/>
        <w:widowControl w:val="0"/>
        <w:numPr>
          <w:ilvl w:val="0"/>
          <w:numId w:val="1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86415E">
        <w:rPr>
          <w:rFonts w:ascii="Arial" w:hAnsi="Arial" w:cs="Arial"/>
          <w:sz w:val="24"/>
          <w:szCs w:val="24"/>
        </w:rPr>
        <w:t>Szczegółowe zasady finansowania projektu określa umowa o dofinansowanie</w:t>
      </w:r>
      <w:r w:rsidR="00460EDF" w:rsidRPr="0086415E">
        <w:rPr>
          <w:rFonts w:ascii="Arial" w:hAnsi="Arial" w:cs="Arial"/>
          <w:sz w:val="24"/>
          <w:szCs w:val="24"/>
        </w:rPr>
        <w:t>.</w:t>
      </w:r>
    </w:p>
    <w:p w14:paraId="551148C6" w14:textId="589F55B0" w:rsidR="00B26152" w:rsidRPr="0086415E" w:rsidRDefault="00A21697" w:rsidP="00A6047B">
      <w:pPr>
        <w:pStyle w:val="Akapitzlist"/>
        <w:widowControl w:val="0"/>
        <w:numPr>
          <w:ilvl w:val="0"/>
          <w:numId w:val="1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86415E">
        <w:rPr>
          <w:rFonts w:ascii="Arial" w:hAnsi="Arial" w:cs="Arial"/>
          <w:sz w:val="24"/>
          <w:szCs w:val="24"/>
        </w:rPr>
        <w:t>W</w:t>
      </w:r>
      <w:r w:rsidR="00D2660A" w:rsidRPr="0086415E">
        <w:rPr>
          <w:rFonts w:ascii="Arial" w:hAnsi="Arial" w:cs="Arial"/>
          <w:sz w:val="24"/>
          <w:szCs w:val="24"/>
        </w:rPr>
        <w:t>nioskodawca ma obowiązek udzielać zamówień</w:t>
      </w:r>
      <w:r w:rsidR="00D2660A" w:rsidRPr="000142FF">
        <w:rPr>
          <w:rFonts w:ascii="Arial" w:hAnsi="Arial" w:cs="Arial"/>
          <w:sz w:val="24"/>
          <w:szCs w:val="24"/>
        </w:rPr>
        <w:t xml:space="preserve"> w projekcie oraz realizować te</w:t>
      </w:r>
      <w:r w:rsidR="00881A98">
        <w:rPr>
          <w:rFonts w:ascii="Arial" w:hAnsi="Arial" w:cs="Arial"/>
          <w:sz w:val="24"/>
          <w:szCs w:val="24"/>
        </w:rPr>
        <w:t> </w:t>
      </w:r>
      <w:r w:rsidR="00D2660A" w:rsidRPr="000142FF">
        <w:rPr>
          <w:rFonts w:ascii="Arial" w:hAnsi="Arial" w:cs="Arial"/>
          <w:sz w:val="24"/>
          <w:szCs w:val="24"/>
        </w:rPr>
        <w:t xml:space="preserve">zamówienia zgodnie z przepisami prawa powszechnie obowiązującego oraz zgodnie z </w:t>
      </w:r>
      <w:r w:rsidR="00D2660A" w:rsidRPr="0086415E">
        <w:rPr>
          <w:rFonts w:ascii="Arial" w:hAnsi="Arial" w:cs="Arial"/>
          <w:sz w:val="24"/>
          <w:szCs w:val="24"/>
        </w:rPr>
        <w:t xml:space="preserve">zasadami określonymi w </w:t>
      </w:r>
      <w:r w:rsidR="00B078E7" w:rsidRPr="0086415E">
        <w:rPr>
          <w:rFonts w:ascii="Arial" w:hAnsi="Arial" w:cs="Arial"/>
          <w:sz w:val="24"/>
          <w:szCs w:val="24"/>
        </w:rPr>
        <w:t>W</w:t>
      </w:r>
      <w:r w:rsidR="002323AF" w:rsidRPr="0086415E">
        <w:rPr>
          <w:rFonts w:ascii="Arial" w:hAnsi="Arial" w:cs="Arial"/>
          <w:sz w:val="24"/>
          <w:szCs w:val="24"/>
        </w:rPr>
        <w:t>ytycznych kwalifikowalności</w:t>
      </w:r>
      <w:r w:rsidR="00257223" w:rsidRPr="0086415E">
        <w:rPr>
          <w:rFonts w:ascii="Arial" w:hAnsi="Arial" w:cs="Arial"/>
          <w:i/>
          <w:sz w:val="24"/>
          <w:szCs w:val="24"/>
        </w:rPr>
        <w:t xml:space="preserve">. </w:t>
      </w:r>
    </w:p>
    <w:p w14:paraId="165AC732" w14:textId="77777777" w:rsidR="00A94756" w:rsidRDefault="00A94756" w:rsidP="00C47ECC">
      <w:pPr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4916A714" w14:textId="3D8B71CF" w:rsidR="00AC1843" w:rsidRPr="000A18D0" w:rsidRDefault="005C398E" w:rsidP="00A6047B">
      <w:pPr>
        <w:jc w:val="center"/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270CA515" w14:textId="440E4696" w:rsidR="00AC1843" w:rsidRPr="001209FB" w:rsidRDefault="005C398E" w:rsidP="005D143B">
      <w:pPr>
        <w:pStyle w:val="Nagwek1"/>
      </w:pPr>
      <w:bookmarkStart w:id="28" w:name="_Hlk116993074"/>
      <w:bookmarkStart w:id="29" w:name="_Toc146102063"/>
      <w:r w:rsidRPr="000A18D0">
        <w:t>Podstawowe warunki i procedury konstruowania budżetu projektu</w:t>
      </w:r>
      <w:bookmarkEnd w:id="28"/>
      <w:bookmarkEnd w:id="29"/>
    </w:p>
    <w:p w14:paraId="62177A2F" w14:textId="6333CB38" w:rsidR="00E6216A" w:rsidRPr="000142FF" w:rsidRDefault="002E7E63" w:rsidP="00EF6072">
      <w:pPr>
        <w:pStyle w:val="Akapitzlist"/>
        <w:widowControl w:val="0"/>
        <w:numPr>
          <w:ilvl w:val="0"/>
          <w:numId w:val="6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We wniosku o dofinansowanie projektu </w:t>
      </w:r>
      <w:r w:rsidR="00D2660A" w:rsidRPr="000142FF">
        <w:rPr>
          <w:rFonts w:ascii="Arial" w:hAnsi="Arial" w:cs="Arial"/>
          <w:sz w:val="24"/>
          <w:szCs w:val="24"/>
        </w:rPr>
        <w:t>wnioskodawca przedstawia</w:t>
      </w:r>
      <w:r w:rsidRPr="000142FF">
        <w:rPr>
          <w:rFonts w:ascii="Arial" w:hAnsi="Arial" w:cs="Arial"/>
          <w:sz w:val="24"/>
          <w:szCs w:val="24"/>
        </w:rPr>
        <w:t xml:space="preserve"> koszty </w:t>
      </w:r>
      <w:r w:rsidR="00D2660A" w:rsidRPr="000142FF">
        <w:rPr>
          <w:rFonts w:ascii="Arial" w:hAnsi="Arial" w:cs="Arial"/>
          <w:sz w:val="24"/>
          <w:szCs w:val="24"/>
        </w:rPr>
        <w:t>bezpośrednie w</w:t>
      </w:r>
      <w:r w:rsidR="00E6216A" w:rsidRPr="000142FF">
        <w:rPr>
          <w:rFonts w:ascii="Arial" w:hAnsi="Arial" w:cs="Arial"/>
          <w:sz w:val="24"/>
          <w:szCs w:val="24"/>
        </w:rPr>
        <w:t xml:space="preserve"> formie budżetu zadaniowego</w:t>
      </w:r>
      <w:r w:rsidR="00FA5287" w:rsidRPr="000142FF">
        <w:rPr>
          <w:rFonts w:ascii="Arial" w:hAnsi="Arial" w:cs="Arial"/>
          <w:sz w:val="24"/>
          <w:szCs w:val="24"/>
        </w:rPr>
        <w:t>, wskazując opis i uzasadnienie poniesienia wydatków</w:t>
      </w:r>
      <w:r w:rsidRPr="000142FF">
        <w:rPr>
          <w:rFonts w:ascii="Arial" w:hAnsi="Arial" w:cs="Arial"/>
          <w:sz w:val="24"/>
          <w:szCs w:val="24"/>
        </w:rPr>
        <w:t xml:space="preserve"> oraz koszty </w:t>
      </w:r>
      <w:r w:rsidR="00D2660A" w:rsidRPr="000142FF">
        <w:rPr>
          <w:rFonts w:ascii="Arial" w:hAnsi="Arial" w:cs="Arial"/>
          <w:sz w:val="24"/>
          <w:szCs w:val="24"/>
        </w:rPr>
        <w:t>pośrednie</w:t>
      </w:r>
      <w:r w:rsidR="00A11B0F" w:rsidRPr="000142FF">
        <w:rPr>
          <w:rFonts w:ascii="Arial" w:hAnsi="Arial" w:cs="Arial"/>
          <w:sz w:val="24"/>
          <w:szCs w:val="24"/>
        </w:rPr>
        <w:t xml:space="preserve">. </w:t>
      </w:r>
    </w:p>
    <w:p w14:paraId="50068C07" w14:textId="1182C412" w:rsidR="00E04963" w:rsidRPr="000142FF" w:rsidRDefault="00E04963" w:rsidP="00EF6072">
      <w:pPr>
        <w:pStyle w:val="Akapitzlist"/>
        <w:widowControl w:val="0"/>
        <w:numPr>
          <w:ilvl w:val="0"/>
          <w:numId w:val="6"/>
        </w:numPr>
        <w:spacing w:after="0"/>
        <w:ind w:left="357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lastRenderedPageBreak/>
        <w:t>Budżet jest podstawą do oceny kwalifikowalności wydatków na etapie oceny wniosku o dofinansowanie projektu.</w:t>
      </w:r>
    </w:p>
    <w:p w14:paraId="13B12C0C" w14:textId="7169D49E" w:rsidR="00E1306B" w:rsidRPr="000142FF" w:rsidRDefault="00E1306B" w:rsidP="00EF6072">
      <w:pPr>
        <w:pStyle w:val="Akapitzlist"/>
        <w:widowControl w:val="0"/>
        <w:numPr>
          <w:ilvl w:val="0"/>
          <w:numId w:val="6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Dopuszczalne jest dokonywanie przesunięć w budżecie projektu określonym w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zatwierdzonym na etapie podpisania umowy o dofinansowanie projekcie w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oparciu o zasady określone w umowie o dofinansowanie projektu.</w:t>
      </w:r>
    </w:p>
    <w:p w14:paraId="4ED4B989" w14:textId="7C3DB915" w:rsidR="00A92386" w:rsidRPr="000142FF" w:rsidRDefault="00E6216A" w:rsidP="00EF6072">
      <w:pPr>
        <w:pStyle w:val="Akapitzlist"/>
        <w:widowControl w:val="0"/>
        <w:numPr>
          <w:ilvl w:val="0"/>
          <w:numId w:val="6"/>
        </w:numPr>
        <w:spacing w:after="0"/>
        <w:ind w:left="357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Koszty bezpośrednie </w:t>
      </w:r>
      <w:r w:rsidR="005C398E" w:rsidRPr="000142FF">
        <w:rPr>
          <w:rFonts w:ascii="Arial" w:hAnsi="Arial" w:cs="Arial"/>
          <w:sz w:val="24"/>
          <w:szCs w:val="24"/>
        </w:rPr>
        <w:t>to</w:t>
      </w:r>
      <w:r w:rsidRPr="000142FF">
        <w:rPr>
          <w:rFonts w:ascii="Arial" w:hAnsi="Arial" w:cs="Arial"/>
          <w:sz w:val="24"/>
          <w:szCs w:val="24"/>
        </w:rPr>
        <w:t xml:space="preserve"> koszty kwalifikowalne poszczególnych zadań realizowanych przez beneficjenta w ramach projektu (zadania merytoryczne wraz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z odpowiednim limitem kosztów, które zostaną poniesione na ich realizację).</w:t>
      </w:r>
    </w:p>
    <w:p w14:paraId="2A545491" w14:textId="392EC68D" w:rsidR="009C1972" w:rsidRPr="000142FF" w:rsidRDefault="009C1972" w:rsidP="00022020">
      <w:pPr>
        <w:pStyle w:val="Akapitzlist"/>
        <w:numPr>
          <w:ilvl w:val="0"/>
          <w:numId w:val="6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We wniosku o dofinansowanie projektu wnioskodawca wskazuje formę zaangażowania i szacunkowy wymiar czasu pracy personelu projektu niezbędnego do realizacji zadań merytorycznych (etat/liczba godzin), uzasadnienie proponowanej kwoty w</w:t>
      </w:r>
      <w:r w:rsidR="00E1306B" w:rsidRPr="000142FF">
        <w:rPr>
          <w:rFonts w:ascii="Arial" w:hAnsi="Arial" w:cs="Arial"/>
          <w:sz w:val="24"/>
          <w:szCs w:val="24"/>
        </w:rPr>
        <w:t>ynagrodzenia personelu projektu</w:t>
      </w:r>
      <w:r w:rsidRPr="000142FF">
        <w:rPr>
          <w:rFonts w:ascii="Arial" w:hAnsi="Arial" w:cs="Arial"/>
          <w:sz w:val="24"/>
          <w:szCs w:val="24"/>
        </w:rPr>
        <w:t>, co stanowi podstawę do oceny kwalifikowalności wydatków personelu projektu na etapie wyboru projektu oraz w trakcie jego realizacji.</w:t>
      </w:r>
    </w:p>
    <w:p w14:paraId="22D25525" w14:textId="70F8AD89" w:rsidR="009C1972" w:rsidRPr="000142FF" w:rsidRDefault="009C1972" w:rsidP="00022020">
      <w:pPr>
        <w:pStyle w:val="Akapitzlist"/>
        <w:widowControl w:val="0"/>
        <w:numPr>
          <w:ilvl w:val="0"/>
          <w:numId w:val="6"/>
        </w:numPr>
        <w:spacing w:after="0"/>
        <w:ind w:left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Koszt wynagrodzenia personelu projektu EFS+ nie może przekroczyć kwoty wynagrodzenia pracowników beneficjenta na analogicznych stanowiskach lub na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stanowiskach wymagających analogicznych kwalifikacji lub kwoty wynikającej z przepisów prawa pracy (art. 9 </w:t>
      </w:r>
      <w:r w:rsidRPr="000142FF">
        <w:rPr>
          <w:rFonts w:ascii="Arial" w:eastAsiaTheme="majorEastAsia" w:hAnsi="Arial" w:cs="Arial"/>
          <w:bCs/>
          <w:sz w:val="24"/>
          <w:szCs w:val="24"/>
        </w:rPr>
        <w:t>§ 1 Kodeksu pracy z dnia 26 czerwca 1974 r.)</w:t>
      </w:r>
      <w:r w:rsidR="00BE11BC" w:rsidRPr="000142FF">
        <w:rPr>
          <w:rFonts w:ascii="Arial" w:eastAsiaTheme="majorEastAsia" w:hAnsi="Arial" w:cs="Arial"/>
          <w:bCs/>
          <w:sz w:val="24"/>
          <w:szCs w:val="24"/>
        </w:rPr>
        <w:t xml:space="preserve"> lub</w:t>
      </w:r>
      <w:r w:rsidR="00881A98">
        <w:rPr>
          <w:rFonts w:ascii="Arial" w:eastAsiaTheme="majorEastAsia" w:hAnsi="Arial" w:cs="Arial"/>
          <w:bCs/>
          <w:sz w:val="24"/>
          <w:szCs w:val="24"/>
        </w:rPr>
        <w:t> </w:t>
      </w:r>
      <w:r w:rsidR="00BE11BC" w:rsidRPr="000142FF">
        <w:rPr>
          <w:rFonts w:ascii="Arial" w:eastAsiaTheme="majorEastAsia" w:hAnsi="Arial" w:cs="Arial"/>
          <w:bCs/>
          <w:sz w:val="24"/>
          <w:szCs w:val="24"/>
        </w:rPr>
        <w:t>statystyki publicznej</w:t>
      </w:r>
      <w:r w:rsidRPr="000142FF">
        <w:rPr>
          <w:rFonts w:ascii="Arial" w:eastAsiaTheme="majorEastAsia" w:hAnsi="Arial" w:cs="Arial"/>
          <w:bCs/>
          <w:sz w:val="24"/>
          <w:szCs w:val="24"/>
        </w:rPr>
        <w:t xml:space="preserve">. </w:t>
      </w:r>
    </w:p>
    <w:p w14:paraId="72829B29" w14:textId="7021FDAF" w:rsidR="008B3C98" w:rsidRPr="000142FF" w:rsidRDefault="008B3C98" w:rsidP="00022020">
      <w:pPr>
        <w:pStyle w:val="Akapitzlist"/>
        <w:widowControl w:val="0"/>
        <w:numPr>
          <w:ilvl w:val="0"/>
          <w:numId w:val="6"/>
        </w:numPr>
        <w:spacing w:after="0"/>
        <w:ind w:left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Koszty pośrednie stanowią koszty niezbędne do realizacji projektu, których nie można bezpośrednio przypisać do głównego celu projektu, w szczególności koszty administracyjne związane z obsługą projektu, która nie wymaga podejmowania merytorycznych działań zmierzających do osiągnięcia celu projektu. Szczegółowy katalog kosztów pośrednich wskazany został w</w:t>
      </w:r>
      <w:r w:rsidR="00DB264C">
        <w:rPr>
          <w:rFonts w:ascii="Arial" w:hAnsi="Arial" w:cs="Arial"/>
          <w:sz w:val="24"/>
          <w:szCs w:val="24"/>
        </w:rPr>
        <w:t> </w:t>
      </w:r>
      <w:r w:rsidRPr="00F225BB">
        <w:rPr>
          <w:rFonts w:ascii="Arial" w:hAnsi="Arial" w:cs="Arial"/>
          <w:sz w:val="24"/>
          <w:szCs w:val="24"/>
        </w:rPr>
        <w:t xml:space="preserve">Wytycznych </w:t>
      </w:r>
      <w:r w:rsidR="00DB264C" w:rsidRPr="00F225BB">
        <w:rPr>
          <w:rFonts w:ascii="Arial" w:hAnsi="Arial" w:cs="Arial"/>
          <w:sz w:val="24"/>
          <w:szCs w:val="24"/>
        </w:rPr>
        <w:t>kwalifikowalności</w:t>
      </w:r>
      <w:r w:rsidRPr="000142FF">
        <w:rPr>
          <w:rFonts w:ascii="Arial" w:hAnsi="Arial" w:cs="Arial"/>
          <w:i/>
          <w:sz w:val="24"/>
          <w:szCs w:val="24"/>
        </w:rPr>
        <w:t>.</w:t>
      </w:r>
    </w:p>
    <w:p w14:paraId="227E76C9" w14:textId="099D4AAC" w:rsidR="000325DC" w:rsidRPr="00332F95" w:rsidRDefault="0086415E" w:rsidP="00022020">
      <w:pPr>
        <w:pStyle w:val="Akapitzlist"/>
        <w:widowControl w:val="0"/>
        <w:numPr>
          <w:ilvl w:val="0"/>
          <w:numId w:val="6"/>
        </w:numPr>
        <w:spacing w:after="0"/>
        <w:ind w:left="357" w:hanging="35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Ze względu na kwotę kosztów bezpośrednich w projekcie OHP dopuszczalna stawka ryczałtowa dla kosztów pośrednich to</w:t>
      </w:r>
      <w:r w:rsidR="00332F95">
        <w:rPr>
          <w:rFonts w:ascii="Arial" w:hAnsi="Arial" w:cs="Arial"/>
          <w:sz w:val="24"/>
          <w:szCs w:val="24"/>
        </w:rPr>
        <w:t xml:space="preserve"> </w:t>
      </w:r>
      <w:r w:rsidR="00332F95" w:rsidRPr="00332F95">
        <w:rPr>
          <w:rFonts w:ascii="Arial" w:hAnsi="Arial" w:cs="Arial"/>
          <w:b/>
          <w:sz w:val="24"/>
          <w:szCs w:val="24"/>
        </w:rPr>
        <w:t>10%</w:t>
      </w:r>
      <w:r w:rsidR="00332F95">
        <w:rPr>
          <w:rFonts w:ascii="Arial" w:hAnsi="Arial" w:cs="Arial"/>
          <w:sz w:val="24"/>
          <w:szCs w:val="24"/>
        </w:rPr>
        <w:t xml:space="preserve"> kosztów bezpośrednich.</w:t>
      </w:r>
    </w:p>
    <w:p w14:paraId="68594C37" w14:textId="2CAFE2A2" w:rsidR="002021CC" w:rsidRPr="00332F95" w:rsidRDefault="000563F3" w:rsidP="00022020">
      <w:pPr>
        <w:pStyle w:val="Akapitzlist"/>
        <w:numPr>
          <w:ilvl w:val="0"/>
          <w:numId w:val="6"/>
        </w:numPr>
        <w:spacing w:after="0"/>
        <w:contextualSpacing w:val="0"/>
        <w:rPr>
          <w:rFonts w:ascii="Arial" w:hAnsi="Arial" w:cs="Arial"/>
          <w:i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Niedopuszczalna jest sytuacja, w której koszty pośrednie zostaną wykazane w</w:t>
      </w:r>
      <w:r w:rsidR="00C52C3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ramach kosztów bezpośrednich. ION na etapie wyboru projektu weryfikuje, czy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w</w:t>
      </w:r>
      <w:r w:rsidR="00C52C3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ramach zadań określonych w budżecie projektu (w kosztach bezpośrednich) nie zostały wykazane koszty, które stanowią koszty pośrednie. Dodatkowo, na etapie realizacji projektu, </w:t>
      </w:r>
      <w:r w:rsidR="002323AF">
        <w:rPr>
          <w:rFonts w:ascii="Arial" w:hAnsi="Arial" w:cs="Arial"/>
          <w:sz w:val="24"/>
          <w:szCs w:val="24"/>
        </w:rPr>
        <w:t>IP</w:t>
      </w:r>
      <w:r w:rsidRPr="000142FF">
        <w:rPr>
          <w:rFonts w:ascii="Arial" w:hAnsi="Arial" w:cs="Arial"/>
          <w:sz w:val="24"/>
          <w:szCs w:val="24"/>
        </w:rPr>
        <w:t xml:space="preserve"> weryfikuje, czy w zestawieniu poniesionych wydatków bezpośrednich załączanym do wniosku o płatność, nie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zostały wykazane wydatki pośrednie.</w:t>
      </w:r>
      <w:r w:rsidR="00D05C96" w:rsidRPr="000142FF">
        <w:rPr>
          <w:rFonts w:ascii="Arial" w:hAnsi="Arial" w:cs="Arial"/>
          <w:sz w:val="24"/>
          <w:szCs w:val="24"/>
        </w:rPr>
        <w:t xml:space="preserve"> W ramach kosztów pośrednich nie są</w:t>
      </w:r>
      <w:r w:rsidR="00A6047B">
        <w:rPr>
          <w:rFonts w:ascii="Arial" w:hAnsi="Arial" w:cs="Arial"/>
          <w:sz w:val="24"/>
          <w:szCs w:val="24"/>
        </w:rPr>
        <w:t> </w:t>
      </w:r>
      <w:r w:rsidR="00D05C96" w:rsidRPr="000142FF">
        <w:rPr>
          <w:rFonts w:ascii="Arial" w:hAnsi="Arial" w:cs="Arial"/>
          <w:sz w:val="24"/>
          <w:szCs w:val="24"/>
        </w:rPr>
        <w:t>wykazywane wydatki objęte cross-</w:t>
      </w:r>
      <w:proofErr w:type="spellStart"/>
      <w:r w:rsidR="00D05C96" w:rsidRPr="000142FF">
        <w:rPr>
          <w:rFonts w:ascii="Arial" w:hAnsi="Arial" w:cs="Arial"/>
          <w:sz w:val="24"/>
          <w:szCs w:val="24"/>
        </w:rPr>
        <w:t>financingiem</w:t>
      </w:r>
      <w:proofErr w:type="spellEnd"/>
      <w:r w:rsidR="003633B3" w:rsidRPr="000142FF">
        <w:rPr>
          <w:rFonts w:ascii="Arial" w:hAnsi="Arial" w:cs="Arial"/>
          <w:sz w:val="24"/>
          <w:szCs w:val="24"/>
        </w:rPr>
        <w:t xml:space="preserve"> i innymi limitami np. limitem na</w:t>
      </w:r>
      <w:r w:rsidR="00881A98">
        <w:rPr>
          <w:rFonts w:ascii="Arial" w:hAnsi="Arial" w:cs="Arial"/>
          <w:sz w:val="24"/>
          <w:szCs w:val="24"/>
        </w:rPr>
        <w:t> </w:t>
      </w:r>
      <w:r w:rsidR="003633B3" w:rsidRPr="000142FF">
        <w:rPr>
          <w:rFonts w:ascii="Arial" w:hAnsi="Arial" w:cs="Arial"/>
          <w:sz w:val="24"/>
          <w:szCs w:val="24"/>
        </w:rPr>
        <w:t>dostępność</w:t>
      </w:r>
      <w:r w:rsidR="00D05C96" w:rsidRPr="000142FF">
        <w:rPr>
          <w:rFonts w:ascii="Arial" w:hAnsi="Arial" w:cs="Arial"/>
          <w:sz w:val="24"/>
          <w:szCs w:val="24"/>
        </w:rPr>
        <w:t>.</w:t>
      </w:r>
    </w:p>
    <w:p w14:paraId="37919C4D" w14:textId="49760198" w:rsidR="004B22C2" w:rsidRPr="00456947" w:rsidRDefault="001F6F04" w:rsidP="00022020">
      <w:pPr>
        <w:pStyle w:val="Akapitzlist"/>
        <w:numPr>
          <w:ilvl w:val="0"/>
          <w:numId w:val="6"/>
        </w:numPr>
        <w:spacing w:after="0"/>
        <w:ind w:left="351" w:hanging="357"/>
        <w:contextualSpacing w:val="0"/>
        <w:rPr>
          <w:rFonts w:ascii="Arial" w:hAnsi="Arial" w:cs="Arial"/>
          <w:i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Zasady kwalifikowalności VAT</w:t>
      </w:r>
      <w:r w:rsidR="007B6E8F" w:rsidRPr="000142FF">
        <w:rPr>
          <w:rFonts w:ascii="Arial" w:hAnsi="Arial" w:cs="Arial"/>
          <w:sz w:val="24"/>
          <w:szCs w:val="24"/>
        </w:rPr>
        <w:t xml:space="preserve">. </w:t>
      </w:r>
    </w:p>
    <w:p w14:paraId="4F2804CD" w14:textId="2774623F" w:rsidR="00456947" w:rsidRPr="00456947" w:rsidRDefault="00456947" w:rsidP="00456947">
      <w:pPr>
        <w:pStyle w:val="Akapitzlist"/>
        <w:spacing w:after="0"/>
        <w:ind w:left="351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Pr="00456947">
        <w:rPr>
          <w:rFonts w:ascii="Arial" w:hAnsi="Arial" w:cs="Arial"/>
          <w:sz w:val="24"/>
          <w:szCs w:val="24"/>
        </w:rPr>
        <w:t xml:space="preserve"> projekcie, którego łączny koszt jest mniejszy niż 5 mln EUR (włączając VAT),</w:t>
      </w:r>
    </w:p>
    <w:p w14:paraId="0D7EFD37" w14:textId="3E222AA8" w:rsidR="00B50CE1" w:rsidRDefault="00456947" w:rsidP="00456947">
      <w:pPr>
        <w:pStyle w:val="Akapitzlist"/>
        <w:spacing w:after="0"/>
        <w:ind w:left="35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B50CE1" w:rsidRPr="000142FF">
        <w:rPr>
          <w:rFonts w:ascii="Arial" w:hAnsi="Arial" w:cs="Arial"/>
          <w:sz w:val="24"/>
          <w:szCs w:val="24"/>
        </w:rPr>
        <w:t xml:space="preserve">ydatki poniesione na podatek od towarów i usług mogą zostać uznane za </w:t>
      </w:r>
      <w:r w:rsidR="00B50CE1" w:rsidRPr="0086415E">
        <w:rPr>
          <w:rFonts w:ascii="Arial" w:hAnsi="Arial" w:cs="Arial"/>
          <w:sz w:val="24"/>
          <w:szCs w:val="24"/>
        </w:rPr>
        <w:t>kwalifikowalne</w:t>
      </w:r>
      <w:r w:rsidRPr="0086415E">
        <w:rPr>
          <w:rFonts w:ascii="Arial" w:hAnsi="Arial" w:cs="Arial"/>
          <w:sz w:val="24"/>
          <w:szCs w:val="24"/>
        </w:rPr>
        <w:t>,</w:t>
      </w:r>
      <w:r w:rsidR="005703F0" w:rsidRPr="0086415E">
        <w:rPr>
          <w:rFonts w:ascii="Arial" w:hAnsi="Arial" w:cs="Arial"/>
          <w:sz w:val="24"/>
          <w:szCs w:val="24"/>
        </w:rPr>
        <w:t xml:space="preserve"> </w:t>
      </w:r>
      <w:r w:rsidR="00B50CE1" w:rsidRPr="0086415E">
        <w:rPr>
          <w:rFonts w:ascii="Arial" w:hAnsi="Arial" w:cs="Arial"/>
          <w:sz w:val="24"/>
          <w:szCs w:val="24"/>
        </w:rPr>
        <w:t>z wyłączeniem  projekt</w:t>
      </w:r>
      <w:r w:rsidR="005703F0" w:rsidRPr="0086415E">
        <w:rPr>
          <w:rFonts w:ascii="Arial" w:hAnsi="Arial" w:cs="Arial"/>
          <w:sz w:val="24"/>
          <w:szCs w:val="24"/>
        </w:rPr>
        <w:t>u</w:t>
      </w:r>
      <w:r w:rsidR="00B50CE1" w:rsidRPr="0086415E">
        <w:rPr>
          <w:rFonts w:ascii="Arial" w:hAnsi="Arial" w:cs="Arial"/>
          <w:sz w:val="24"/>
          <w:szCs w:val="24"/>
        </w:rPr>
        <w:t xml:space="preserve"> objęt</w:t>
      </w:r>
      <w:r w:rsidR="005703F0" w:rsidRPr="0086415E">
        <w:rPr>
          <w:rFonts w:ascii="Arial" w:hAnsi="Arial" w:cs="Arial"/>
          <w:sz w:val="24"/>
          <w:szCs w:val="24"/>
        </w:rPr>
        <w:t>ego</w:t>
      </w:r>
      <w:r w:rsidR="00B50CE1" w:rsidRPr="0086415E">
        <w:rPr>
          <w:rFonts w:ascii="Arial" w:hAnsi="Arial" w:cs="Arial"/>
          <w:sz w:val="24"/>
          <w:szCs w:val="24"/>
        </w:rPr>
        <w:t xml:space="preserve"> pomocą publiczną</w:t>
      </w:r>
      <w:r w:rsidR="005703F0" w:rsidRPr="0086415E">
        <w:rPr>
          <w:rFonts w:ascii="Arial" w:hAnsi="Arial" w:cs="Arial"/>
          <w:sz w:val="24"/>
          <w:szCs w:val="24"/>
        </w:rPr>
        <w:t>.</w:t>
      </w:r>
    </w:p>
    <w:p w14:paraId="27208DDC" w14:textId="3D1237C9" w:rsidR="00FF5F2A" w:rsidRPr="000142FF" w:rsidRDefault="005703F0" w:rsidP="00022020">
      <w:pPr>
        <w:pStyle w:val="Akapitzlist"/>
        <w:numPr>
          <w:ilvl w:val="0"/>
          <w:numId w:val="6"/>
        </w:numPr>
        <w:spacing w:after="0"/>
        <w:contextualSpacing w:val="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FF5F2A" w:rsidRPr="000142FF">
        <w:rPr>
          <w:rFonts w:ascii="Arial" w:hAnsi="Arial" w:cs="Arial"/>
          <w:sz w:val="24"/>
          <w:szCs w:val="24"/>
        </w:rPr>
        <w:t xml:space="preserve">Zasady kwalifikowalności </w:t>
      </w:r>
      <w:r w:rsidR="005B206B" w:rsidRPr="000142FF">
        <w:rPr>
          <w:rFonts w:ascii="Arial" w:hAnsi="Arial" w:cs="Arial"/>
          <w:sz w:val="24"/>
          <w:szCs w:val="24"/>
        </w:rPr>
        <w:t>c</w:t>
      </w:r>
      <w:r w:rsidR="002021CC" w:rsidRPr="000142FF">
        <w:rPr>
          <w:rFonts w:ascii="Arial" w:hAnsi="Arial" w:cs="Arial"/>
          <w:sz w:val="24"/>
          <w:szCs w:val="24"/>
        </w:rPr>
        <w:t>ross-</w:t>
      </w:r>
      <w:proofErr w:type="spellStart"/>
      <w:r w:rsidR="002021CC" w:rsidRPr="000142FF">
        <w:rPr>
          <w:rFonts w:ascii="Arial" w:hAnsi="Arial" w:cs="Arial"/>
          <w:sz w:val="24"/>
          <w:szCs w:val="24"/>
        </w:rPr>
        <w:t>financing</w:t>
      </w:r>
      <w:r w:rsidR="00FF5F2A" w:rsidRPr="000142FF">
        <w:rPr>
          <w:rFonts w:ascii="Arial" w:hAnsi="Arial" w:cs="Arial"/>
          <w:sz w:val="24"/>
          <w:szCs w:val="24"/>
        </w:rPr>
        <w:t>u</w:t>
      </w:r>
      <w:proofErr w:type="spellEnd"/>
      <w:r w:rsidR="00FF5F2A" w:rsidRPr="000142FF">
        <w:rPr>
          <w:rFonts w:ascii="Arial" w:hAnsi="Arial" w:cs="Arial"/>
          <w:sz w:val="24"/>
          <w:szCs w:val="24"/>
        </w:rPr>
        <w:t>.</w:t>
      </w:r>
    </w:p>
    <w:p w14:paraId="59324567" w14:textId="0F810624" w:rsidR="002021CC" w:rsidRPr="000142FF" w:rsidRDefault="00FF5F2A" w:rsidP="00A6047B">
      <w:pPr>
        <w:pStyle w:val="Akapitzlist"/>
        <w:spacing w:after="0"/>
        <w:ind w:left="36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Cross-</w:t>
      </w:r>
      <w:proofErr w:type="spellStart"/>
      <w:r w:rsidRPr="000142FF">
        <w:rPr>
          <w:rFonts w:ascii="Arial" w:hAnsi="Arial" w:cs="Arial"/>
          <w:sz w:val="24"/>
          <w:szCs w:val="24"/>
        </w:rPr>
        <w:t>financing</w:t>
      </w:r>
      <w:proofErr w:type="spellEnd"/>
      <w:r w:rsidR="002021CC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 xml:space="preserve">zgodnie z art. 25 ust. 2 rozporządzenia ogólnego to możliwość finansowania z EFRR i EFS+ w komplementarny sposób działań, które kwalifikują </w:t>
      </w:r>
      <w:r w:rsidRPr="000142FF">
        <w:rPr>
          <w:rFonts w:ascii="Arial" w:hAnsi="Arial" w:cs="Arial"/>
          <w:sz w:val="24"/>
          <w:szCs w:val="24"/>
        </w:rPr>
        <w:lastRenderedPageBreak/>
        <w:t>się do wsparcia z tego drugiego Funduszu w oparciu o zasady kwalifikowalności mające zastosowanie do tego Funduszu, pod warunkiem że koszty takie są konieczne do celów wdrażania.</w:t>
      </w:r>
    </w:p>
    <w:p w14:paraId="63D53FF5" w14:textId="6A87C66B" w:rsidR="00FF5F2A" w:rsidRPr="000142FF" w:rsidRDefault="00FF5F2A" w:rsidP="00A6047B">
      <w:pPr>
        <w:pStyle w:val="Akapitzlist"/>
        <w:spacing w:after="0"/>
        <w:ind w:left="36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Wydatki w ramach cross-</w:t>
      </w:r>
      <w:proofErr w:type="spellStart"/>
      <w:r w:rsidRPr="000142FF">
        <w:rPr>
          <w:rFonts w:ascii="Arial" w:hAnsi="Arial" w:cs="Arial"/>
          <w:sz w:val="24"/>
          <w:szCs w:val="24"/>
        </w:rPr>
        <w:t>financingu</w:t>
      </w:r>
      <w:proofErr w:type="spellEnd"/>
      <w:r w:rsidRPr="000142FF">
        <w:rPr>
          <w:rFonts w:ascii="Arial" w:hAnsi="Arial" w:cs="Arial"/>
          <w:sz w:val="24"/>
          <w:szCs w:val="24"/>
        </w:rPr>
        <w:t xml:space="preserve">, nie mogą łącznie przekroczyć </w:t>
      </w:r>
      <w:r w:rsidR="002323AF">
        <w:rPr>
          <w:rFonts w:ascii="Arial" w:hAnsi="Arial" w:cs="Arial"/>
          <w:sz w:val="24"/>
          <w:szCs w:val="24"/>
        </w:rPr>
        <w:t>15%</w:t>
      </w:r>
      <w:r w:rsidRPr="000142FF">
        <w:rPr>
          <w:rFonts w:ascii="Arial" w:hAnsi="Arial" w:cs="Arial"/>
          <w:sz w:val="24"/>
          <w:szCs w:val="24"/>
        </w:rPr>
        <w:t xml:space="preserve">      </w:t>
      </w:r>
      <w:r w:rsidRPr="000142FF">
        <w:rPr>
          <w:rFonts w:ascii="Arial" w:hAnsi="Arial" w:cs="Arial"/>
          <w:i/>
          <w:sz w:val="24"/>
          <w:szCs w:val="24"/>
        </w:rPr>
        <w:t xml:space="preserve"> </w:t>
      </w:r>
      <w:r w:rsidR="004F6418">
        <w:rPr>
          <w:rFonts w:ascii="Arial" w:hAnsi="Arial" w:cs="Arial"/>
          <w:sz w:val="24"/>
          <w:szCs w:val="24"/>
        </w:rPr>
        <w:t xml:space="preserve">finasowania unijnego w ramach projektu </w:t>
      </w:r>
      <w:r w:rsidRPr="000142FF">
        <w:rPr>
          <w:rFonts w:ascii="Arial" w:hAnsi="Arial" w:cs="Arial"/>
          <w:sz w:val="24"/>
          <w:szCs w:val="24"/>
        </w:rPr>
        <w:t>.</w:t>
      </w:r>
    </w:p>
    <w:p w14:paraId="4A3ED244" w14:textId="0F2DA0BE" w:rsidR="00FF5F2A" w:rsidRPr="000142FF" w:rsidRDefault="00FF5F2A" w:rsidP="00A6047B">
      <w:pPr>
        <w:spacing w:after="0"/>
        <w:ind w:left="36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Wydatki ponoszone w ramach cross-</w:t>
      </w:r>
      <w:proofErr w:type="spellStart"/>
      <w:r w:rsidRPr="000142FF">
        <w:rPr>
          <w:rFonts w:ascii="Arial" w:hAnsi="Arial" w:cs="Arial"/>
          <w:sz w:val="24"/>
          <w:szCs w:val="24"/>
        </w:rPr>
        <w:t>financingu</w:t>
      </w:r>
      <w:proofErr w:type="spellEnd"/>
      <w:r w:rsidRPr="000142FF">
        <w:rPr>
          <w:rFonts w:ascii="Arial" w:hAnsi="Arial" w:cs="Arial"/>
          <w:sz w:val="24"/>
          <w:szCs w:val="24"/>
        </w:rPr>
        <w:t xml:space="preserve"> powyżej dopuszczalnej kwoty określonej w zatwierdzonym wniosku o dofinansowanie projektu są niekwalifikowalne.</w:t>
      </w:r>
    </w:p>
    <w:p w14:paraId="55748CE5" w14:textId="0B8B12EF" w:rsidR="00FF5F2A" w:rsidRPr="000142FF" w:rsidRDefault="00FF5F2A" w:rsidP="00A6047B">
      <w:pPr>
        <w:pStyle w:val="Akapitzlist"/>
        <w:spacing w:after="0"/>
        <w:ind w:left="36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Cross-</w:t>
      </w:r>
      <w:proofErr w:type="spellStart"/>
      <w:r w:rsidRPr="000142FF">
        <w:rPr>
          <w:rFonts w:ascii="Arial" w:hAnsi="Arial" w:cs="Arial"/>
          <w:sz w:val="24"/>
          <w:szCs w:val="24"/>
        </w:rPr>
        <w:t>financing</w:t>
      </w:r>
      <w:proofErr w:type="spellEnd"/>
      <w:r w:rsidRPr="000142FF">
        <w:rPr>
          <w:rFonts w:ascii="Arial" w:hAnsi="Arial" w:cs="Arial"/>
          <w:sz w:val="24"/>
          <w:szCs w:val="24"/>
        </w:rPr>
        <w:t xml:space="preserve"> w projektach EFS+ dotyczy wyłącznie:</w:t>
      </w:r>
    </w:p>
    <w:p w14:paraId="2BB6AB7E" w14:textId="7989BC56" w:rsidR="00284D38" w:rsidRPr="000142FF" w:rsidRDefault="00284D38" w:rsidP="00022020">
      <w:pPr>
        <w:pStyle w:val="Akapitzlist"/>
        <w:numPr>
          <w:ilvl w:val="0"/>
          <w:numId w:val="17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zakupu gruntu i nieruchomości</w:t>
      </w:r>
      <w:r w:rsidR="00441766" w:rsidRPr="000142FF">
        <w:rPr>
          <w:rFonts w:ascii="Arial" w:hAnsi="Arial" w:cs="Arial"/>
          <w:sz w:val="24"/>
          <w:szCs w:val="24"/>
        </w:rPr>
        <w:t xml:space="preserve">, o ile zostały spełnione wymogi </w:t>
      </w:r>
      <w:r w:rsidR="007261DF">
        <w:rPr>
          <w:rFonts w:ascii="Arial" w:hAnsi="Arial" w:cs="Arial"/>
          <w:sz w:val="24"/>
          <w:szCs w:val="24"/>
        </w:rPr>
        <w:t>W</w:t>
      </w:r>
      <w:r w:rsidR="00441766" w:rsidRPr="000142FF">
        <w:rPr>
          <w:rFonts w:ascii="Arial" w:hAnsi="Arial" w:cs="Arial"/>
          <w:sz w:val="24"/>
          <w:szCs w:val="24"/>
        </w:rPr>
        <w:t>ytycznych kwalifikowalności dotyczące zakupu nieruchomości</w:t>
      </w:r>
      <w:r w:rsidRPr="000142FF">
        <w:rPr>
          <w:rFonts w:ascii="Arial" w:hAnsi="Arial" w:cs="Arial"/>
          <w:sz w:val="24"/>
          <w:szCs w:val="24"/>
        </w:rPr>
        <w:t xml:space="preserve">, </w:t>
      </w:r>
    </w:p>
    <w:p w14:paraId="58841953" w14:textId="2E7CD151" w:rsidR="00284D38" w:rsidRPr="000142FF" w:rsidRDefault="00284D38" w:rsidP="00022020">
      <w:pPr>
        <w:pStyle w:val="Akapitzlist"/>
        <w:numPr>
          <w:ilvl w:val="0"/>
          <w:numId w:val="17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zakupu infrastruktury rozumianej jako budowa nowej infrastruktury oraz wykonywanie wszelkich prac w ramach istniejącej infrastruktury, których wynik staje się częścią nieruchomości i które zostają trwale przyłączone do nieruchomości, w szczególności adaptacja oraz prace remontowe związane z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dostosowaniem nieruchomości lub pomieszczeń do nowej funkcji (np.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wykonanie podjazdu do budynku, zainstalowanie windy w budynku, renowacja budynku lub pomieszczeń, prace adaptacyjne w budynku lub pomieszczeniach)</w:t>
      </w:r>
      <w:r w:rsidR="00940637">
        <w:rPr>
          <w:rFonts w:ascii="Arial" w:hAnsi="Arial" w:cs="Arial"/>
          <w:sz w:val="24"/>
          <w:szCs w:val="24"/>
        </w:rPr>
        <w:t>.</w:t>
      </w:r>
      <w:r w:rsidRPr="000142FF">
        <w:rPr>
          <w:rFonts w:ascii="Arial" w:hAnsi="Arial" w:cs="Arial"/>
          <w:sz w:val="24"/>
          <w:szCs w:val="24"/>
        </w:rPr>
        <w:t xml:space="preserve"> Koszt nabycia innych niż własność praw do nieruchomości (np. dzierżawa, najem) może być kwalifikowalny w ramach EFS+ poza cross-</w:t>
      </w:r>
      <w:proofErr w:type="spellStart"/>
      <w:r w:rsidRPr="000142FF">
        <w:rPr>
          <w:rFonts w:ascii="Arial" w:hAnsi="Arial" w:cs="Arial"/>
          <w:sz w:val="24"/>
          <w:szCs w:val="24"/>
        </w:rPr>
        <w:t>financingiem</w:t>
      </w:r>
      <w:proofErr w:type="spellEnd"/>
      <w:r w:rsidRPr="000142FF">
        <w:rPr>
          <w:rFonts w:ascii="Arial" w:hAnsi="Arial" w:cs="Arial"/>
          <w:sz w:val="24"/>
          <w:szCs w:val="24"/>
        </w:rPr>
        <w:t>;</w:t>
      </w:r>
    </w:p>
    <w:p w14:paraId="7162211B" w14:textId="4E0BF481" w:rsidR="00FF5F2A" w:rsidRPr="000142FF" w:rsidRDefault="00284D38" w:rsidP="00022020">
      <w:pPr>
        <w:pStyle w:val="Akapitzlist"/>
        <w:numPr>
          <w:ilvl w:val="0"/>
          <w:numId w:val="17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zakupu mebli, sprzętu i pojazdów, z wyjątkiem sytuacji, gdy:</w:t>
      </w:r>
    </w:p>
    <w:p w14:paraId="3BAFEA9B" w14:textId="3F8CEFE8" w:rsidR="00284D38" w:rsidRPr="000142FF" w:rsidRDefault="00284D38" w:rsidP="00022020">
      <w:pPr>
        <w:pStyle w:val="Akapitzlist"/>
        <w:numPr>
          <w:ilvl w:val="0"/>
          <w:numId w:val="16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zakupy te zostaną zamortyzowane w całości w okresie realizacji projektu lub</w:t>
      </w:r>
    </w:p>
    <w:p w14:paraId="58F66DD7" w14:textId="53E96219" w:rsidR="00284D38" w:rsidRPr="000142FF" w:rsidRDefault="00284D38" w:rsidP="00022020">
      <w:pPr>
        <w:pStyle w:val="Akapitzlist"/>
        <w:numPr>
          <w:ilvl w:val="0"/>
          <w:numId w:val="16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beneficjent udowodni, że zakup będzie najbardziej opłacalną opcją, tj.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wymaga mniejszych nakładów finansowych niż inne opcje, np. najem lub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leasing, ale jednocześnie jest odpowiedni do osiągnięcia celu projektu; przy porównywaniu kosztów finansowych związanych z różnymi opcjami, ocena powinna opierać się na przedmiotach o podobnych cechach; uzasadnienie zakupu jako najbardziej opłacalnej opcji powinno wynikać z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zatwierdzonego wniosku o dofinansowanie projektu lub</w:t>
      </w:r>
    </w:p>
    <w:p w14:paraId="0099F1F6" w14:textId="210416F9" w:rsidR="00284D38" w:rsidRPr="000142FF" w:rsidRDefault="00284D38" w:rsidP="00022020">
      <w:pPr>
        <w:pStyle w:val="Akapitzlist"/>
        <w:numPr>
          <w:ilvl w:val="0"/>
          <w:numId w:val="16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zakupy te są konieczne dla osiągniecia celów projektu (np. doposażenie pracowni naukowych); uzasadnienie konieczności tych zakupów powinno wynikać z zatwierdzonego wniosku o dofinansowanie projektu (za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niezasadny należy uznać zakup sprzętu dokonanego w celu wspomagania procesu wdrażania projektu, np. zakup komputerów na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potrzeby szkolenia osób bezrobotnych).</w:t>
      </w:r>
    </w:p>
    <w:p w14:paraId="4086E55C" w14:textId="11E00F59" w:rsidR="00284D38" w:rsidRPr="000142FF" w:rsidRDefault="00284D38" w:rsidP="00A6047B">
      <w:pPr>
        <w:spacing w:after="0"/>
        <w:ind w:left="72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 spełnienia które</w:t>
      </w:r>
      <w:r w:rsidR="00111C1A" w:rsidRPr="000142FF">
        <w:rPr>
          <w:rFonts w:ascii="Arial" w:hAnsi="Arial" w:cs="Arial"/>
          <w:sz w:val="24"/>
          <w:szCs w:val="24"/>
        </w:rPr>
        <w:t>go</w:t>
      </w:r>
      <w:r w:rsidRPr="000142FF">
        <w:rPr>
          <w:rFonts w:ascii="Arial" w:hAnsi="Arial" w:cs="Arial"/>
          <w:sz w:val="24"/>
          <w:szCs w:val="24"/>
        </w:rPr>
        <w:t xml:space="preserve">kolwiek z </w:t>
      </w:r>
      <w:r w:rsidR="00111C1A" w:rsidRPr="000142FF">
        <w:rPr>
          <w:rFonts w:ascii="Arial" w:hAnsi="Arial" w:cs="Arial"/>
          <w:sz w:val="24"/>
          <w:szCs w:val="24"/>
        </w:rPr>
        <w:t>powyższych wymogów</w:t>
      </w:r>
      <w:r w:rsidRPr="000142FF">
        <w:rPr>
          <w:rFonts w:ascii="Arial" w:hAnsi="Arial" w:cs="Arial"/>
          <w:sz w:val="24"/>
          <w:szCs w:val="24"/>
        </w:rPr>
        <w:t>, zakup mebli, sprzętu i pojazdów może być kwalifikowalny w ramach EFS+ poza cross-</w:t>
      </w:r>
      <w:proofErr w:type="spellStart"/>
      <w:r w:rsidRPr="000142FF">
        <w:rPr>
          <w:rFonts w:ascii="Arial" w:hAnsi="Arial" w:cs="Arial"/>
          <w:sz w:val="24"/>
          <w:szCs w:val="24"/>
        </w:rPr>
        <w:t>financingiem</w:t>
      </w:r>
      <w:proofErr w:type="spellEnd"/>
      <w:r w:rsidRPr="000142FF">
        <w:rPr>
          <w:rFonts w:ascii="Arial" w:hAnsi="Arial" w:cs="Arial"/>
          <w:sz w:val="24"/>
          <w:szCs w:val="24"/>
        </w:rPr>
        <w:t xml:space="preserve">. </w:t>
      </w:r>
    </w:p>
    <w:p w14:paraId="6D603CC5" w14:textId="77777777" w:rsidR="002B0C4C" w:rsidRDefault="002B0C4C" w:rsidP="00A6047B">
      <w:pPr>
        <w:pStyle w:val="Akapitzlist"/>
        <w:autoSpaceDE w:val="0"/>
        <w:autoSpaceDN w:val="0"/>
        <w:adjustRightInd w:val="0"/>
        <w:spacing w:after="0"/>
        <w:ind w:left="360"/>
        <w:contextualSpacing w:val="0"/>
        <w:rPr>
          <w:rFonts w:ascii="Arial" w:hAnsi="Arial" w:cs="Arial"/>
          <w:sz w:val="24"/>
          <w:szCs w:val="24"/>
        </w:rPr>
      </w:pPr>
    </w:p>
    <w:p w14:paraId="6CC62F6D" w14:textId="77777777" w:rsidR="00EF6072" w:rsidRDefault="00EF6072" w:rsidP="00A6047B">
      <w:pPr>
        <w:pStyle w:val="Akapitzlist"/>
        <w:autoSpaceDE w:val="0"/>
        <w:autoSpaceDN w:val="0"/>
        <w:adjustRightInd w:val="0"/>
        <w:spacing w:after="0"/>
        <w:ind w:left="360"/>
        <w:contextualSpacing w:val="0"/>
        <w:rPr>
          <w:rFonts w:ascii="Arial" w:hAnsi="Arial" w:cs="Arial"/>
          <w:sz w:val="24"/>
          <w:szCs w:val="24"/>
        </w:rPr>
      </w:pPr>
    </w:p>
    <w:p w14:paraId="0A165B64" w14:textId="77777777" w:rsidR="00EF6072" w:rsidRPr="000142FF" w:rsidRDefault="00EF6072" w:rsidP="00A6047B">
      <w:pPr>
        <w:pStyle w:val="Akapitzlist"/>
        <w:autoSpaceDE w:val="0"/>
        <w:autoSpaceDN w:val="0"/>
        <w:adjustRightInd w:val="0"/>
        <w:spacing w:after="0"/>
        <w:ind w:left="360"/>
        <w:contextualSpacing w:val="0"/>
        <w:rPr>
          <w:rFonts w:ascii="Arial" w:hAnsi="Arial" w:cs="Arial"/>
          <w:sz w:val="24"/>
          <w:szCs w:val="24"/>
        </w:rPr>
      </w:pPr>
    </w:p>
    <w:p w14:paraId="4A264B7E" w14:textId="5BCFC5E5" w:rsidR="006865D8" w:rsidRDefault="006865D8" w:rsidP="004344C9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>§ 1</w:t>
      </w:r>
      <w:r w:rsidR="00D416CB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3</w:t>
      </w:r>
    </w:p>
    <w:p w14:paraId="1D0B5426" w14:textId="4CE7D9B4" w:rsidR="006865D8" w:rsidRPr="000142FF" w:rsidRDefault="006865D8" w:rsidP="005D143B">
      <w:pPr>
        <w:pStyle w:val="Nagwek1"/>
      </w:pPr>
      <w:bookmarkStart w:id="30" w:name="_Toc146102064"/>
      <w:r w:rsidRPr="000142FF">
        <w:t xml:space="preserve">Pomoc publiczna i pomoc de </w:t>
      </w:r>
      <w:proofErr w:type="spellStart"/>
      <w:r w:rsidRPr="000142FF">
        <w:t>minimis</w:t>
      </w:r>
      <w:bookmarkEnd w:id="30"/>
      <w:proofErr w:type="spellEnd"/>
    </w:p>
    <w:p w14:paraId="076E861C" w14:textId="77777777" w:rsidR="00332B70" w:rsidRPr="00332F95" w:rsidRDefault="00332B70" w:rsidP="00022020">
      <w:pPr>
        <w:pStyle w:val="Akapitzlist"/>
        <w:widowControl w:val="0"/>
        <w:numPr>
          <w:ilvl w:val="0"/>
          <w:numId w:val="12"/>
        </w:numPr>
        <w:spacing w:after="0"/>
        <w:ind w:left="357" w:hanging="357"/>
        <w:contextualSpacing w:val="0"/>
        <w:rPr>
          <w:rFonts w:ascii="Arial" w:hAnsi="Arial" w:cs="Arial"/>
          <w:sz w:val="24"/>
          <w:szCs w:val="24"/>
        </w:rPr>
      </w:pPr>
      <w:bookmarkStart w:id="31" w:name="_Hlk116642650"/>
      <w:r w:rsidRPr="007C69F0">
        <w:rPr>
          <w:rFonts w:ascii="Arial" w:hAnsi="Arial" w:cs="Arial"/>
          <w:sz w:val="24"/>
          <w:szCs w:val="24"/>
        </w:rPr>
        <w:t xml:space="preserve">Reguły, tryb i warunki udzielania pomocy publicznej i pomocy de </w:t>
      </w:r>
      <w:proofErr w:type="spellStart"/>
      <w:r w:rsidRPr="007C69F0">
        <w:rPr>
          <w:rFonts w:ascii="Arial" w:hAnsi="Arial" w:cs="Arial"/>
          <w:sz w:val="24"/>
          <w:szCs w:val="24"/>
        </w:rPr>
        <w:t>minimis</w:t>
      </w:r>
      <w:proofErr w:type="spellEnd"/>
      <w:r w:rsidRPr="007C69F0">
        <w:rPr>
          <w:rFonts w:ascii="Arial" w:hAnsi="Arial" w:cs="Arial"/>
          <w:sz w:val="24"/>
          <w:szCs w:val="24"/>
        </w:rPr>
        <w:t xml:space="preserve"> określają przepisy </w:t>
      </w:r>
      <w:r w:rsidRPr="00332F95">
        <w:rPr>
          <w:rFonts w:ascii="Arial" w:hAnsi="Arial" w:cs="Arial"/>
          <w:sz w:val="24"/>
          <w:szCs w:val="24"/>
        </w:rPr>
        <w:t>prawa krajowego i wspólnotowego, w tym m.in.:</w:t>
      </w:r>
    </w:p>
    <w:p w14:paraId="67E6B6A7" w14:textId="0922E551" w:rsidR="00F85D09" w:rsidRPr="00332F95" w:rsidRDefault="00332B70" w:rsidP="00022020">
      <w:pPr>
        <w:pStyle w:val="Akapitzlist"/>
        <w:numPr>
          <w:ilvl w:val="0"/>
          <w:numId w:val="18"/>
        </w:numPr>
        <w:spacing w:after="0"/>
        <w:ind w:left="709" w:hanging="357"/>
        <w:contextualSpacing w:val="0"/>
        <w:rPr>
          <w:rFonts w:ascii="Arial" w:hAnsi="Arial" w:cs="Arial"/>
          <w:sz w:val="24"/>
          <w:szCs w:val="24"/>
        </w:rPr>
      </w:pPr>
      <w:r w:rsidRPr="00332F95">
        <w:rPr>
          <w:rFonts w:ascii="Arial" w:hAnsi="Arial" w:cs="Arial"/>
          <w:sz w:val="24"/>
          <w:szCs w:val="24"/>
        </w:rPr>
        <w:t xml:space="preserve">Rozporządzenie Komisji (UE) </w:t>
      </w:r>
      <w:r w:rsidR="00C5638D" w:rsidRPr="00332F95">
        <w:rPr>
          <w:rFonts w:ascii="Arial" w:hAnsi="Arial" w:cs="Arial"/>
          <w:sz w:val="24"/>
          <w:szCs w:val="24"/>
        </w:rPr>
        <w:t>2023/1315 z dnia 23 czerwca 2023</w:t>
      </w:r>
      <w:r w:rsidR="009C0CEF" w:rsidRPr="00332F95">
        <w:rPr>
          <w:rFonts w:ascii="Arial" w:hAnsi="Arial" w:cs="Arial"/>
          <w:sz w:val="24"/>
          <w:szCs w:val="24"/>
        </w:rPr>
        <w:t xml:space="preserve"> </w:t>
      </w:r>
      <w:r w:rsidR="00C5638D" w:rsidRPr="00332F95">
        <w:rPr>
          <w:rFonts w:ascii="Arial" w:hAnsi="Arial" w:cs="Arial"/>
          <w:sz w:val="24"/>
          <w:szCs w:val="24"/>
        </w:rPr>
        <w:t xml:space="preserve">r. zmieniające rozporządzenie (UE) nr 651/2014 uznające niektóre rodzaje pomocy za zgodne z rynkiem wewnętrznym w zastosowaniu art. 107 i 108 Traktatu oraz rozporządzenie (UE) 2022/2473 uznające niektóre kategorie </w:t>
      </w:r>
      <w:r w:rsidR="009C0CEF" w:rsidRPr="00332F95">
        <w:rPr>
          <w:rFonts w:ascii="Arial" w:hAnsi="Arial" w:cs="Arial"/>
          <w:sz w:val="24"/>
          <w:szCs w:val="24"/>
        </w:rPr>
        <w:t>pomocy udziela</w:t>
      </w:r>
      <w:r w:rsidR="00C5638D" w:rsidRPr="00332F95">
        <w:rPr>
          <w:rFonts w:ascii="Arial" w:hAnsi="Arial" w:cs="Arial"/>
          <w:sz w:val="24"/>
          <w:szCs w:val="24"/>
        </w:rPr>
        <w:t>nej przedsiębiorstwom prowadzącym działalność w zakresie produkcji, przetwórstwa i wprowadzania do obrotu produktów rybołówstwa i</w:t>
      </w:r>
      <w:r w:rsidR="0000057E" w:rsidRPr="00332F95">
        <w:rPr>
          <w:rFonts w:ascii="Arial" w:hAnsi="Arial" w:cs="Arial"/>
          <w:sz w:val="24"/>
          <w:szCs w:val="24"/>
        </w:rPr>
        <w:t> </w:t>
      </w:r>
      <w:r w:rsidR="00C5638D" w:rsidRPr="00332F95">
        <w:rPr>
          <w:rFonts w:ascii="Arial" w:hAnsi="Arial" w:cs="Arial"/>
          <w:sz w:val="24"/>
          <w:szCs w:val="24"/>
        </w:rPr>
        <w:t>akwakultury za zgodne z rynkiem wewnętrznym w zastosowaniu art. 107 i</w:t>
      </w:r>
      <w:r w:rsidR="0000057E" w:rsidRPr="00332F95">
        <w:rPr>
          <w:rFonts w:ascii="Arial" w:hAnsi="Arial" w:cs="Arial"/>
          <w:sz w:val="24"/>
          <w:szCs w:val="24"/>
        </w:rPr>
        <w:t> </w:t>
      </w:r>
      <w:r w:rsidR="00C5638D" w:rsidRPr="00332F95">
        <w:rPr>
          <w:rFonts w:ascii="Arial" w:hAnsi="Arial" w:cs="Arial"/>
          <w:sz w:val="24"/>
          <w:szCs w:val="24"/>
        </w:rPr>
        <w:t>108 Traktatu</w:t>
      </w:r>
      <w:r w:rsidRPr="00332F95">
        <w:rPr>
          <w:rFonts w:ascii="Arial" w:hAnsi="Arial" w:cs="Arial"/>
          <w:sz w:val="24"/>
          <w:szCs w:val="24"/>
        </w:rPr>
        <w:t xml:space="preserve">, </w:t>
      </w:r>
    </w:p>
    <w:p w14:paraId="7B6BB1E7" w14:textId="46E8B14D" w:rsidR="00332B70" w:rsidRPr="00332F95" w:rsidRDefault="00332B70" w:rsidP="00022020">
      <w:pPr>
        <w:pStyle w:val="Akapitzlist"/>
        <w:numPr>
          <w:ilvl w:val="0"/>
          <w:numId w:val="18"/>
        </w:numPr>
        <w:spacing w:after="0"/>
        <w:ind w:left="709" w:hanging="357"/>
        <w:contextualSpacing w:val="0"/>
        <w:rPr>
          <w:rFonts w:ascii="Arial" w:hAnsi="Arial" w:cs="Arial"/>
          <w:sz w:val="24"/>
          <w:szCs w:val="24"/>
        </w:rPr>
      </w:pPr>
      <w:r w:rsidRPr="00332F95">
        <w:rPr>
          <w:rFonts w:ascii="Arial" w:hAnsi="Arial" w:cs="Arial"/>
          <w:sz w:val="24"/>
          <w:szCs w:val="24"/>
        </w:rPr>
        <w:t xml:space="preserve">Rozporządzenie Komisji (UE) nr 1407/2013 z dnia 18 grudnia 2013 r. w sprawie stosowania art. 107 i 108 Traktatu o funkcjonowaniu Unii Europejskiej do pomocy de </w:t>
      </w:r>
      <w:proofErr w:type="spellStart"/>
      <w:r w:rsidRPr="00332F95">
        <w:rPr>
          <w:rFonts w:ascii="Arial" w:hAnsi="Arial" w:cs="Arial"/>
          <w:sz w:val="24"/>
          <w:szCs w:val="24"/>
        </w:rPr>
        <w:t>minimis</w:t>
      </w:r>
      <w:proofErr w:type="spellEnd"/>
      <w:r w:rsidR="000C4125" w:rsidRPr="00332F95">
        <w:rPr>
          <w:rFonts w:ascii="Arial" w:hAnsi="Arial" w:cs="Arial"/>
          <w:sz w:val="24"/>
          <w:szCs w:val="24"/>
        </w:rPr>
        <w:t>,</w:t>
      </w:r>
    </w:p>
    <w:p w14:paraId="7969C92E" w14:textId="22AAA0B4" w:rsidR="00644061" w:rsidRDefault="000C4125" w:rsidP="00022020">
      <w:pPr>
        <w:pStyle w:val="Akapitzlist"/>
        <w:numPr>
          <w:ilvl w:val="0"/>
          <w:numId w:val="18"/>
        </w:numPr>
        <w:spacing w:after="0"/>
        <w:ind w:left="709"/>
        <w:contextualSpacing w:val="0"/>
        <w:rPr>
          <w:rFonts w:ascii="Arial" w:hAnsi="Arial" w:cs="Arial"/>
          <w:sz w:val="24"/>
          <w:szCs w:val="24"/>
        </w:rPr>
      </w:pPr>
      <w:r w:rsidRPr="00332F95">
        <w:rPr>
          <w:rFonts w:ascii="Arial" w:hAnsi="Arial" w:cs="Arial"/>
          <w:sz w:val="24"/>
          <w:szCs w:val="24"/>
        </w:rPr>
        <w:t xml:space="preserve">Rozporządzenie Ministra Funduszy i Polityki Regionalnej z dnia 20 grudnia 2022 r. w sprawie udzielania pomocy de </w:t>
      </w:r>
      <w:proofErr w:type="spellStart"/>
      <w:r w:rsidRPr="00332F95">
        <w:rPr>
          <w:rFonts w:ascii="Arial" w:hAnsi="Arial" w:cs="Arial"/>
          <w:sz w:val="24"/>
          <w:szCs w:val="24"/>
        </w:rPr>
        <w:t>minimis</w:t>
      </w:r>
      <w:proofErr w:type="spellEnd"/>
      <w:r w:rsidRPr="00332F95">
        <w:rPr>
          <w:rFonts w:ascii="Arial" w:hAnsi="Arial" w:cs="Arial"/>
          <w:sz w:val="24"/>
          <w:szCs w:val="24"/>
        </w:rPr>
        <w:t xml:space="preserve"> oraz pomocy publicznej w ramach programów finansowanych z Europejskiego Funduszu Społecznego Plus (EFS+) na lata 2021–2027.</w:t>
      </w:r>
    </w:p>
    <w:p w14:paraId="06E3E6A5" w14:textId="2D0AEF43" w:rsidR="00C47ECC" w:rsidRDefault="00C47ECC" w:rsidP="00C47ECC">
      <w:pPr>
        <w:spacing w:after="0"/>
        <w:rPr>
          <w:rFonts w:ascii="Arial" w:hAnsi="Arial" w:cs="Arial"/>
          <w:sz w:val="24"/>
          <w:szCs w:val="24"/>
        </w:rPr>
      </w:pPr>
    </w:p>
    <w:p w14:paraId="04BB0CBA" w14:textId="0AB1AC47" w:rsidR="006865D8" w:rsidRDefault="006865D8" w:rsidP="004344C9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4</w:t>
      </w:r>
    </w:p>
    <w:p w14:paraId="2905865B" w14:textId="2BFC0F39" w:rsidR="00F02C23" w:rsidRPr="000142FF" w:rsidRDefault="006865D8" w:rsidP="005D143B">
      <w:pPr>
        <w:pStyle w:val="Nagwek1"/>
      </w:pPr>
      <w:bookmarkStart w:id="32" w:name="_Toc146102065"/>
      <w:r w:rsidRPr="000142FF">
        <w:t>Projekty partnerskie</w:t>
      </w:r>
      <w:bookmarkEnd w:id="31"/>
      <w:bookmarkEnd w:id="32"/>
    </w:p>
    <w:p w14:paraId="4FAD1DB2" w14:textId="77777777" w:rsidR="003250F0" w:rsidRDefault="003250F0" w:rsidP="000826A2">
      <w:pPr>
        <w:pStyle w:val="Akapitzlist"/>
        <w:widowControl w:val="0"/>
        <w:spacing w:after="0"/>
        <w:ind w:left="0"/>
        <w:contextualSpacing w:val="0"/>
        <w:rPr>
          <w:rFonts w:ascii="Arial" w:hAnsi="Arial" w:cs="Arial"/>
          <w:sz w:val="24"/>
          <w:szCs w:val="24"/>
        </w:rPr>
      </w:pPr>
      <w:bookmarkStart w:id="33" w:name="_Hlk145577027"/>
      <w:r>
        <w:rPr>
          <w:rFonts w:ascii="Arial" w:hAnsi="Arial" w:cs="Arial"/>
          <w:sz w:val="24"/>
          <w:szCs w:val="24"/>
        </w:rPr>
        <w:t>Nie dotyczy niniejszego naboru.</w:t>
      </w:r>
    </w:p>
    <w:bookmarkEnd w:id="33"/>
    <w:p w14:paraId="48A473F7" w14:textId="77777777" w:rsidR="00644061" w:rsidRDefault="00644061" w:rsidP="00A6047B">
      <w:pPr>
        <w:spacing w:after="0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6C57FE2B" w14:textId="161FBBA1" w:rsidR="006865D8" w:rsidRDefault="006865D8" w:rsidP="004344C9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5</w:t>
      </w:r>
    </w:p>
    <w:p w14:paraId="3480DAA5" w14:textId="1F4767C6" w:rsidR="00C56328" w:rsidRPr="000142FF" w:rsidRDefault="006865D8" w:rsidP="005D143B">
      <w:pPr>
        <w:pStyle w:val="Nagwek1"/>
      </w:pPr>
      <w:bookmarkStart w:id="34" w:name="_Toc146102066"/>
      <w:r w:rsidRPr="000142FF">
        <w:t>Procedura składania wniosku o dofinansowanie</w:t>
      </w:r>
      <w:bookmarkEnd w:id="34"/>
    </w:p>
    <w:p w14:paraId="081E8454" w14:textId="7784BA7B" w:rsidR="00F91977" w:rsidRPr="000142FF" w:rsidRDefault="0002213F" w:rsidP="00022020">
      <w:pPr>
        <w:pStyle w:val="Akapitzlist"/>
        <w:numPr>
          <w:ilvl w:val="0"/>
          <w:numId w:val="7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Formularz wniosku o dofinansowanie projektu </w:t>
      </w:r>
      <w:r w:rsidR="00F91977" w:rsidRPr="000142FF">
        <w:rPr>
          <w:rFonts w:ascii="Arial" w:hAnsi="Arial" w:cs="Arial"/>
          <w:sz w:val="24"/>
          <w:szCs w:val="24"/>
        </w:rPr>
        <w:t xml:space="preserve">należy złożyć wyłącznie </w:t>
      </w:r>
      <w:r w:rsidR="00F91977" w:rsidRPr="000142FF">
        <w:rPr>
          <w:rFonts w:ascii="Arial" w:hAnsi="Arial" w:cs="Arial"/>
          <w:b/>
          <w:sz w:val="24"/>
          <w:szCs w:val="24"/>
        </w:rPr>
        <w:t>w wersji elektronicznej za pośrednictwem aplikacji</w:t>
      </w:r>
      <w:r w:rsidR="00F91977" w:rsidRPr="000142FF">
        <w:rPr>
          <w:rFonts w:ascii="Arial" w:hAnsi="Arial" w:cs="Arial"/>
          <w:sz w:val="24"/>
          <w:szCs w:val="24"/>
        </w:rPr>
        <w:t xml:space="preserve"> </w:t>
      </w:r>
      <w:r w:rsidR="009B244C" w:rsidRPr="000142FF">
        <w:rPr>
          <w:rFonts w:ascii="Arial" w:hAnsi="Arial" w:cs="Arial"/>
          <w:b/>
          <w:sz w:val="24"/>
          <w:szCs w:val="24"/>
        </w:rPr>
        <w:t>SOWA EFS</w:t>
      </w:r>
      <w:r w:rsidR="00F91977" w:rsidRPr="000142FF">
        <w:rPr>
          <w:rFonts w:ascii="Arial" w:hAnsi="Arial" w:cs="Arial"/>
          <w:sz w:val="24"/>
          <w:szCs w:val="24"/>
        </w:rPr>
        <w:t xml:space="preserve"> udostępnionej na stronie internetowej</w:t>
      </w:r>
      <w:r w:rsidR="0035233D">
        <w:rPr>
          <w:rFonts w:ascii="Arial" w:hAnsi="Arial" w:cs="Arial"/>
          <w:sz w:val="24"/>
          <w:szCs w:val="24"/>
        </w:rPr>
        <w:t xml:space="preserve"> </w:t>
      </w:r>
      <w:hyperlink r:id="rId17" w:history="1">
        <w:r w:rsidR="0035233D" w:rsidRPr="0035233D">
          <w:rPr>
            <w:rStyle w:val="Hipercze"/>
            <w:rFonts w:ascii="Arial" w:hAnsi="Arial" w:cs="Arial"/>
            <w:sz w:val="24"/>
            <w:szCs w:val="24"/>
          </w:rPr>
          <w:t>https://sowa2021.efs.gov.pl/</w:t>
        </w:r>
      </w:hyperlink>
      <w:r w:rsidR="00127F2F">
        <w:rPr>
          <w:rStyle w:val="Hipercze"/>
          <w:rFonts w:ascii="Arial" w:hAnsi="Arial" w:cs="Arial"/>
          <w:sz w:val="24"/>
          <w:szCs w:val="24"/>
        </w:rPr>
        <w:t>.</w:t>
      </w:r>
    </w:p>
    <w:p w14:paraId="0B05B7B0" w14:textId="2EEB3F9A" w:rsidR="00F91977" w:rsidRPr="000142FF" w:rsidRDefault="00F91977" w:rsidP="00022020">
      <w:pPr>
        <w:pStyle w:val="Akapitzlist"/>
        <w:numPr>
          <w:ilvl w:val="0"/>
          <w:numId w:val="7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Wzór formularza wniosku stanowi załącznik nr </w:t>
      </w:r>
      <w:r w:rsidR="006138F9">
        <w:rPr>
          <w:rFonts w:ascii="Arial" w:hAnsi="Arial" w:cs="Arial"/>
          <w:sz w:val="24"/>
          <w:szCs w:val="24"/>
        </w:rPr>
        <w:t>1</w:t>
      </w:r>
      <w:r w:rsidR="006138F9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do Regulaminu.</w:t>
      </w:r>
    </w:p>
    <w:p w14:paraId="73B43814" w14:textId="3190C121" w:rsidR="00040E60" w:rsidRPr="000142FF" w:rsidRDefault="00040E60" w:rsidP="00022020">
      <w:pPr>
        <w:pStyle w:val="Akapitzlist"/>
        <w:widowControl w:val="0"/>
        <w:numPr>
          <w:ilvl w:val="0"/>
          <w:numId w:val="7"/>
        </w:numPr>
        <w:spacing w:after="0"/>
        <w:ind w:left="352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Wniosek o dofinansowanie projektu należy przygotować </w:t>
      </w:r>
      <w:r w:rsidR="00A1037D" w:rsidRPr="000142FF">
        <w:rPr>
          <w:rFonts w:ascii="Arial" w:hAnsi="Arial" w:cs="Arial"/>
          <w:sz w:val="24"/>
          <w:szCs w:val="24"/>
        </w:rPr>
        <w:t xml:space="preserve">zgodnie z </w:t>
      </w:r>
      <w:r w:rsidR="00A1037D" w:rsidRPr="00D06FBF">
        <w:rPr>
          <w:rFonts w:ascii="Arial" w:hAnsi="Arial" w:cs="Arial"/>
          <w:iCs/>
          <w:sz w:val="24"/>
          <w:szCs w:val="24"/>
        </w:rPr>
        <w:t>Instrukcją wypełniania wniosku o dofinansowanie projektu</w:t>
      </w:r>
      <w:r w:rsidR="005C1AC7" w:rsidRPr="000142FF">
        <w:rPr>
          <w:rFonts w:ascii="Arial" w:hAnsi="Arial" w:cs="Arial"/>
          <w:sz w:val="24"/>
          <w:szCs w:val="24"/>
        </w:rPr>
        <w:t>,</w:t>
      </w:r>
      <w:r w:rsidRPr="000142FF">
        <w:rPr>
          <w:rFonts w:ascii="Arial" w:hAnsi="Arial" w:cs="Arial"/>
          <w:sz w:val="24"/>
          <w:szCs w:val="24"/>
        </w:rPr>
        <w:t xml:space="preserve"> któr</w:t>
      </w:r>
      <w:r w:rsidR="005C1AC7" w:rsidRPr="000142FF">
        <w:rPr>
          <w:rFonts w:ascii="Arial" w:hAnsi="Arial" w:cs="Arial"/>
          <w:sz w:val="24"/>
          <w:szCs w:val="24"/>
        </w:rPr>
        <w:t>a</w:t>
      </w:r>
      <w:r w:rsidRPr="000142FF">
        <w:rPr>
          <w:rFonts w:ascii="Arial" w:hAnsi="Arial" w:cs="Arial"/>
          <w:sz w:val="24"/>
          <w:szCs w:val="24"/>
        </w:rPr>
        <w:t xml:space="preserve"> stanowi Załącznik nr </w:t>
      </w:r>
      <w:r w:rsidR="006138F9">
        <w:rPr>
          <w:rFonts w:ascii="Arial" w:hAnsi="Arial" w:cs="Arial"/>
          <w:sz w:val="24"/>
          <w:szCs w:val="24"/>
        </w:rPr>
        <w:t>2</w:t>
      </w:r>
      <w:r w:rsidR="006138F9" w:rsidRPr="000142FF">
        <w:rPr>
          <w:rFonts w:ascii="Arial" w:hAnsi="Arial" w:cs="Arial"/>
          <w:sz w:val="24"/>
          <w:szCs w:val="24"/>
        </w:rPr>
        <w:t xml:space="preserve"> </w:t>
      </w:r>
      <w:r w:rsidR="005C1AC7" w:rsidRPr="000142FF">
        <w:rPr>
          <w:rFonts w:ascii="Arial" w:hAnsi="Arial" w:cs="Arial"/>
          <w:sz w:val="24"/>
          <w:szCs w:val="24"/>
        </w:rPr>
        <w:t>do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Regulaminu. </w:t>
      </w:r>
    </w:p>
    <w:p w14:paraId="51B4F177" w14:textId="32B55DA0" w:rsidR="00465561" w:rsidRPr="000142FF" w:rsidRDefault="00465561" w:rsidP="00022020">
      <w:pPr>
        <w:pStyle w:val="Akapitzlist"/>
        <w:widowControl w:val="0"/>
        <w:numPr>
          <w:ilvl w:val="0"/>
          <w:numId w:val="7"/>
        </w:numPr>
        <w:spacing w:after="0"/>
        <w:ind w:left="352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Podczas wypełniania wniosku należy zachować spójność informacji przedstawianych we wszystkich jego częściach.</w:t>
      </w:r>
    </w:p>
    <w:p w14:paraId="1D2BAFCC" w14:textId="5B1DF361" w:rsidR="0080698D" w:rsidRPr="000142FF" w:rsidRDefault="00327FE9" w:rsidP="00A6047B">
      <w:pPr>
        <w:pStyle w:val="Akapitzlist"/>
        <w:widowControl w:val="0"/>
        <w:spacing w:after="0"/>
        <w:ind w:left="352"/>
        <w:contextualSpacing w:val="0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Aby móc korzystać z </w:t>
      </w:r>
      <w:r w:rsidR="006366AC" w:rsidRPr="000142FF">
        <w:rPr>
          <w:rFonts w:ascii="Arial" w:hAnsi="Arial" w:cs="Arial"/>
          <w:sz w:val="24"/>
          <w:szCs w:val="24"/>
        </w:rPr>
        <w:t>aplikacji</w:t>
      </w:r>
      <w:r w:rsidR="00811589" w:rsidRPr="000142FF">
        <w:rPr>
          <w:rFonts w:ascii="Arial" w:hAnsi="Arial" w:cs="Arial"/>
          <w:sz w:val="24"/>
          <w:szCs w:val="24"/>
        </w:rPr>
        <w:t xml:space="preserve"> </w:t>
      </w:r>
      <w:r w:rsidR="005C1AC7" w:rsidRPr="000142FF">
        <w:rPr>
          <w:rFonts w:ascii="Arial" w:hAnsi="Arial" w:cs="Arial"/>
          <w:b/>
          <w:sz w:val="24"/>
          <w:szCs w:val="24"/>
        </w:rPr>
        <w:t>SOWA EFS</w:t>
      </w:r>
      <w:r w:rsidR="00DA368D" w:rsidRPr="000142FF">
        <w:rPr>
          <w:rFonts w:ascii="Arial" w:hAnsi="Arial" w:cs="Arial"/>
          <w:sz w:val="24"/>
          <w:szCs w:val="24"/>
        </w:rPr>
        <w:t xml:space="preserve">  </w:t>
      </w:r>
      <w:r w:rsidRPr="000142FF">
        <w:rPr>
          <w:rFonts w:ascii="Arial" w:hAnsi="Arial" w:cs="Arial"/>
          <w:sz w:val="24"/>
          <w:szCs w:val="24"/>
        </w:rPr>
        <w:t xml:space="preserve">należy założyć konto </w:t>
      </w:r>
      <w:r w:rsidR="00B83D73" w:rsidRPr="000142FF">
        <w:rPr>
          <w:rFonts w:ascii="Arial" w:hAnsi="Arial" w:cs="Arial"/>
          <w:sz w:val="24"/>
          <w:szCs w:val="24"/>
        </w:rPr>
        <w:t xml:space="preserve">i zarejestrować organizację </w:t>
      </w:r>
      <w:r w:rsidRPr="000142FF">
        <w:rPr>
          <w:rFonts w:ascii="Arial" w:hAnsi="Arial" w:cs="Arial"/>
          <w:sz w:val="24"/>
          <w:szCs w:val="24"/>
        </w:rPr>
        <w:t xml:space="preserve">wnioskodawcy </w:t>
      </w:r>
      <w:r w:rsidR="00B83D73" w:rsidRPr="000142FF">
        <w:rPr>
          <w:rFonts w:ascii="Arial" w:hAnsi="Arial" w:cs="Arial"/>
          <w:sz w:val="24"/>
          <w:szCs w:val="24"/>
        </w:rPr>
        <w:t>(o ile nie została wcześniej zarejestrowana)</w:t>
      </w:r>
      <w:r w:rsidRPr="000142FF">
        <w:rPr>
          <w:rFonts w:ascii="Arial" w:hAnsi="Arial" w:cs="Arial"/>
          <w:sz w:val="24"/>
          <w:szCs w:val="24"/>
        </w:rPr>
        <w:t xml:space="preserve"> zgodnie z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Instrukcją </w:t>
      </w:r>
      <w:r w:rsidR="00B94CA9" w:rsidRPr="000142FF">
        <w:rPr>
          <w:rFonts w:ascii="Arial" w:hAnsi="Arial" w:cs="Arial"/>
          <w:sz w:val="24"/>
          <w:szCs w:val="24"/>
        </w:rPr>
        <w:t>U</w:t>
      </w:r>
      <w:r w:rsidR="001E0E1E" w:rsidRPr="000142FF">
        <w:rPr>
          <w:rFonts w:ascii="Arial" w:hAnsi="Arial" w:cs="Arial"/>
          <w:sz w:val="24"/>
          <w:szCs w:val="24"/>
        </w:rPr>
        <w:t xml:space="preserve">żytkownika </w:t>
      </w:r>
      <w:r w:rsidR="00B94CA9" w:rsidRPr="000142FF">
        <w:rPr>
          <w:rFonts w:ascii="Arial" w:hAnsi="Arial" w:cs="Arial"/>
          <w:sz w:val="24"/>
          <w:szCs w:val="24"/>
        </w:rPr>
        <w:t>S</w:t>
      </w:r>
      <w:r w:rsidR="001E0E1E" w:rsidRPr="000142FF">
        <w:rPr>
          <w:rFonts w:ascii="Arial" w:hAnsi="Arial" w:cs="Arial"/>
          <w:sz w:val="24"/>
          <w:szCs w:val="24"/>
        </w:rPr>
        <w:t xml:space="preserve">ystemu </w:t>
      </w:r>
      <w:r w:rsidR="00B94CA9" w:rsidRPr="000142FF">
        <w:rPr>
          <w:rFonts w:ascii="Arial" w:hAnsi="Arial" w:cs="Arial"/>
          <w:sz w:val="24"/>
          <w:szCs w:val="24"/>
        </w:rPr>
        <w:t>O</w:t>
      </w:r>
      <w:r w:rsidR="001E0E1E" w:rsidRPr="000142FF">
        <w:rPr>
          <w:rFonts w:ascii="Arial" w:hAnsi="Arial" w:cs="Arial"/>
          <w:sz w:val="24"/>
          <w:szCs w:val="24"/>
        </w:rPr>
        <w:t xml:space="preserve">bsługi </w:t>
      </w:r>
      <w:r w:rsidR="00B94CA9" w:rsidRPr="000142FF">
        <w:rPr>
          <w:rFonts w:ascii="Arial" w:hAnsi="Arial" w:cs="Arial"/>
          <w:sz w:val="24"/>
          <w:szCs w:val="24"/>
        </w:rPr>
        <w:t>W</w:t>
      </w:r>
      <w:r w:rsidR="001E0E1E" w:rsidRPr="000142FF">
        <w:rPr>
          <w:rFonts w:ascii="Arial" w:hAnsi="Arial" w:cs="Arial"/>
          <w:sz w:val="24"/>
          <w:szCs w:val="24"/>
        </w:rPr>
        <w:t xml:space="preserve">niosków </w:t>
      </w:r>
      <w:r w:rsidR="00B94CA9" w:rsidRPr="000142FF">
        <w:rPr>
          <w:rFonts w:ascii="Arial" w:hAnsi="Arial" w:cs="Arial"/>
          <w:sz w:val="24"/>
          <w:szCs w:val="24"/>
        </w:rPr>
        <w:t>A</w:t>
      </w:r>
      <w:r w:rsidR="001E0E1E" w:rsidRPr="000142FF">
        <w:rPr>
          <w:rFonts w:ascii="Arial" w:hAnsi="Arial" w:cs="Arial"/>
          <w:sz w:val="24"/>
          <w:szCs w:val="24"/>
        </w:rPr>
        <w:t xml:space="preserve">plikacyjnych Europejskiego Funduszu Społecznego (SOWA EFS) dla wnioskodawców/beneficjentów. </w:t>
      </w:r>
      <w:r w:rsidR="006D53D5" w:rsidRPr="000142FF">
        <w:rPr>
          <w:rFonts w:ascii="Arial" w:hAnsi="Arial" w:cs="Arial"/>
          <w:sz w:val="24"/>
          <w:szCs w:val="24"/>
        </w:rPr>
        <w:t>K</w:t>
      </w:r>
      <w:r w:rsidRPr="000142FF">
        <w:rPr>
          <w:rFonts w:ascii="Arial" w:hAnsi="Arial" w:cs="Arial"/>
          <w:sz w:val="24"/>
          <w:szCs w:val="24"/>
        </w:rPr>
        <w:t xml:space="preserve">onto wnioskodawcy będzie wykorzystywane </w:t>
      </w:r>
      <w:r w:rsidRPr="000142FF">
        <w:rPr>
          <w:rFonts w:ascii="Arial" w:hAnsi="Arial" w:cs="Arial"/>
          <w:sz w:val="24"/>
          <w:szCs w:val="24"/>
        </w:rPr>
        <w:lastRenderedPageBreak/>
        <w:t xml:space="preserve">podczas całego </w:t>
      </w:r>
      <w:r w:rsidR="0008422F" w:rsidRPr="000142FF">
        <w:rPr>
          <w:rFonts w:ascii="Arial" w:hAnsi="Arial" w:cs="Arial"/>
          <w:sz w:val="24"/>
          <w:szCs w:val="24"/>
        </w:rPr>
        <w:t>postępowania</w:t>
      </w:r>
      <w:r w:rsidRPr="000142FF">
        <w:rPr>
          <w:rFonts w:ascii="Arial" w:hAnsi="Arial" w:cs="Arial"/>
          <w:sz w:val="24"/>
          <w:szCs w:val="24"/>
        </w:rPr>
        <w:t xml:space="preserve"> wyboru projekt</w:t>
      </w:r>
      <w:r w:rsidR="00E622C8" w:rsidRPr="000142FF">
        <w:rPr>
          <w:rFonts w:ascii="Arial" w:hAnsi="Arial" w:cs="Arial"/>
          <w:sz w:val="24"/>
          <w:szCs w:val="24"/>
        </w:rPr>
        <w:t>u.</w:t>
      </w:r>
    </w:p>
    <w:p w14:paraId="79379F35" w14:textId="79A2474C" w:rsidR="00327FE9" w:rsidRPr="000142FF" w:rsidRDefault="00327FE9" w:rsidP="00022020">
      <w:pPr>
        <w:pStyle w:val="Akapitzlist"/>
        <w:numPr>
          <w:ilvl w:val="0"/>
          <w:numId w:val="7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Po założeniu konta, wnioskodawca może przystąpić do wypełniania wniosku o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dofinansowanie zgodnie z </w:t>
      </w:r>
      <w:r w:rsidRPr="00D06FBF">
        <w:rPr>
          <w:rFonts w:ascii="Arial" w:hAnsi="Arial" w:cs="Arial"/>
          <w:iCs/>
          <w:sz w:val="24"/>
          <w:szCs w:val="24"/>
        </w:rPr>
        <w:t>Instrukcją wypełniania wniosku o dofinansowanie projektu</w:t>
      </w:r>
      <w:r w:rsidR="00580A2F" w:rsidRPr="000142FF">
        <w:rPr>
          <w:rFonts w:ascii="Arial" w:hAnsi="Arial" w:cs="Arial"/>
          <w:i/>
          <w:sz w:val="24"/>
          <w:szCs w:val="24"/>
        </w:rPr>
        <w:t>.</w:t>
      </w:r>
      <w:r w:rsidRPr="000142FF">
        <w:rPr>
          <w:rFonts w:ascii="Arial" w:hAnsi="Arial" w:cs="Arial"/>
          <w:sz w:val="24"/>
          <w:szCs w:val="24"/>
        </w:rPr>
        <w:t xml:space="preserve"> </w:t>
      </w:r>
    </w:p>
    <w:p w14:paraId="45D77ACB" w14:textId="77777777" w:rsidR="004F13C6" w:rsidRPr="000142FF" w:rsidRDefault="004F13C6" w:rsidP="00022020">
      <w:pPr>
        <w:numPr>
          <w:ilvl w:val="0"/>
          <w:numId w:val="7"/>
        </w:numPr>
        <w:spacing w:after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Do momentu wysłania wniosku o dofinansowanie do instytucji, wnioskodawca może usunąć wniosek z aplikacji.</w:t>
      </w:r>
    </w:p>
    <w:p w14:paraId="768EA6DE" w14:textId="503DF25D" w:rsidR="004F13C6" w:rsidRPr="000142FF" w:rsidRDefault="004F13C6" w:rsidP="00022020">
      <w:pPr>
        <w:numPr>
          <w:ilvl w:val="0"/>
          <w:numId w:val="7"/>
        </w:numPr>
        <w:tabs>
          <w:tab w:val="left" w:pos="1568"/>
        </w:tabs>
        <w:spacing w:after="0"/>
        <w:rPr>
          <w:rFonts w:ascii="Arial" w:hAnsi="Arial" w:cs="Arial"/>
          <w:spacing w:val="-4"/>
          <w:sz w:val="24"/>
          <w:szCs w:val="24"/>
        </w:rPr>
      </w:pPr>
      <w:r w:rsidRPr="000142FF">
        <w:rPr>
          <w:rFonts w:ascii="Arial" w:hAnsi="Arial" w:cs="Arial"/>
          <w:spacing w:val="-4"/>
          <w:sz w:val="24"/>
          <w:szCs w:val="24"/>
        </w:rPr>
        <w:t>W przypadku, gdy wnioskodawca zamierza zrezygnować ze złożenia wniosku już po</w:t>
      </w:r>
      <w:r w:rsidR="0000057E">
        <w:rPr>
          <w:rFonts w:ascii="Arial" w:hAnsi="Arial" w:cs="Arial"/>
          <w:spacing w:val="-4"/>
          <w:sz w:val="24"/>
          <w:szCs w:val="24"/>
        </w:rPr>
        <w:t> </w:t>
      </w:r>
      <w:r w:rsidRPr="000142FF">
        <w:rPr>
          <w:rFonts w:ascii="Arial" w:hAnsi="Arial" w:cs="Arial"/>
          <w:spacing w:val="-4"/>
          <w:sz w:val="24"/>
          <w:szCs w:val="24"/>
        </w:rPr>
        <w:t xml:space="preserve">przesłaniu go do </w:t>
      </w:r>
      <w:r w:rsidR="006138F9">
        <w:rPr>
          <w:rFonts w:ascii="Arial" w:hAnsi="Arial" w:cs="Arial"/>
          <w:spacing w:val="-4"/>
          <w:sz w:val="24"/>
          <w:szCs w:val="24"/>
        </w:rPr>
        <w:t>ION</w:t>
      </w:r>
      <w:r w:rsidRPr="000142FF">
        <w:rPr>
          <w:rFonts w:ascii="Arial" w:hAnsi="Arial" w:cs="Arial"/>
          <w:spacing w:val="-4"/>
          <w:sz w:val="24"/>
          <w:szCs w:val="24"/>
        </w:rPr>
        <w:t xml:space="preserve">, może go anulować w aplikacji </w:t>
      </w:r>
      <w:r w:rsidRPr="000142FF">
        <w:rPr>
          <w:rFonts w:ascii="Arial" w:hAnsi="Arial" w:cs="Arial"/>
          <w:b/>
          <w:spacing w:val="-4"/>
          <w:sz w:val="24"/>
          <w:szCs w:val="24"/>
        </w:rPr>
        <w:t>SOWA EFS</w:t>
      </w:r>
      <w:r w:rsidRPr="000142FF">
        <w:rPr>
          <w:rFonts w:ascii="Arial" w:hAnsi="Arial" w:cs="Arial"/>
          <w:spacing w:val="-4"/>
          <w:sz w:val="24"/>
          <w:szCs w:val="24"/>
        </w:rPr>
        <w:t>. Anulowanie wniosku skutkuje tym, że nie będzie podlegał on weryfikacji i jest równoznaczne z</w:t>
      </w:r>
      <w:r w:rsidR="0000057E">
        <w:rPr>
          <w:rFonts w:ascii="Arial" w:hAnsi="Arial" w:cs="Arial"/>
          <w:spacing w:val="-4"/>
          <w:sz w:val="24"/>
          <w:szCs w:val="24"/>
        </w:rPr>
        <w:t> </w:t>
      </w:r>
      <w:r w:rsidRPr="000142FF">
        <w:rPr>
          <w:rFonts w:ascii="Arial" w:hAnsi="Arial" w:cs="Arial"/>
          <w:spacing w:val="-4"/>
          <w:sz w:val="24"/>
          <w:szCs w:val="24"/>
        </w:rPr>
        <w:t xml:space="preserve">rezygnacją </w:t>
      </w:r>
      <w:r w:rsidR="00B57FF9">
        <w:rPr>
          <w:rFonts w:ascii="Arial" w:hAnsi="Arial" w:cs="Arial"/>
          <w:spacing w:val="-4"/>
          <w:sz w:val="24"/>
          <w:szCs w:val="24"/>
        </w:rPr>
        <w:t xml:space="preserve">z </w:t>
      </w:r>
      <w:r w:rsidRPr="000142FF">
        <w:rPr>
          <w:rFonts w:ascii="Arial" w:hAnsi="Arial" w:cs="Arial"/>
          <w:spacing w:val="-4"/>
          <w:sz w:val="24"/>
          <w:szCs w:val="24"/>
        </w:rPr>
        <w:t>ubiegania się o dofinansowanie tego projektu. Anulować wniosek można w każdej fazie naboru, do momentu podpisania umowy o dofinansowanie z</w:t>
      </w:r>
      <w:r w:rsidR="0000057E">
        <w:rPr>
          <w:rFonts w:ascii="Arial" w:hAnsi="Arial" w:cs="Arial"/>
          <w:spacing w:val="-4"/>
          <w:sz w:val="24"/>
          <w:szCs w:val="24"/>
        </w:rPr>
        <w:t> </w:t>
      </w:r>
      <w:r w:rsidR="006138F9">
        <w:rPr>
          <w:rFonts w:ascii="Arial" w:hAnsi="Arial" w:cs="Arial"/>
          <w:spacing w:val="-4"/>
          <w:sz w:val="24"/>
          <w:szCs w:val="24"/>
        </w:rPr>
        <w:t>ION</w:t>
      </w:r>
      <w:r w:rsidRPr="000142FF">
        <w:rPr>
          <w:rFonts w:ascii="Arial" w:hAnsi="Arial" w:cs="Arial"/>
          <w:spacing w:val="-4"/>
          <w:sz w:val="24"/>
          <w:szCs w:val="24"/>
        </w:rPr>
        <w:t xml:space="preserve">. </w:t>
      </w:r>
    </w:p>
    <w:p w14:paraId="59A48CC8" w14:textId="77777777" w:rsidR="004F13C6" w:rsidRPr="000142FF" w:rsidRDefault="004F13C6" w:rsidP="00022020">
      <w:pPr>
        <w:pStyle w:val="Akapitzlist"/>
        <w:numPr>
          <w:ilvl w:val="0"/>
          <w:numId w:val="7"/>
        </w:numPr>
        <w:tabs>
          <w:tab w:val="left" w:pos="1568"/>
        </w:tabs>
        <w:spacing w:after="0"/>
        <w:contextualSpacing w:val="0"/>
        <w:rPr>
          <w:rFonts w:ascii="Arial" w:hAnsi="Arial" w:cs="Arial"/>
          <w:spacing w:val="-4"/>
          <w:sz w:val="24"/>
          <w:szCs w:val="24"/>
        </w:rPr>
      </w:pPr>
      <w:r w:rsidRPr="000142FF">
        <w:rPr>
          <w:rFonts w:ascii="Arial" w:hAnsi="Arial" w:cs="Arial"/>
          <w:spacing w:val="-4"/>
          <w:sz w:val="24"/>
          <w:szCs w:val="24"/>
        </w:rPr>
        <w:t xml:space="preserve">Po upływie terminu naboru wniosków o dofinansowanie, w aplikacji </w:t>
      </w:r>
      <w:r w:rsidRPr="000142FF">
        <w:rPr>
          <w:rFonts w:ascii="Arial" w:hAnsi="Arial" w:cs="Arial"/>
          <w:b/>
          <w:sz w:val="24"/>
          <w:szCs w:val="24"/>
        </w:rPr>
        <w:t>SOWA EFS</w:t>
      </w:r>
      <w:r w:rsidRPr="000142FF">
        <w:rPr>
          <w:rFonts w:ascii="Arial" w:hAnsi="Arial" w:cs="Arial"/>
          <w:spacing w:val="-4"/>
          <w:sz w:val="24"/>
          <w:szCs w:val="24"/>
        </w:rPr>
        <w:t xml:space="preserve">  nabór zostanie automatycznie zamknięty, co oznacza, że od tego momentu nie ma już możliwości złożenia wniosku w tym naborze.</w:t>
      </w:r>
    </w:p>
    <w:p w14:paraId="18B9B17F" w14:textId="63F61DE1" w:rsidR="004F13C6" w:rsidRPr="000142FF" w:rsidRDefault="004F13C6" w:rsidP="00022020">
      <w:pPr>
        <w:numPr>
          <w:ilvl w:val="0"/>
          <w:numId w:val="7"/>
        </w:numPr>
        <w:tabs>
          <w:tab w:val="left" w:pos="1568"/>
        </w:tabs>
        <w:spacing w:after="0"/>
        <w:rPr>
          <w:rFonts w:ascii="Arial" w:hAnsi="Arial" w:cs="Arial"/>
          <w:spacing w:val="-4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Komunikacja pomiędzy </w:t>
      </w:r>
      <w:r w:rsidR="006138F9">
        <w:rPr>
          <w:rFonts w:ascii="Arial" w:hAnsi="Arial" w:cs="Arial"/>
          <w:sz w:val="24"/>
          <w:szCs w:val="24"/>
        </w:rPr>
        <w:t>ION</w:t>
      </w:r>
      <w:r w:rsidRPr="000142FF">
        <w:rPr>
          <w:rFonts w:ascii="Arial" w:hAnsi="Arial" w:cs="Arial"/>
          <w:sz w:val="24"/>
          <w:szCs w:val="24"/>
        </w:rPr>
        <w:t xml:space="preserve"> a wnioskodawcą prowadzona jest w module Korespondencja SOWA EFS. </w:t>
      </w:r>
    </w:p>
    <w:p w14:paraId="26DB0AA3" w14:textId="1892F967" w:rsidR="004F13C6" w:rsidRPr="000142FF" w:rsidRDefault="00C47ECC" w:rsidP="00022020">
      <w:pPr>
        <w:pStyle w:val="Akapitzlist"/>
        <w:numPr>
          <w:ilvl w:val="0"/>
          <w:numId w:val="7"/>
        </w:numPr>
        <w:tabs>
          <w:tab w:val="left" w:pos="1568"/>
        </w:tabs>
        <w:spacing w:after="0"/>
        <w:contextualSpacing w:val="0"/>
        <w:rPr>
          <w:rFonts w:ascii="Arial" w:hAnsi="Arial" w:cs="Arial"/>
          <w:spacing w:val="-4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4F13C6" w:rsidRPr="000142FF">
        <w:rPr>
          <w:rFonts w:ascii="Arial" w:hAnsi="Arial" w:cs="Arial"/>
          <w:bCs/>
          <w:sz w:val="24"/>
          <w:szCs w:val="24"/>
        </w:rPr>
        <w:t xml:space="preserve">Wnioskodawca ma obowiązek zawiadomić </w:t>
      </w:r>
      <w:r w:rsidR="006138F9">
        <w:rPr>
          <w:rFonts w:ascii="Arial" w:hAnsi="Arial" w:cs="Arial"/>
          <w:bCs/>
          <w:sz w:val="24"/>
          <w:szCs w:val="24"/>
        </w:rPr>
        <w:t>ION</w:t>
      </w:r>
      <w:r w:rsidR="004F13C6" w:rsidRPr="000142FF">
        <w:rPr>
          <w:rFonts w:ascii="Arial" w:hAnsi="Arial" w:cs="Arial"/>
          <w:bCs/>
          <w:sz w:val="24"/>
          <w:szCs w:val="24"/>
        </w:rPr>
        <w:t xml:space="preserve"> o każdej zmianie swojego adresu, w tym adresu elektronicznego. W razie zaniedbania w/w obowiązku doręczenie pisma/wiadomości pod dotychczasowym adresem ma skutek prawny. </w:t>
      </w:r>
    </w:p>
    <w:p w14:paraId="3C33DD37" w14:textId="5976B0C5" w:rsidR="004F13C6" w:rsidRPr="000142FF" w:rsidRDefault="00C47ECC" w:rsidP="00022020">
      <w:pPr>
        <w:pStyle w:val="Akapitzlist"/>
        <w:numPr>
          <w:ilvl w:val="0"/>
          <w:numId w:val="7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4F13C6" w:rsidRPr="000142FF">
        <w:rPr>
          <w:rFonts w:ascii="Arial" w:hAnsi="Arial" w:cs="Arial"/>
          <w:sz w:val="24"/>
          <w:szCs w:val="24"/>
        </w:rPr>
        <w:t>Terminy określone w korespondencji doręczanej w module Korespondencja w</w:t>
      </w:r>
      <w:r w:rsidR="0000057E">
        <w:rPr>
          <w:rFonts w:ascii="Arial" w:hAnsi="Arial" w:cs="Arial"/>
          <w:sz w:val="24"/>
          <w:szCs w:val="24"/>
        </w:rPr>
        <w:t> </w:t>
      </w:r>
      <w:r w:rsidR="004F13C6" w:rsidRPr="000142FF">
        <w:rPr>
          <w:rFonts w:ascii="Arial" w:hAnsi="Arial" w:cs="Arial"/>
          <w:sz w:val="24"/>
          <w:szCs w:val="24"/>
        </w:rPr>
        <w:t>SOWA EFS liczone są od dnia następującego po dniu jej wysłania.</w:t>
      </w:r>
    </w:p>
    <w:p w14:paraId="2CBA6431" w14:textId="396852EE" w:rsidR="004F13C6" w:rsidRPr="000142FF" w:rsidRDefault="00C47ECC" w:rsidP="00022020">
      <w:pPr>
        <w:pStyle w:val="Akapitzlist"/>
        <w:numPr>
          <w:ilvl w:val="0"/>
          <w:numId w:val="7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4F13C6" w:rsidRPr="000142FF">
        <w:rPr>
          <w:rFonts w:ascii="Arial" w:hAnsi="Arial" w:cs="Arial"/>
          <w:sz w:val="24"/>
          <w:szCs w:val="24"/>
        </w:rPr>
        <w:t>W przypadku korespondencji składanej przez wnioskodawcę za pośrednictwem modułu Korespondencja w SOWA EFS za datę skutecznego złożenia uznaje się datę jej wpływu do ION w module Korespondencja w SOWA EFS.</w:t>
      </w:r>
    </w:p>
    <w:p w14:paraId="05A28425" w14:textId="7242345F" w:rsidR="004F13C6" w:rsidRPr="000142FF" w:rsidRDefault="00C47ECC" w:rsidP="00022020">
      <w:pPr>
        <w:pStyle w:val="Akapitzlist"/>
        <w:numPr>
          <w:ilvl w:val="0"/>
          <w:numId w:val="7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4F13C6" w:rsidRPr="000142FF">
        <w:rPr>
          <w:rFonts w:ascii="Arial" w:hAnsi="Arial" w:cs="Arial"/>
          <w:bCs/>
          <w:sz w:val="24"/>
          <w:szCs w:val="24"/>
        </w:rPr>
        <w:t xml:space="preserve">W sytuacji niezachowania wskazanej formy komunikacji, </w:t>
      </w:r>
      <w:r w:rsidR="00355DFD">
        <w:rPr>
          <w:rFonts w:ascii="Arial" w:hAnsi="Arial" w:cs="Arial"/>
          <w:bCs/>
          <w:sz w:val="24"/>
          <w:szCs w:val="24"/>
        </w:rPr>
        <w:t xml:space="preserve">ION </w:t>
      </w:r>
      <w:r w:rsidR="004F13C6" w:rsidRPr="000142FF">
        <w:rPr>
          <w:rFonts w:ascii="Arial" w:hAnsi="Arial" w:cs="Arial"/>
          <w:bCs/>
          <w:sz w:val="24"/>
          <w:szCs w:val="24"/>
        </w:rPr>
        <w:t xml:space="preserve">nie będzie brała pod uwagę wyjaśnień, uzupełnień, poprawek przekazanych w inny sposób. </w:t>
      </w:r>
    </w:p>
    <w:p w14:paraId="46B438D6" w14:textId="70E01E63" w:rsidR="004F13C6" w:rsidRPr="000142FF" w:rsidRDefault="00C47ECC" w:rsidP="00022020">
      <w:pPr>
        <w:pStyle w:val="Akapitzlist"/>
        <w:numPr>
          <w:ilvl w:val="0"/>
          <w:numId w:val="7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4F13C6" w:rsidRPr="000142FF">
        <w:rPr>
          <w:rFonts w:ascii="Arial" w:hAnsi="Arial" w:cs="Arial"/>
          <w:sz w:val="24"/>
          <w:szCs w:val="24"/>
        </w:rPr>
        <w:t xml:space="preserve">Zidentyfikowane błędy związane z funkcjonowaniem aplikacji </w:t>
      </w:r>
      <w:r w:rsidR="004F13C6" w:rsidRPr="000142FF">
        <w:rPr>
          <w:rFonts w:ascii="Arial" w:hAnsi="Arial" w:cs="Arial"/>
          <w:spacing w:val="-4"/>
          <w:sz w:val="24"/>
          <w:szCs w:val="24"/>
        </w:rPr>
        <w:t>SOWA EFS</w:t>
      </w:r>
      <w:r w:rsidR="004F13C6" w:rsidRPr="000142FF">
        <w:rPr>
          <w:rFonts w:ascii="Arial" w:hAnsi="Arial" w:cs="Arial"/>
          <w:sz w:val="24"/>
          <w:szCs w:val="24"/>
        </w:rPr>
        <w:t xml:space="preserve">  należy zgłaszać wyłącznie na adres e-mail: </w:t>
      </w:r>
      <w:r w:rsidR="00C63B0B" w:rsidRPr="00660E0F">
        <w:rPr>
          <w:rFonts w:ascii="Arial" w:hAnsi="Arial" w:cs="Arial"/>
          <w:sz w:val="24"/>
          <w:szCs w:val="24"/>
        </w:rPr>
        <w:t>generator.sowa@wup.lodz.pl</w:t>
      </w:r>
      <w:r w:rsidR="00231565" w:rsidRPr="00B57FF9">
        <w:rPr>
          <w:rFonts w:ascii="Arial" w:hAnsi="Arial" w:cs="Arial"/>
          <w:color w:val="0000FF" w:themeColor="hyperlink"/>
          <w:sz w:val="24"/>
          <w:szCs w:val="24"/>
          <w:shd w:val="clear" w:color="auto" w:fill="FFFFFF"/>
        </w:rPr>
        <w:t>.</w:t>
      </w:r>
      <w:r w:rsidR="004F13C6" w:rsidRPr="00C63B0B">
        <w:rPr>
          <w:rFonts w:ascii="Arial" w:hAnsi="Arial" w:cs="Arial"/>
          <w:color w:val="FF0000"/>
          <w:sz w:val="24"/>
          <w:szCs w:val="24"/>
        </w:rPr>
        <w:t xml:space="preserve"> </w:t>
      </w:r>
      <w:r w:rsidR="004F13C6" w:rsidRPr="000142FF">
        <w:rPr>
          <w:rFonts w:ascii="Arial" w:hAnsi="Arial" w:cs="Arial"/>
          <w:sz w:val="24"/>
          <w:szCs w:val="24"/>
        </w:rPr>
        <w:t>W razie wystąpienia długotrwałych problemów technicznych uniemożliwiających składanie wniosków o dofinansowanie za pomocą</w:t>
      </w:r>
      <w:r w:rsidR="004F13C6" w:rsidRPr="000142FF">
        <w:rPr>
          <w:rFonts w:ascii="Arial" w:hAnsi="Arial" w:cs="Arial"/>
          <w:spacing w:val="-4"/>
          <w:sz w:val="24"/>
          <w:szCs w:val="24"/>
        </w:rPr>
        <w:t xml:space="preserve"> aplikacji</w:t>
      </w:r>
      <w:r w:rsidR="004F13C6" w:rsidRPr="000142FF">
        <w:rPr>
          <w:rFonts w:ascii="Arial" w:hAnsi="Arial" w:cs="Arial"/>
          <w:sz w:val="24"/>
          <w:szCs w:val="24"/>
        </w:rPr>
        <w:t xml:space="preserve"> </w:t>
      </w:r>
      <w:r w:rsidR="004F13C6" w:rsidRPr="000142FF">
        <w:rPr>
          <w:rFonts w:ascii="Arial" w:hAnsi="Arial" w:cs="Arial"/>
          <w:spacing w:val="-4"/>
          <w:sz w:val="24"/>
          <w:szCs w:val="24"/>
        </w:rPr>
        <w:t xml:space="preserve">SOWA EFS, </w:t>
      </w:r>
      <w:r w:rsidR="004F13C6" w:rsidRPr="000142FF">
        <w:rPr>
          <w:rFonts w:ascii="Arial" w:hAnsi="Arial" w:cs="Arial"/>
          <w:sz w:val="24"/>
          <w:szCs w:val="24"/>
        </w:rPr>
        <w:t xml:space="preserve">należy stosować się do komunikatów zamieszczanych na stronie internetowej: </w:t>
      </w:r>
      <w:hyperlink r:id="rId18" w:history="1">
        <w:r w:rsidR="006C3CAB">
          <w:rPr>
            <w:rFonts w:ascii="Arial" w:hAnsi="Arial" w:cs="Arial"/>
            <w:color w:val="0000FF" w:themeColor="hyperlink"/>
            <w:sz w:val="24"/>
            <w:szCs w:val="24"/>
            <w:u w:val="single"/>
          </w:rPr>
          <w:t>www.funduszeUE.wup.lodz.pl</w:t>
        </w:r>
      </w:hyperlink>
      <w:r w:rsidR="004F13C6" w:rsidRPr="000142FF">
        <w:rPr>
          <w:rFonts w:ascii="Arial" w:hAnsi="Arial" w:cs="Arial"/>
          <w:sz w:val="24"/>
          <w:szCs w:val="24"/>
        </w:rPr>
        <w:t>.</w:t>
      </w:r>
    </w:p>
    <w:p w14:paraId="0AF548D4" w14:textId="60FAC229" w:rsidR="004F13C6" w:rsidRPr="000142FF" w:rsidRDefault="00C47ECC" w:rsidP="00022020">
      <w:pPr>
        <w:pStyle w:val="Akapitzlist"/>
        <w:numPr>
          <w:ilvl w:val="0"/>
          <w:numId w:val="7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4F13C6" w:rsidRPr="000142FF">
        <w:rPr>
          <w:rFonts w:ascii="Arial" w:hAnsi="Arial" w:cs="Arial"/>
          <w:sz w:val="24"/>
          <w:szCs w:val="24"/>
        </w:rPr>
        <w:t xml:space="preserve">Problemy związane z wadliwym funkcjonowaniem aplikacji </w:t>
      </w:r>
      <w:r w:rsidR="004F13C6" w:rsidRPr="000142FF">
        <w:rPr>
          <w:rFonts w:ascii="Arial" w:hAnsi="Arial" w:cs="Arial"/>
          <w:spacing w:val="-4"/>
          <w:sz w:val="24"/>
          <w:szCs w:val="24"/>
        </w:rPr>
        <w:t>SOWA EFS</w:t>
      </w:r>
      <w:r w:rsidR="00A370A0">
        <w:rPr>
          <w:rFonts w:ascii="Arial" w:hAnsi="Arial" w:cs="Arial"/>
          <w:spacing w:val="-4"/>
          <w:sz w:val="24"/>
          <w:szCs w:val="24"/>
        </w:rPr>
        <w:t>,</w:t>
      </w:r>
      <w:r w:rsidR="004F13C6" w:rsidRPr="000142FF">
        <w:rPr>
          <w:rFonts w:ascii="Arial" w:hAnsi="Arial" w:cs="Arial"/>
          <w:sz w:val="24"/>
          <w:szCs w:val="24"/>
        </w:rPr>
        <w:t xml:space="preserve"> leżące po</w:t>
      </w:r>
      <w:r w:rsidR="0000057E">
        <w:rPr>
          <w:rFonts w:ascii="Arial" w:hAnsi="Arial" w:cs="Arial"/>
          <w:sz w:val="24"/>
          <w:szCs w:val="24"/>
        </w:rPr>
        <w:t> </w:t>
      </w:r>
      <w:r w:rsidR="004F13C6" w:rsidRPr="000142FF">
        <w:rPr>
          <w:rFonts w:ascii="Arial" w:hAnsi="Arial" w:cs="Arial"/>
          <w:sz w:val="24"/>
          <w:szCs w:val="24"/>
        </w:rPr>
        <w:t xml:space="preserve">stronie wnioskodawcy nie będą rozpatrywane przez </w:t>
      </w:r>
      <w:r w:rsidR="00590EA9">
        <w:rPr>
          <w:rFonts w:ascii="Arial" w:hAnsi="Arial" w:cs="Arial"/>
          <w:sz w:val="24"/>
          <w:szCs w:val="24"/>
        </w:rPr>
        <w:t>ION</w:t>
      </w:r>
      <w:r w:rsidR="004F13C6" w:rsidRPr="000142FF">
        <w:rPr>
          <w:rFonts w:ascii="Arial" w:hAnsi="Arial" w:cs="Arial"/>
          <w:sz w:val="24"/>
          <w:szCs w:val="24"/>
        </w:rPr>
        <w:t>.</w:t>
      </w:r>
    </w:p>
    <w:p w14:paraId="0E5CB443" w14:textId="0EF78506" w:rsidR="007238FD" w:rsidRPr="006B3D0F" w:rsidRDefault="00C47ECC" w:rsidP="00022020">
      <w:pPr>
        <w:pStyle w:val="Akapitzlist"/>
        <w:numPr>
          <w:ilvl w:val="0"/>
          <w:numId w:val="7"/>
        </w:numPr>
        <w:spacing w:after="0"/>
        <w:contextualSpacing w:val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244D14" w:rsidRPr="00D06FBF">
        <w:rPr>
          <w:rFonts w:ascii="Arial" w:hAnsi="Arial" w:cs="Arial"/>
          <w:bCs/>
          <w:sz w:val="24"/>
          <w:szCs w:val="24"/>
        </w:rPr>
        <w:t xml:space="preserve">Złożenie wniosku za pośrednictwem </w:t>
      </w:r>
      <w:r w:rsidR="006366AC" w:rsidRPr="00D06FBF">
        <w:rPr>
          <w:rFonts w:ascii="Arial" w:hAnsi="Arial" w:cs="Arial"/>
          <w:bCs/>
          <w:sz w:val="24"/>
          <w:szCs w:val="24"/>
        </w:rPr>
        <w:t xml:space="preserve">aplikacji </w:t>
      </w:r>
      <w:r w:rsidR="006D53D5" w:rsidRPr="00D06FBF">
        <w:rPr>
          <w:rFonts w:ascii="Arial" w:hAnsi="Arial" w:cs="Arial"/>
          <w:bCs/>
          <w:sz w:val="24"/>
          <w:szCs w:val="24"/>
        </w:rPr>
        <w:t>SOWA EFS</w:t>
      </w:r>
      <w:r w:rsidR="004E0B46" w:rsidRPr="00D06FBF">
        <w:rPr>
          <w:rFonts w:ascii="Arial" w:hAnsi="Arial" w:cs="Arial"/>
          <w:bCs/>
          <w:sz w:val="24"/>
          <w:szCs w:val="24"/>
        </w:rPr>
        <w:t xml:space="preserve"> </w:t>
      </w:r>
      <w:r w:rsidR="00244D14" w:rsidRPr="00D06FBF">
        <w:rPr>
          <w:rFonts w:ascii="Arial" w:hAnsi="Arial" w:cs="Arial"/>
          <w:bCs/>
          <w:sz w:val="24"/>
          <w:szCs w:val="24"/>
        </w:rPr>
        <w:t>oznacza potwierdzenie</w:t>
      </w:r>
      <w:r w:rsidR="003333A3">
        <w:rPr>
          <w:rFonts w:ascii="Arial" w:hAnsi="Arial" w:cs="Arial"/>
          <w:bCs/>
          <w:sz w:val="24"/>
          <w:szCs w:val="24"/>
        </w:rPr>
        <w:t xml:space="preserve"> zgodności</w:t>
      </w:r>
      <w:r w:rsidR="00EB5226">
        <w:rPr>
          <w:rFonts w:ascii="Arial" w:hAnsi="Arial" w:cs="Arial"/>
          <w:bCs/>
          <w:sz w:val="24"/>
          <w:szCs w:val="24"/>
        </w:rPr>
        <w:t xml:space="preserve"> z </w:t>
      </w:r>
      <w:r w:rsidR="006816F5">
        <w:rPr>
          <w:rFonts w:ascii="Arial" w:hAnsi="Arial" w:cs="Arial"/>
          <w:bCs/>
          <w:sz w:val="24"/>
          <w:szCs w:val="24"/>
        </w:rPr>
        <w:t>prawdą treści zawartej</w:t>
      </w:r>
      <w:r w:rsidR="00E51A99">
        <w:rPr>
          <w:rFonts w:ascii="Arial" w:hAnsi="Arial" w:cs="Arial"/>
          <w:bCs/>
          <w:sz w:val="24"/>
          <w:szCs w:val="24"/>
        </w:rPr>
        <w:t xml:space="preserve"> </w:t>
      </w:r>
      <w:r w:rsidR="004E0B46" w:rsidRPr="00D06FBF">
        <w:rPr>
          <w:rFonts w:ascii="Arial" w:hAnsi="Arial" w:cs="Arial"/>
          <w:bCs/>
          <w:sz w:val="24"/>
          <w:szCs w:val="24"/>
        </w:rPr>
        <w:t xml:space="preserve">w formularzu wniosku, </w:t>
      </w:r>
      <w:r w:rsidR="00244D14" w:rsidRPr="00D06FBF">
        <w:rPr>
          <w:rFonts w:ascii="Arial" w:hAnsi="Arial" w:cs="Arial"/>
          <w:bCs/>
          <w:sz w:val="24"/>
          <w:szCs w:val="24"/>
        </w:rPr>
        <w:t>zarówno ze strony wnioskodawcy</w:t>
      </w:r>
      <w:r w:rsidR="004E0B46" w:rsidRPr="00D06FBF">
        <w:rPr>
          <w:rFonts w:ascii="Arial" w:hAnsi="Arial" w:cs="Arial"/>
          <w:bCs/>
          <w:sz w:val="24"/>
          <w:szCs w:val="24"/>
        </w:rPr>
        <w:t>,</w:t>
      </w:r>
      <w:r w:rsidR="00244D14" w:rsidRPr="00D06FBF">
        <w:rPr>
          <w:rFonts w:ascii="Arial" w:hAnsi="Arial" w:cs="Arial"/>
          <w:bCs/>
          <w:sz w:val="24"/>
          <w:szCs w:val="24"/>
        </w:rPr>
        <w:t xml:space="preserve"> jak i </w:t>
      </w:r>
      <w:r w:rsidR="00B83D73" w:rsidRPr="00D06FBF">
        <w:rPr>
          <w:rFonts w:ascii="Arial" w:hAnsi="Arial" w:cs="Arial"/>
          <w:bCs/>
          <w:sz w:val="24"/>
          <w:szCs w:val="24"/>
        </w:rPr>
        <w:t>realizatoró</w:t>
      </w:r>
      <w:r w:rsidR="0086415E">
        <w:rPr>
          <w:rFonts w:ascii="Arial" w:hAnsi="Arial" w:cs="Arial"/>
          <w:bCs/>
          <w:sz w:val="24"/>
          <w:szCs w:val="24"/>
        </w:rPr>
        <w:t>w.</w:t>
      </w:r>
    </w:p>
    <w:p w14:paraId="500FBB81" w14:textId="77777777" w:rsidR="004344C9" w:rsidRDefault="004344C9" w:rsidP="00506CAF">
      <w:pPr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bookmarkStart w:id="35" w:name="_Toc431974593"/>
    </w:p>
    <w:p w14:paraId="16BCC94C" w14:textId="77777777" w:rsidR="00EF6072" w:rsidRDefault="00EF6072" w:rsidP="00506CAF">
      <w:pPr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63832466" w14:textId="77777777" w:rsidR="00EF6072" w:rsidRDefault="00EF6072" w:rsidP="00506CAF">
      <w:pPr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39185B4F" w14:textId="77777777" w:rsidR="00EF6072" w:rsidRDefault="00EF6072" w:rsidP="00506CAF">
      <w:pPr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7D517C08" w14:textId="35351267" w:rsidR="002E22E9" w:rsidRDefault="002E22E9" w:rsidP="004344C9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>§ 1</w:t>
      </w:r>
      <w:r w:rsidR="00D416CB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6</w:t>
      </w:r>
    </w:p>
    <w:p w14:paraId="17C8D766" w14:textId="44139D67" w:rsidR="00C56328" w:rsidRPr="000142FF" w:rsidRDefault="009C2BA3" w:rsidP="005D143B">
      <w:pPr>
        <w:pStyle w:val="Nagwek1"/>
      </w:pPr>
      <w:bookmarkStart w:id="36" w:name="_Toc146102067"/>
      <w:r w:rsidRPr="000142FF">
        <w:t>Sposób</w:t>
      </w:r>
      <w:r w:rsidR="002E22E9" w:rsidRPr="000142FF">
        <w:t xml:space="preserve"> wyboru projekt</w:t>
      </w:r>
      <w:r w:rsidR="00B47DE1" w:rsidRPr="000142FF">
        <w:t>u</w:t>
      </w:r>
      <w:r w:rsidR="002E22E9" w:rsidRPr="000142FF">
        <w:t xml:space="preserve"> i </w:t>
      </w:r>
      <w:r w:rsidRPr="000142FF">
        <w:t>opis procedury oceny projekt</w:t>
      </w:r>
      <w:r w:rsidR="00CB7C14" w:rsidRPr="000142FF">
        <w:t>u</w:t>
      </w:r>
      <w:bookmarkEnd w:id="36"/>
    </w:p>
    <w:bookmarkEnd w:id="35"/>
    <w:p w14:paraId="3882C2F2" w14:textId="77777777" w:rsidR="00021F28" w:rsidRPr="00021F28" w:rsidRDefault="00021F28" w:rsidP="00022020">
      <w:pPr>
        <w:numPr>
          <w:ilvl w:val="0"/>
          <w:numId w:val="9"/>
        </w:numPr>
        <w:suppressAutoHyphens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021F28">
        <w:rPr>
          <w:rFonts w:ascii="Arial" w:hAnsi="Arial" w:cs="Arial"/>
          <w:sz w:val="24"/>
          <w:szCs w:val="24"/>
        </w:rPr>
        <w:t>Postępowanie w ramach wyboru projektu odbywa się w sposób niekonkurencyjny.</w:t>
      </w:r>
    </w:p>
    <w:p w14:paraId="0B7D8C71" w14:textId="77777777" w:rsidR="00021F28" w:rsidRPr="00021F28" w:rsidRDefault="00021F28" w:rsidP="00022020">
      <w:pPr>
        <w:numPr>
          <w:ilvl w:val="0"/>
          <w:numId w:val="9"/>
        </w:numPr>
        <w:suppressAutoHyphens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021F28">
        <w:rPr>
          <w:rFonts w:ascii="Arial" w:hAnsi="Arial" w:cs="Arial"/>
          <w:sz w:val="24"/>
          <w:szCs w:val="24"/>
        </w:rPr>
        <w:t>Celem naboru jest wybór do dofinansowania projektu spełniającego kryteria wyboru projektów zatwierdzone przez KM FEŁ2027.</w:t>
      </w:r>
    </w:p>
    <w:p w14:paraId="6A818C50" w14:textId="0691AED2" w:rsidR="00021F28" w:rsidRPr="00021F28" w:rsidRDefault="00021F28" w:rsidP="00022020">
      <w:pPr>
        <w:numPr>
          <w:ilvl w:val="0"/>
          <w:numId w:val="9"/>
        </w:numPr>
        <w:suppressAutoHyphens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021F28">
        <w:rPr>
          <w:rFonts w:ascii="Arial" w:hAnsi="Arial" w:cs="Arial"/>
          <w:sz w:val="24"/>
          <w:szCs w:val="24"/>
        </w:rPr>
        <w:t xml:space="preserve">Złożony w naborze wniosek </w:t>
      </w:r>
      <w:r>
        <w:rPr>
          <w:rFonts w:ascii="Arial" w:hAnsi="Arial" w:cs="Arial"/>
          <w:sz w:val="24"/>
          <w:szCs w:val="24"/>
        </w:rPr>
        <w:t>OHP</w:t>
      </w:r>
      <w:r w:rsidRPr="00021F28">
        <w:rPr>
          <w:rFonts w:ascii="Arial" w:hAnsi="Arial" w:cs="Arial"/>
          <w:sz w:val="24"/>
          <w:szCs w:val="24"/>
        </w:rPr>
        <w:t xml:space="preserve"> podlega ocenie przeprowadzonej przez Komisję Oceny Projektów na podstawie kryteriów wyboru projektów, stanowiących załącznik nr </w:t>
      </w:r>
      <w:r w:rsidRPr="00F613DE">
        <w:rPr>
          <w:rFonts w:ascii="Arial" w:hAnsi="Arial" w:cs="Arial"/>
          <w:sz w:val="24"/>
          <w:szCs w:val="24"/>
        </w:rPr>
        <w:t>3 d</w:t>
      </w:r>
      <w:r w:rsidRPr="00021F28">
        <w:rPr>
          <w:rFonts w:ascii="Arial" w:hAnsi="Arial" w:cs="Arial"/>
          <w:sz w:val="24"/>
          <w:szCs w:val="24"/>
        </w:rPr>
        <w:t>o niniejszego Regulaminu.</w:t>
      </w:r>
    </w:p>
    <w:p w14:paraId="06F0BAEC" w14:textId="77777777" w:rsidR="00021F28" w:rsidRPr="00021F28" w:rsidRDefault="00021F28" w:rsidP="00022020">
      <w:pPr>
        <w:numPr>
          <w:ilvl w:val="0"/>
          <w:numId w:val="9"/>
        </w:numPr>
        <w:suppressAutoHyphens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021F28">
        <w:rPr>
          <w:rFonts w:ascii="Arial" w:hAnsi="Arial" w:cs="Arial"/>
          <w:sz w:val="24"/>
          <w:szCs w:val="24"/>
        </w:rPr>
        <w:t>Szczegółowe informacje nt. zapisów, które powinny znaleźć się we wniosku w celu spełnienia kryteriów wyboru projektu znajdują się w Instrukcji wypełniania wniosku.</w:t>
      </w:r>
    </w:p>
    <w:p w14:paraId="5C3FABC0" w14:textId="77777777" w:rsidR="00021F28" w:rsidRPr="00021F28" w:rsidRDefault="00021F28" w:rsidP="00022020">
      <w:pPr>
        <w:numPr>
          <w:ilvl w:val="0"/>
          <w:numId w:val="9"/>
        </w:numPr>
        <w:suppressAutoHyphens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021F28">
        <w:rPr>
          <w:rFonts w:ascii="Arial" w:hAnsi="Arial" w:cs="Arial"/>
          <w:sz w:val="24"/>
          <w:szCs w:val="24"/>
        </w:rPr>
        <w:t xml:space="preserve">Ocena projektu przeprowadzana jest na podstawie informacji przedstawionych we wniosku o dofinansowanie. </w:t>
      </w:r>
    </w:p>
    <w:p w14:paraId="11ACD18D" w14:textId="77777777" w:rsidR="00021F28" w:rsidRPr="00021F28" w:rsidRDefault="00021F28" w:rsidP="00022020">
      <w:pPr>
        <w:numPr>
          <w:ilvl w:val="0"/>
          <w:numId w:val="9"/>
        </w:numPr>
        <w:suppressAutoHyphens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021F28">
        <w:rPr>
          <w:rFonts w:ascii="Arial" w:hAnsi="Arial" w:cs="Arial"/>
          <w:sz w:val="24"/>
          <w:szCs w:val="24"/>
        </w:rPr>
        <w:t xml:space="preserve">Ocena spełniania kryteriów wyboru projektów dokonywana jest przez KOP, powołaną przez ION. W skład KOP wchodzą pracownicy ION. Informacja o składzie KOP zostanie zamieszczona na stronie internetowej www.funduszeUE.wup.lodz.pl  oraz na portalu www.funduszeeuropejskie.gov.pl po rozstrzygnięciu naboru. </w:t>
      </w:r>
    </w:p>
    <w:p w14:paraId="67AB2B69" w14:textId="6B1A4211" w:rsidR="00803FC2" w:rsidRDefault="00021F28" w:rsidP="00022020">
      <w:pPr>
        <w:numPr>
          <w:ilvl w:val="0"/>
          <w:numId w:val="9"/>
        </w:numPr>
        <w:suppressAutoHyphens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021F28">
        <w:rPr>
          <w:rFonts w:ascii="Arial" w:hAnsi="Arial" w:cs="Arial"/>
          <w:sz w:val="24"/>
          <w:szCs w:val="24"/>
        </w:rPr>
        <w:t>Ocenie podlega wniosek o dofinansowanie, o ile nie został wycofany przez wnioskodawcę.</w:t>
      </w:r>
    </w:p>
    <w:p w14:paraId="6965761E" w14:textId="022FDBF8" w:rsidR="00C63B3F" w:rsidRPr="00577530" w:rsidRDefault="00C63B3F" w:rsidP="00022020">
      <w:pPr>
        <w:numPr>
          <w:ilvl w:val="0"/>
          <w:numId w:val="9"/>
        </w:numPr>
        <w:suppressAutoHyphens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C63B3F">
        <w:rPr>
          <w:rFonts w:ascii="Arial" w:hAnsi="Arial" w:cs="Arial"/>
          <w:sz w:val="24"/>
          <w:szCs w:val="24"/>
        </w:rPr>
        <w:t>Jeśli członek KOP oceniający projekt znajdzie we wniosku oczywistą omyłkę pisarską lub rachunkową może ją skorygować w aplikacji SOWA EFS informując o tym wnioskodawcę lub wezwać wnioskodawcę do jej poprawy.</w:t>
      </w:r>
    </w:p>
    <w:p w14:paraId="232FD9E9" w14:textId="1FF84361" w:rsidR="00644061" w:rsidRDefault="00C47ECC" w:rsidP="00A6047B">
      <w:pPr>
        <w:tabs>
          <w:tab w:val="left" w:pos="3969"/>
          <w:tab w:val="left" w:pos="4253"/>
        </w:tabs>
        <w:spacing w:after="0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 </w:t>
      </w:r>
    </w:p>
    <w:p w14:paraId="15CCDF90" w14:textId="77777777" w:rsidR="000A4698" w:rsidRDefault="000A4698" w:rsidP="00A6047B">
      <w:pPr>
        <w:tabs>
          <w:tab w:val="left" w:pos="3969"/>
          <w:tab w:val="left" w:pos="4253"/>
        </w:tabs>
        <w:spacing w:after="0"/>
        <w:rPr>
          <w:rFonts w:ascii="Arial" w:hAnsi="Arial" w:cs="Arial"/>
          <w:b/>
          <w:color w:val="365F91" w:themeColor="accent1" w:themeShade="BF"/>
          <w:sz w:val="24"/>
          <w:szCs w:val="24"/>
        </w:rPr>
      </w:pPr>
    </w:p>
    <w:p w14:paraId="1161EA26" w14:textId="77A0E5DA" w:rsidR="00287A1A" w:rsidRDefault="00287A1A" w:rsidP="004344C9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  <w:r w:rsidR="00D416CB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7</w:t>
      </w:r>
    </w:p>
    <w:p w14:paraId="0289E039" w14:textId="5B3C0E53" w:rsidR="00C47ECC" w:rsidRPr="00C47ECC" w:rsidRDefault="005F257D" w:rsidP="00C47ECC">
      <w:pPr>
        <w:pStyle w:val="Nagwek1"/>
        <w:rPr>
          <w:i/>
        </w:rPr>
      </w:pPr>
      <w:bookmarkStart w:id="37" w:name="_Toc146102068"/>
      <w:r w:rsidRPr="000142FF">
        <w:t>Ocena formalna projekt</w:t>
      </w:r>
      <w:r w:rsidR="00B47DE1" w:rsidRPr="000142FF">
        <w:t>u</w:t>
      </w:r>
      <w:r w:rsidR="000A0C86" w:rsidRPr="000142FF">
        <w:t xml:space="preserve"> </w:t>
      </w:r>
      <w:r w:rsidR="00BE1D28" w:rsidRPr="000142FF">
        <w:t>(dotyczy wyłącznie projektów finansowanych z EFRR)</w:t>
      </w:r>
      <w:bookmarkEnd w:id="37"/>
    </w:p>
    <w:p w14:paraId="75A9E351" w14:textId="170DABF0" w:rsidR="00E14A0F" w:rsidRDefault="006E76CF" w:rsidP="000826A2">
      <w:pPr>
        <w:pStyle w:val="Akapitzlist"/>
        <w:widowControl w:val="0"/>
        <w:spacing w:after="0"/>
        <w:ind w:left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Nie dotyczy niniejszego naboru.</w:t>
      </w:r>
    </w:p>
    <w:p w14:paraId="11FA96D3" w14:textId="77777777" w:rsidR="000A4698" w:rsidRDefault="000A4698" w:rsidP="004344C9">
      <w:pPr>
        <w:widowControl w:val="0"/>
        <w:spacing w:after="0"/>
        <w:rPr>
          <w:rFonts w:ascii="Arial" w:hAnsi="Arial" w:cs="Arial"/>
          <w:sz w:val="24"/>
          <w:szCs w:val="24"/>
        </w:rPr>
      </w:pPr>
    </w:p>
    <w:p w14:paraId="5578C93C" w14:textId="77777777" w:rsidR="000A4698" w:rsidRDefault="000A4698" w:rsidP="004344C9">
      <w:pPr>
        <w:widowControl w:val="0"/>
        <w:spacing w:after="0"/>
        <w:rPr>
          <w:rFonts w:ascii="Arial" w:hAnsi="Arial" w:cs="Arial"/>
          <w:sz w:val="24"/>
          <w:szCs w:val="24"/>
        </w:rPr>
      </w:pPr>
    </w:p>
    <w:p w14:paraId="5B0C3388" w14:textId="7B3475FA" w:rsidR="00E542DC" w:rsidRDefault="00E542DC" w:rsidP="004344C9">
      <w:pPr>
        <w:pStyle w:val="Akapitzlist"/>
        <w:ind w:left="357"/>
        <w:contextualSpacing w:val="0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11F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FD11F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18</w:t>
      </w:r>
    </w:p>
    <w:p w14:paraId="7E21DC04" w14:textId="387158C1" w:rsidR="00E542DC" w:rsidRPr="000142FF" w:rsidRDefault="00E542DC" w:rsidP="005D143B">
      <w:pPr>
        <w:pStyle w:val="Nagwek1"/>
      </w:pPr>
      <w:bookmarkStart w:id="38" w:name="_Toc146102069"/>
      <w:r w:rsidRPr="00F613DE">
        <w:t>Ocena merytoryczna projekt</w:t>
      </w:r>
      <w:r w:rsidR="00B47DE1" w:rsidRPr="00F613DE">
        <w:t>u</w:t>
      </w:r>
      <w:bookmarkEnd w:id="38"/>
    </w:p>
    <w:p w14:paraId="673EDC58" w14:textId="3B0CC948" w:rsidR="00411F4A" w:rsidRPr="0008021B" w:rsidRDefault="0002213F" w:rsidP="000A4698">
      <w:pPr>
        <w:pStyle w:val="Akapitzlist"/>
        <w:widowControl w:val="0"/>
        <w:numPr>
          <w:ilvl w:val="0"/>
          <w:numId w:val="23"/>
        </w:numPr>
        <w:spacing w:after="0"/>
        <w:ind w:left="357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Ocena </w:t>
      </w:r>
      <w:r w:rsidRPr="0008021B">
        <w:rPr>
          <w:rFonts w:ascii="Arial" w:hAnsi="Arial" w:cs="Arial"/>
          <w:sz w:val="24"/>
          <w:szCs w:val="24"/>
        </w:rPr>
        <w:t>merytoryczna projekt</w:t>
      </w:r>
      <w:r w:rsidR="0086415E">
        <w:rPr>
          <w:rFonts w:ascii="Arial" w:hAnsi="Arial" w:cs="Arial"/>
          <w:sz w:val="24"/>
          <w:szCs w:val="24"/>
        </w:rPr>
        <w:t>u</w:t>
      </w:r>
      <w:r w:rsidRPr="0008021B">
        <w:rPr>
          <w:rFonts w:ascii="Arial" w:hAnsi="Arial" w:cs="Arial"/>
          <w:sz w:val="24"/>
          <w:szCs w:val="24"/>
        </w:rPr>
        <w:t xml:space="preserve"> obejmuje ocenę spełniania przez projekt kryteriów o charakterze merytorycznym wskazanych w Załączniku nr </w:t>
      </w:r>
      <w:r w:rsidR="00EE352B" w:rsidRPr="0008021B">
        <w:rPr>
          <w:rFonts w:ascii="Arial" w:hAnsi="Arial" w:cs="Arial"/>
          <w:sz w:val="24"/>
          <w:szCs w:val="24"/>
        </w:rPr>
        <w:t>3</w:t>
      </w:r>
      <w:r w:rsidR="00B26835" w:rsidRPr="0008021B">
        <w:rPr>
          <w:rFonts w:ascii="Arial" w:hAnsi="Arial" w:cs="Arial"/>
          <w:sz w:val="24"/>
          <w:szCs w:val="24"/>
        </w:rPr>
        <w:t xml:space="preserve"> </w:t>
      </w:r>
      <w:r w:rsidR="00EE352B" w:rsidRPr="0008021B">
        <w:rPr>
          <w:rFonts w:ascii="Arial" w:hAnsi="Arial" w:cs="Arial"/>
          <w:sz w:val="24"/>
          <w:szCs w:val="24"/>
        </w:rPr>
        <w:t xml:space="preserve"> </w:t>
      </w:r>
      <w:r w:rsidRPr="0008021B">
        <w:rPr>
          <w:rFonts w:ascii="Arial" w:hAnsi="Arial" w:cs="Arial"/>
          <w:sz w:val="24"/>
          <w:szCs w:val="24"/>
        </w:rPr>
        <w:t>do Regulaminu</w:t>
      </w:r>
      <w:r w:rsidR="006E76CF" w:rsidRPr="0008021B">
        <w:rPr>
          <w:rFonts w:ascii="Arial" w:hAnsi="Arial" w:cs="Arial"/>
          <w:sz w:val="24"/>
          <w:szCs w:val="24"/>
        </w:rPr>
        <w:t>.</w:t>
      </w:r>
    </w:p>
    <w:p w14:paraId="1B070112" w14:textId="57B7F446" w:rsidR="00E02C69" w:rsidRPr="0008021B" w:rsidRDefault="00C63B3F" w:rsidP="000A4698">
      <w:pPr>
        <w:pStyle w:val="Akapitzlist"/>
        <w:widowControl w:val="0"/>
        <w:numPr>
          <w:ilvl w:val="0"/>
          <w:numId w:val="23"/>
        </w:numPr>
        <w:spacing w:after="0"/>
        <w:ind w:left="357" w:hanging="357"/>
        <w:contextualSpacing w:val="0"/>
        <w:rPr>
          <w:rFonts w:ascii="Arial" w:hAnsi="Arial" w:cs="Arial"/>
          <w:sz w:val="24"/>
          <w:szCs w:val="24"/>
        </w:rPr>
      </w:pPr>
      <w:r w:rsidRPr="0008021B">
        <w:rPr>
          <w:rFonts w:ascii="Arial" w:hAnsi="Arial" w:cs="Arial"/>
          <w:sz w:val="24"/>
          <w:szCs w:val="24"/>
        </w:rPr>
        <w:t>Ocena merytoryczna dokonywana jest przez jednego członka KOP przy pomocy Karty Oceny Merytorycznej.</w:t>
      </w:r>
      <w:r w:rsidR="00B26835" w:rsidRPr="0008021B">
        <w:rPr>
          <w:rFonts w:ascii="Arial" w:hAnsi="Arial" w:cs="Arial"/>
          <w:sz w:val="24"/>
          <w:szCs w:val="24"/>
        </w:rPr>
        <w:t xml:space="preserve"> </w:t>
      </w:r>
      <w:r w:rsidR="00B23DE5" w:rsidRPr="0008021B">
        <w:rPr>
          <w:rFonts w:ascii="Arial" w:hAnsi="Arial" w:cs="Arial"/>
          <w:color w:val="000000" w:themeColor="text1"/>
          <w:sz w:val="24"/>
          <w:szCs w:val="24"/>
        </w:rPr>
        <w:t xml:space="preserve">Wzór Karty Oceny Merytorycznej stanowi załącznik nr </w:t>
      </w:r>
      <w:r w:rsidR="00884F45" w:rsidRPr="0008021B">
        <w:rPr>
          <w:rFonts w:ascii="Arial" w:hAnsi="Arial" w:cs="Arial"/>
          <w:color w:val="000000" w:themeColor="text1"/>
          <w:sz w:val="24"/>
          <w:szCs w:val="24"/>
        </w:rPr>
        <w:t>4</w:t>
      </w:r>
      <w:r w:rsidR="00335CC1" w:rsidRPr="000802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23DE5" w:rsidRPr="0008021B">
        <w:rPr>
          <w:rFonts w:ascii="Arial" w:hAnsi="Arial" w:cs="Arial"/>
          <w:color w:val="000000" w:themeColor="text1"/>
          <w:sz w:val="24"/>
          <w:szCs w:val="24"/>
        </w:rPr>
        <w:t>do Regulaminu.</w:t>
      </w:r>
      <w:r w:rsidR="00B26835" w:rsidRPr="0008021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03DB885A" w14:textId="30B333B5" w:rsidR="00B26835" w:rsidRPr="0008021B" w:rsidRDefault="008417D7" w:rsidP="000A4698">
      <w:pPr>
        <w:pStyle w:val="Akapitzlist"/>
        <w:widowControl w:val="0"/>
        <w:numPr>
          <w:ilvl w:val="0"/>
          <w:numId w:val="23"/>
        </w:numPr>
        <w:spacing w:after="0"/>
        <w:ind w:left="357" w:hanging="357"/>
        <w:contextualSpacing w:val="0"/>
        <w:rPr>
          <w:rFonts w:ascii="Arial" w:hAnsi="Arial" w:cs="Arial"/>
          <w:sz w:val="24"/>
          <w:szCs w:val="24"/>
        </w:rPr>
      </w:pPr>
      <w:r w:rsidRPr="0008021B">
        <w:rPr>
          <w:rFonts w:ascii="Arial" w:hAnsi="Arial" w:cs="Arial"/>
          <w:sz w:val="24"/>
          <w:szCs w:val="24"/>
        </w:rPr>
        <w:t>Ocena merytoryczna dokonywana jest w sposób przejrzysty, rzetelny i bezstronny.</w:t>
      </w:r>
    </w:p>
    <w:p w14:paraId="2D537261" w14:textId="3F05A899" w:rsidR="005809BE" w:rsidRPr="0008021B" w:rsidRDefault="00425335" w:rsidP="000A4698">
      <w:pPr>
        <w:pStyle w:val="Akapitzlist"/>
        <w:widowControl w:val="0"/>
        <w:numPr>
          <w:ilvl w:val="0"/>
          <w:numId w:val="23"/>
        </w:numPr>
        <w:spacing w:after="0"/>
        <w:ind w:left="357" w:hanging="357"/>
        <w:contextualSpacing w:val="0"/>
        <w:rPr>
          <w:rFonts w:ascii="Arial" w:hAnsi="Arial" w:cs="Arial"/>
          <w:sz w:val="24"/>
          <w:szCs w:val="24"/>
        </w:rPr>
      </w:pPr>
      <w:r w:rsidRPr="0008021B">
        <w:rPr>
          <w:rFonts w:ascii="Arial" w:hAnsi="Arial" w:cs="Arial"/>
          <w:sz w:val="24"/>
          <w:szCs w:val="24"/>
        </w:rPr>
        <w:lastRenderedPageBreak/>
        <w:t xml:space="preserve">Ocena merytoryczna </w:t>
      </w:r>
      <w:r w:rsidR="00577530" w:rsidRPr="0008021B">
        <w:rPr>
          <w:rFonts w:ascii="Arial" w:hAnsi="Arial" w:cs="Arial"/>
          <w:sz w:val="24"/>
          <w:szCs w:val="24"/>
        </w:rPr>
        <w:t xml:space="preserve">projektu </w:t>
      </w:r>
      <w:r w:rsidRPr="0008021B">
        <w:rPr>
          <w:rFonts w:ascii="Arial" w:hAnsi="Arial" w:cs="Arial"/>
          <w:sz w:val="24"/>
          <w:szCs w:val="24"/>
        </w:rPr>
        <w:t>poleg</w:t>
      </w:r>
      <w:r w:rsidR="005809BE" w:rsidRPr="0008021B">
        <w:rPr>
          <w:rFonts w:ascii="Arial" w:hAnsi="Arial" w:cs="Arial"/>
          <w:sz w:val="24"/>
          <w:szCs w:val="24"/>
        </w:rPr>
        <w:t>a na weryfikacji, czy wniosek o</w:t>
      </w:r>
      <w:r w:rsidR="0000057E" w:rsidRPr="0008021B">
        <w:rPr>
          <w:rFonts w:ascii="Arial" w:hAnsi="Arial" w:cs="Arial"/>
          <w:sz w:val="24"/>
          <w:szCs w:val="24"/>
        </w:rPr>
        <w:t> </w:t>
      </w:r>
      <w:r w:rsidR="005809BE" w:rsidRPr="0008021B">
        <w:rPr>
          <w:rFonts w:ascii="Arial" w:hAnsi="Arial" w:cs="Arial"/>
          <w:sz w:val="24"/>
          <w:szCs w:val="24"/>
        </w:rPr>
        <w:t>dofinansowanie spełnia:</w:t>
      </w:r>
      <w:r w:rsidR="004669F7" w:rsidRPr="0008021B">
        <w:rPr>
          <w:rFonts w:ascii="Arial" w:hAnsi="Arial" w:cs="Arial"/>
          <w:sz w:val="24"/>
          <w:szCs w:val="24"/>
        </w:rPr>
        <w:t xml:space="preserve"> </w:t>
      </w:r>
    </w:p>
    <w:p w14:paraId="3B6985D4" w14:textId="3EC02FDD" w:rsidR="005809BE" w:rsidRPr="000142FF" w:rsidRDefault="005809BE" w:rsidP="00022020">
      <w:pPr>
        <w:pStyle w:val="Akapitzlist"/>
        <w:numPr>
          <w:ilvl w:val="0"/>
          <w:numId w:val="20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8021B">
        <w:rPr>
          <w:rFonts w:ascii="Arial" w:hAnsi="Arial" w:cs="Arial"/>
          <w:sz w:val="24"/>
          <w:szCs w:val="24"/>
        </w:rPr>
        <w:t>kryteria merytoryczne</w:t>
      </w:r>
      <w:r w:rsidR="004669F7" w:rsidRPr="000142FF">
        <w:rPr>
          <w:rFonts w:ascii="Arial" w:hAnsi="Arial" w:cs="Arial"/>
          <w:sz w:val="24"/>
          <w:szCs w:val="24"/>
        </w:rPr>
        <w:t xml:space="preserve"> dostępu,</w:t>
      </w:r>
      <w:r w:rsidR="00425335" w:rsidRPr="000142FF">
        <w:rPr>
          <w:rFonts w:ascii="Arial" w:hAnsi="Arial" w:cs="Arial"/>
          <w:sz w:val="24"/>
          <w:szCs w:val="24"/>
        </w:rPr>
        <w:t xml:space="preserve"> </w:t>
      </w:r>
    </w:p>
    <w:p w14:paraId="384A2E58" w14:textId="537F91C2" w:rsidR="00007E74" w:rsidRPr="000142FF" w:rsidRDefault="00007E74" w:rsidP="00022020">
      <w:pPr>
        <w:pStyle w:val="Akapitzlist"/>
        <w:numPr>
          <w:ilvl w:val="0"/>
          <w:numId w:val="20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specyficzne kryteria merytoryczne,</w:t>
      </w:r>
    </w:p>
    <w:p w14:paraId="52C15850" w14:textId="5BBCA64F" w:rsidR="00425335" w:rsidRPr="008417D7" w:rsidRDefault="00425335" w:rsidP="00022020">
      <w:pPr>
        <w:pStyle w:val="Akapitzlist"/>
        <w:numPr>
          <w:ilvl w:val="0"/>
          <w:numId w:val="20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8417D7">
        <w:rPr>
          <w:rFonts w:ascii="Arial" w:hAnsi="Arial" w:cs="Arial"/>
          <w:sz w:val="24"/>
          <w:szCs w:val="24"/>
        </w:rPr>
        <w:t>kryteri</w:t>
      </w:r>
      <w:r w:rsidR="005809BE" w:rsidRPr="008417D7">
        <w:rPr>
          <w:rFonts w:ascii="Arial" w:hAnsi="Arial" w:cs="Arial"/>
          <w:sz w:val="24"/>
          <w:szCs w:val="24"/>
        </w:rPr>
        <w:t>a</w:t>
      </w:r>
      <w:r w:rsidRPr="008417D7">
        <w:rPr>
          <w:rFonts w:ascii="Arial" w:hAnsi="Arial" w:cs="Arial"/>
          <w:sz w:val="24"/>
          <w:szCs w:val="24"/>
        </w:rPr>
        <w:t xml:space="preserve"> merytoryczn</w:t>
      </w:r>
      <w:r w:rsidR="005809BE" w:rsidRPr="008417D7">
        <w:rPr>
          <w:rFonts w:ascii="Arial" w:hAnsi="Arial" w:cs="Arial"/>
          <w:sz w:val="24"/>
          <w:szCs w:val="24"/>
        </w:rPr>
        <w:t>e</w:t>
      </w:r>
      <w:r w:rsidR="008417D7">
        <w:rPr>
          <w:rFonts w:ascii="Arial" w:hAnsi="Arial" w:cs="Arial"/>
          <w:sz w:val="24"/>
          <w:szCs w:val="24"/>
        </w:rPr>
        <w:t>.</w:t>
      </w:r>
      <w:r w:rsidRPr="008417D7">
        <w:rPr>
          <w:rFonts w:ascii="Arial" w:hAnsi="Arial" w:cs="Arial"/>
          <w:sz w:val="24"/>
          <w:szCs w:val="24"/>
        </w:rPr>
        <w:t xml:space="preserve"> </w:t>
      </w:r>
    </w:p>
    <w:p w14:paraId="6F07F22D" w14:textId="6AF38FD3" w:rsidR="00411F4A" w:rsidRPr="000142FF" w:rsidRDefault="008417D7" w:rsidP="00022020">
      <w:pPr>
        <w:pStyle w:val="Akapitzlist"/>
        <w:numPr>
          <w:ilvl w:val="0"/>
          <w:numId w:val="23"/>
        </w:numPr>
        <w:suppressAutoHyphens/>
        <w:spacing w:after="0"/>
        <w:contextualSpacing w:val="0"/>
        <w:rPr>
          <w:rFonts w:ascii="Arial" w:hAnsi="Arial" w:cs="Arial"/>
          <w:sz w:val="24"/>
          <w:szCs w:val="24"/>
        </w:rPr>
      </w:pPr>
      <w:r w:rsidRPr="008417D7">
        <w:rPr>
          <w:rFonts w:ascii="Arial" w:eastAsia="Times New Roman" w:hAnsi="Arial" w:cs="Arial"/>
          <w:sz w:val="24"/>
          <w:szCs w:val="24"/>
          <w:lang w:eastAsia="pl-PL"/>
        </w:rPr>
        <w:t>Każdy wniosek o dofinansowanie projektu podlega ocenie spełniania przez niego ww. kryteriów merytorycznych. Weryfikacja polega na przypisaniu wartości logicznych „tak”, „nie” lub „nie dotyczy” z wyjątkiem merytorycznego kryterium dostępu nr 7 Równość kobiet i mężczyzn, w odniesieniu do którego stosowana będzie punktacja. Projekty niespełniające ww. kryteriów kierowane są do poprawy</w:t>
      </w:r>
      <w:r w:rsidR="00082EA2"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2629F72B" w14:textId="25D2654B" w:rsidR="00082EA2" w:rsidRPr="000142FF" w:rsidRDefault="008417D7" w:rsidP="00022020">
      <w:pPr>
        <w:pStyle w:val="Akapitzlist"/>
        <w:numPr>
          <w:ilvl w:val="0"/>
          <w:numId w:val="2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8417D7">
        <w:rPr>
          <w:rFonts w:ascii="Arial" w:hAnsi="Arial" w:cs="Arial"/>
          <w:sz w:val="24"/>
          <w:szCs w:val="24"/>
        </w:rPr>
        <w:t>Treść wniosku o dofinansowanie musi pozwalać na jednoznaczne stwierdzenie, czy dane kryterium merytoryczne jest spełnione</w:t>
      </w:r>
      <w:r w:rsidR="00082EA2" w:rsidRPr="000142FF">
        <w:rPr>
          <w:rFonts w:ascii="Arial" w:hAnsi="Arial" w:cs="Arial"/>
          <w:sz w:val="24"/>
          <w:szCs w:val="24"/>
        </w:rPr>
        <w:t xml:space="preserve">. </w:t>
      </w:r>
    </w:p>
    <w:p w14:paraId="76D108CE" w14:textId="0CFE0B82" w:rsidR="0062597A" w:rsidRPr="000142FF" w:rsidRDefault="008417D7" w:rsidP="00022020">
      <w:pPr>
        <w:numPr>
          <w:ilvl w:val="0"/>
          <w:numId w:val="23"/>
        </w:numPr>
        <w:spacing w:after="0"/>
        <w:rPr>
          <w:rFonts w:ascii="Arial" w:hAnsi="Arial" w:cs="Arial"/>
          <w:sz w:val="24"/>
          <w:szCs w:val="24"/>
        </w:rPr>
      </w:pPr>
      <w:r w:rsidRPr="008417D7">
        <w:rPr>
          <w:rFonts w:ascii="Arial" w:hAnsi="Arial" w:cs="Arial"/>
          <w:sz w:val="24"/>
          <w:szCs w:val="24"/>
        </w:rPr>
        <w:t>Na wezwanie ION wnioskodawca może poprawić wniosek o dofinansowanie projektu w zakresie określonym w wezwaniu</w:t>
      </w:r>
      <w:r w:rsidR="00007E74" w:rsidRPr="000142FF">
        <w:rPr>
          <w:rFonts w:ascii="Arial" w:hAnsi="Arial" w:cs="Arial"/>
          <w:sz w:val="24"/>
          <w:szCs w:val="24"/>
        </w:rPr>
        <w:t xml:space="preserve">. </w:t>
      </w:r>
    </w:p>
    <w:p w14:paraId="532B9ADB" w14:textId="59A45050" w:rsidR="00A11200" w:rsidRPr="000142FF" w:rsidRDefault="008417D7" w:rsidP="00022020">
      <w:pPr>
        <w:pStyle w:val="Akapitzlist"/>
        <w:numPr>
          <w:ilvl w:val="0"/>
          <w:numId w:val="2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8417D7">
        <w:rPr>
          <w:rFonts w:ascii="Arial" w:hAnsi="Arial" w:cs="Arial"/>
          <w:sz w:val="24"/>
          <w:szCs w:val="24"/>
        </w:rPr>
        <w:t>Wezwanie do poprawy wniosku przekazywane jest za pomocą SOWA EFS w module Korespondencja. Informacja dotycząca poprawiania wniosku o dofinansowanie projektu zawiera zakres koniecznych zmian w projekcie, które należy przedłożyć w terminie wskazanym w wezwaniu, z zastrzeżeniem, że ION przekazując wnioskodawcy tę informację, zachowuje zasadę anonimowości osoby dokonującej oceny</w:t>
      </w:r>
      <w:r w:rsidR="00A11200"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14353CD3" w14:textId="74688F19" w:rsidR="00A11200" w:rsidRPr="000142FF" w:rsidRDefault="008417D7" w:rsidP="00022020">
      <w:pPr>
        <w:pStyle w:val="Akapitzlist"/>
        <w:numPr>
          <w:ilvl w:val="0"/>
          <w:numId w:val="2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8417D7">
        <w:rPr>
          <w:rFonts w:ascii="Arial" w:hAnsi="Arial" w:cs="Arial"/>
          <w:sz w:val="24"/>
          <w:szCs w:val="24"/>
        </w:rPr>
        <w:t>Pracownik ION dokonuje w SOWA EFS zwrotu wniosku o dofinansowanie wnioskodawcy oraz dokonuje zmiany statusu wniosku skierowanego do poprawy. Dane zawarte we wniosk</w:t>
      </w:r>
      <w:r w:rsidR="00884F45">
        <w:rPr>
          <w:rFonts w:ascii="Arial" w:hAnsi="Arial" w:cs="Arial"/>
          <w:sz w:val="24"/>
          <w:szCs w:val="24"/>
        </w:rPr>
        <w:t>u</w:t>
      </w:r>
      <w:r w:rsidRPr="008417D7">
        <w:rPr>
          <w:rFonts w:ascii="Arial" w:hAnsi="Arial" w:cs="Arial"/>
          <w:sz w:val="24"/>
          <w:szCs w:val="24"/>
        </w:rPr>
        <w:t xml:space="preserve"> są przekazywane automatycznie do systemu</w:t>
      </w:r>
      <w:r w:rsidR="00A11200" w:rsidRPr="000142FF">
        <w:rPr>
          <w:rFonts w:ascii="Arial" w:hAnsi="Arial" w:cs="Arial"/>
          <w:sz w:val="24"/>
          <w:szCs w:val="24"/>
        </w:rPr>
        <w:t xml:space="preserve">. </w:t>
      </w:r>
    </w:p>
    <w:p w14:paraId="62F3C905" w14:textId="6A469B47" w:rsidR="003B568D" w:rsidRPr="000142FF" w:rsidRDefault="008417D7" w:rsidP="00022020">
      <w:pPr>
        <w:numPr>
          <w:ilvl w:val="0"/>
          <w:numId w:val="23"/>
        </w:numPr>
        <w:spacing w:after="0"/>
        <w:rPr>
          <w:rFonts w:ascii="Arial" w:hAnsi="Arial" w:cs="Arial"/>
          <w:sz w:val="24"/>
          <w:szCs w:val="24"/>
        </w:rPr>
      </w:pPr>
      <w:r w:rsidRPr="008417D7">
        <w:rPr>
          <w:rFonts w:ascii="Arial" w:hAnsi="Arial" w:cs="Arial"/>
          <w:sz w:val="24"/>
          <w:szCs w:val="24"/>
        </w:rPr>
        <w:t>Jeśli Wnioskodawca nie poprawi wniosku w wyznaczonym terminie albo zrobi to niezgodnie z zakresem określonym w wezwaniu jest ponownie wzywany do poprawy wniosku do momentu uzyskania pozytywnej oceny merytorycznej</w:t>
      </w:r>
      <w:r w:rsidR="00007E74" w:rsidRPr="000142FF">
        <w:rPr>
          <w:rFonts w:ascii="Arial" w:hAnsi="Arial" w:cs="Arial"/>
          <w:sz w:val="24"/>
          <w:szCs w:val="24"/>
        </w:rPr>
        <w:t xml:space="preserve">. </w:t>
      </w:r>
    </w:p>
    <w:p w14:paraId="245D68E9" w14:textId="7876A368" w:rsidR="00DF6E40" w:rsidRPr="000142FF" w:rsidRDefault="008417D7" w:rsidP="00022020">
      <w:pPr>
        <w:numPr>
          <w:ilvl w:val="0"/>
          <w:numId w:val="23"/>
        </w:numPr>
        <w:spacing w:after="0"/>
        <w:rPr>
          <w:rFonts w:ascii="Arial" w:hAnsi="Arial" w:cs="Arial"/>
          <w:sz w:val="24"/>
          <w:szCs w:val="24"/>
        </w:rPr>
      </w:pPr>
      <w:r w:rsidRPr="008417D7">
        <w:rPr>
          <w:rFonts w:ascii="Arial" w:hAnsi="Arial" w:cs="Arial"/>
          <w:sz w:val="24"/>
          <w:szCs w:val="24"/>
        </w:rPr>
        <w:t>Po wpływie poprawionego wniosku podlega on ponownej ocenie merytorycznej w terminie 7 dni</w:t>
      </w:r>
      <w:r w:rsidR="00A11200" w:rsidRPr="000142FF">
        <w:rPr>
          <w:rFonts w:ascii="Arial" w:eastAsia="Times New Roman" w:hAnsi="Arial" w:cs="Arial"/>
          <w:sz w:val="24"/>
          <w:szCs w:val="24"/>
          <w:lang w:eastAsia="ar-SA"/>
        </w:rPr>
        <w:t>.</w:t>
      </w:r>
      <w:r w:rsidR="00007E74" w:rsidRPr="000142FF">
        <w:rPr>
          <w:rFonts w:ascii="Arial" w:hAnsi="Arial" w:cs="Arial"/>
          <w:sz w:val="24"/>
          <w:szCs w:val="24"/>
        </w:rPr>
        <w:t xml:space="preserve"> </w:t>
      </w:r>
    </w:p>
    <w:p w14:paraId="0849BB91" w14:textId="7673C202" w:rsidR="003B3F3C" w:rsidRDefault="00996B84" w:rsidP="00C47ECC">
      <w:pPr>
        <w:keepNext/>
        <w:spacing w:after="0"/>
        <w:rPr>
          <w:rFonts w:ascii="Arial" w:hAnsi="Arial" w:cs="Arial"/>
          <w:sz w:val="24"/>
          <w:szCs w:val="24"/>
        </w:rPr>
      </w:pPr>
      <w:r w:rsidRPr="008417D7">
        <w:rPr>
          <w:rFonts w:ascii="Arial" w:hAnsi="Arial" w:cs="Arial"/>
          <w:sz w:val="24"/>
          <w:szCs w:val="24"/>
        </w:rPr>
        <w:t xml:space="preserve"> </w:t>
      </w:r>
    </w:p>
    <w:p w14:paraId="636C928F" w14:textId="2ADFDECC" w:rsidR="00E61CFC" w:rsidRDefault="00E61CFC" w:rsidP="004344C9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19</w:t>
      </w:r>
    </w:p>
    <w:p w14:paraId="2F26F058" w14:textId="617CBD6A" w:rsidR="00E61CFC" w:rsidRDefault="00E61CFC" w:rsidP="0000057E">
      <w:pPr>
        <w:spacing w:after="0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Etap negocjacji (dotyczy </w:t>
      </w:r>
      <w:r w:rsidR="003D6504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wyłącznie projektów finansowanych z EFS+)</w:t>
      </w:r>
    </w:p>
    <w:p w14:paraId="76D9FA7B" w14:textId="77777777" w:rsidR="009F77EC" w:rsidRPr="000142FF" w:rsidRDefault="009F77EC" w:rsidP="00A6047B">
      <w:pPr>
        <w:spacing w:after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30F6164F" w14:textId="3C02339E" w:rsidR="008417D7" w:rsidRPr="000142FF" w:rsidRDefault="008417D7" w:rsidP="000826A2">
      <w:pPr>
        <w:widowControl w:val="0"/>
        <w:suppressAutoHyphens/>
        <w:spacing w:after="0"/>
        <w:ind w:firstLine="2"/>
        <w:rPr>
          <w:rFonts w:ascii="Arial" w:eastAsia="Times New Roman" w:hAnsi="Arial" w:cs="Arial"/>
          <w:sz w:val="24"/>
          <w:szCs w:val="24"/>
          <w:lang w:eastAsia="ar-SA"/>
        </w:rPr>
      </w:pPr>
      <w:r w:rsidRPr="008417D7">
        <w:rPr>
          <w:rFonts w:ascii="Arial" w:hAnsi="Arial" w:cs="Arial"/>
          <w:sz w:val="24"/>
          <w:szCs w:val="24"/>
        </w:rPr>
        <w:t>Nie dotyczy niniejszego naboru</w:t>
      </w:r>
      <w:r>
        <w:rPr>
          <w:rFonts w:ascii="Arial" w:hAnsi="Arial" w:cs="Arial"/>
          <w:sz w:val="24"/>
          <w:szCs w:val="24"/>
        </w:rPr>
        <w:t>.</w:t>
      </w:r>
      <w:r w:rsidRPr="008417D7">
        <w:rPr>
          <w:rFonts w:ascii="Arial" w:hAnsi="Arial" w:cs="Arial"/>
          <w:sz w:val="24"/>
          <w:szCs w:val="24"/>
        </w:rPr>
        <w:t xml:space="preserve"> </w:t>
      </w:r>
    </w:p>
    <w:p w14:paraId="4622528B" w14:textId="77777777" w:rsidR="00AF4315" w:rsidRDefault="00AF4315" w:rsidP="00644061">
      <w:pPr>
        <w:widowContro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00DD79A2" w14:textId="3531FBEB" w:rsidR="00DB24BD" w:rsidRDefault="00DB24BD" w:rsidP="004344C9">
      <w:pPr>
        <w:widowControl w:val="0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3D6504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20</w:t>
      </w:r>
    </w:p>
    <w:p w14:paraId="0FC05561" w14:textId="207616C6" w:rsidR="00BC7865" w:rsidRPr="000142FF" w:rsidRDefault="00DB24BD" w:rsidP="005D143B">
      <w:pPr>
        <w:pStyle w:val="Nagwek1"/>
      </w:pPr>
      <w:bookmarkStart w:id="39" w:name="_Toc146102070"/>
      <w:r w:rsidRPr="000142FF">
        <w:t>Wyniki naboru</w:t>
      </w:r>
      <w:bookmarkEnd w:id="39"/>
    </w:p>
    <w:p w14:paraId="05B713A3" w14:textId="51E6BE89" w:rsidR="004765FF" w:rsidRPr="00EF6072" w:rsidRDefault="004765FF" w:rsidP="000826A2">
      <w:pPr>
        <w:pStyle w:val="Akapitzlist"/>
        <w:numPr>
          <w:ilvl w:val="0"/>
          <w:numId w:val="19"/>
        </w:numPr>
        <w:ind w:left="426"/>
        <w:rPr>
          <w:rStyle w:val="markedcontent"/>
          <w:rFonts w:ascii="Arial" w:hAnsi="Arial" w:cs="Arial"/>
          <w:color w:val="000000" w:themeColor="text1"/>
          <w:sz w:val="24"/>
          <w:szCs w:val="24"/>
        </w:rPr>
      </w:pPr>
      <w:r w:rsidRPr="004765FF">
        <w:rPr>
          <w:rStyle w:val="markedcontent"/>
          <w:rFonts w:ascii="Arial" w:hAnsi="Arial" w:cs="Arial"/>
          <w:sz w:val="24"/>
          <w:szCs w:val="24"/>
        </w:rPr>
        <w:t>Po zakończeniu oceny wniosk</w:t>
      </w:r>
      <w:r>
        <w:rPr>
          <w:rStyle w:val="markedcontent"/>
          <w:rFonts w:ascii="Arial" w:hAnsi="Arial" w:cs="Arial"/>
          <w:sz w:val="24"/>
          <w:szCs w:val="24"/>
        </w:rPr>
        <w:t>u</w:t>
      </w:r>
      <w:r w:rsidRPr="004765FF">
        <w:rPr>
          <w:rStyle w:val="markedcontent"/>
          <w:rFonts w:ascii="Arial" w:hAnsi="Arial" w:cs="Arial"/>
          <w:sz w:val="24"/>
          <w:szCs w:val="24"/>
        </w:rPr>
        <w:t xml:space="preserve"> ION sporządza Listę </w:t>
      </w:r>
      <w:r>
        <w:rPr>
          <w:rStyle w:val="markedcontent"/>
          <w:rFonts w:ascii="Arial" w:hAnsi="Arial" w:cs="Arial"/>
          <w:sz w:val="24"/>
          <w:szCs w:val="24"/>
        </w:rPr>
        <w:t>projektów wybranych do dofinansowania oraz projektów, które otrzymały ocenę negatywną</w:t>
      </w:r>
      <w:r w:rsidR="00884F45">
        <w:rPr>
          <w:rStyle w:val="markedcontent"/>
          <w:rFonts w:ascii="Arial" w:hAnsi="Arial" w:cs="Arial"/>
          <w:sz w:val="24"/>
          <w:szCs w:val="24"/>
        </w:rPr>
        <w:t>, a także</w:t>
      </w:r>
      <w:r w:rsidRPr="004765FF">
        <w:rPr>
          <w:rStyle w:val="markedcontent"/>
          <w:rFonts w:ascii="Arial" w:hAnsi="Arial" w:cs="Arial"/>
          <w:sz w:val="24"/>
          <w:szCs w:val="24"/>
        </w:rPr>
        <w:t xml:space="preserve"> Protokół z pracy KOP zawierający informacj</w:t>
      </w:r>
      <w:r w:rsidR="00884F45">
        <w:rPr>
          <w:rStyle w:val="markedcontent"/>
          <w:rFonts w:ascii="Arial" w:hAnsi="Arial" w:cs="Arial"/>
          <w:sz w:val="24"/>
          <w:szCs w:val="24"/>
        </w:rPr>
        <w:t>ę</w:t>
      </w:r>
      <w:r w:rsidRPr="004765FF">
        <w:rPr>
          <w:rStyle w:val="markedcontent"/>
          <w:rFonts w:ascii="Arial" w:hAnsi="Arial" w:cs="Arial"/>
          <w:sz w:val="24"/>
          <w:szCs w:val="24"/>
        </w:rPr>
        <w:t xml:space="preserve"> o przebiegu i wynik</w:t>
      </w:r>
      <w:r>
        <w:rPr>
          <w:rStyle w:val="markedcontent"/>
          <w:rFonts w:ascii="Arial" w:hAnsi="Arial" w:cs="Arial"/>
          <w:sz w:val="24"/>
          <w:szCs w:val="24"/>
        </w:rPr>
        <w:t>u</w:t>
      </w:r>
      <w:r w:rsidRPr="004765FF">
        <w:rPr>
          <w:rStyle w:val="markedcontent"/>
          <w:rFonts w:ascii="Arial" w:hAnsi="Arial" w:cs="Arial"/>
          <w:sz w:val="24"/>
          <w:szCs w:val="24"/>
        </w:rPr>
        <w:t xml:space="preserve"> oceny projekt</w:t>
      </w:r>
      <w:r>
        <w:rPr>
          <w:rStyle w:val="markedcontent"/>
          <w:rFonts w:ascii="Arial" w:hAnsi="Arial" w:cs="Arial"/>
          <w:sz w:val="24"/>
          <w:szCs w:val="24"/>
        </w:rPr>
        <w:t>u</w:t>
      </w:r>
      <w:r w:rsidRPr="00EF6072">
        <w:rPr>
          <w:rStyle w:val="markedcontent"/>
          <w:rFonts w:ascii="Arial" w:hAnsi="Arial" w:cs="Arial"/>
          <w:color w:val="000000" w:themeColor="text1"/>
          <w:sz w:val="24"/>
          <w:szCs w:val="24"/>
        </w:rPr>
        <w:t>.</w:t>
      </w:r>
    </w:p>
    <w:p w14:paraId="12955071" w14:textId="4D561DD1" w:rsidR="002155E7" w:rsidRPr="000A4698" w:rsidRDefault="004765FF" w:rsidP="000826A2">
      <w:pPr>
        <w:pStyle w:val="Akapitzlist"/>
        <w:widowControl w:val="0"/>
        <w:numPr>
          <w:ilvl w:val="0"/>
          <w:numId w:val="19"/>
        </w:numPr>
        <w:spacing w:after="0"/>
        <w:ind w:left="426"/>
        <w:contextualSpacing w:val="0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4765FF">
        <w:rPr>
          <w:rFonts w:ascii="Arial" w:hAnsi="Arial" w:cs="Arial"/>
          <w:sz w:val="24"/>
          <w:szCs w:val="24"/>
        </w:rPr>
        <w:lastRenderedPageBreak/>
        <w:t xml:space="preserve">O wyniku oceny merytorycznej wniosku </w:t>
      </w:r>
      <w:r w:rsidR="00FE50A5">
        <w:rPr>
          <w:rFonts w:ascii="Arial" w:hAnsi="Arial" w:cs="Arial"/>
          <w:sz w:val="24"/>
          <w:szCs w:val="24"/>
        </w:rPr>
        <w:t>OHP</w:t>
      </w:r>
      <w:r w:rsidRPr="004765FF">
        <w:rPr>
          <w:rFonts w:ascii="Arial" w:hAnsi="Arial" w:cs="Arial"/>
          <w:sz w:val="24"/>
          <w:szCs w:val="24"/>
        </w:rPr>
        <w:t xml:space="preserve"> zostanie powiadomiony stosownym pismem wysyłanym poprzez moduł Korespondencja w SOWA EFS niezwłocznie po zatwierdzeniu </w:t>
      </w:r>
      <w:r w:rsidR="00400B57" w:rsidRPr="000A4698">
        <w:rPr>
          <w:rFonts w:ascii="Arial" w:hAnsi="Arial" w:cs="Arial"/>
          <w:color w:val="000000" w:themeColor="text1"/>
          <w:sz w:val="24"/>
          <w:szCs w:val="24"/>
        </w:rPr>
        <w:t>ww. listy</w:t>
      </w:r>
      <w:r w:rsidR="000E2C72" w:rsidRPr="000A4698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3AC75D16" w14:textId="0620F9EA" w:rsidR="00C71634" w:rsidRPr="000A4698" w:rsidRDefault="009974E9" w:rsidP="009974E9">
      <w:pPr>
        <w:pStyle w:val="Akapitzlist"/>
        <w:widowControl w:val="0"/>
        <w:numPr>
          <w:ilvl w:val="0"/>
          <w:numId w:val="19"/>
        </w:numPr>
        <w:spacing w:after="0"/>
        <w:ind w:left="426"/>
        <w:contextualSpacing w:val="0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0A4698">
        <w:rPr>
          <w:rStyle w:val="markedcontent"/>
          <w:rFonts w:ascii="Arial" w:hAnsi="Arial" w:cs="Arial"/>
          <w:color w:val="000000" w:themeColor="text1"/>
          <w:sz w:val="24"/>
          <w:szCs w:val="24"/>
        </w:rPr>
        <w:t xml:space="preserve">Ww. lista upubliczniana jest na </w:t>
      </w:r>
      <w:r w:rsidRPr="000A4698">
        <w:rPr>
          <w:rFonts w:ascii="Arial" w:hAnsi="Arial" w:cs="Arial"/>
          <w:color w:val="000000" w:themeColor="text1"/>
          <w:sz w:val="24"/>
          <w:szCs w:val="24"/>
        </w:rPr>
        <w:t xml:space="preserve">stronie internetowej </w:t>
      </w:r>
      <w:hyperlink r:id="rId19" w:history="1">
        <w:r w:rsidRPr="000A4698">
          <w:rPr>
            <w:rStyle w:val="Hipercze"/>
            <w:rFonts w:ascii="Arial" w:hAnsi="Arial" w:cs="Arial"/>
            <w:color w:val="000000" w:themeColor="text1"/>
            <w:sz w:val="24"/>
            <w:szCs w:val="24"/>
          </w:rPr>
          <w:t>www.funduszeUE.wup.lodz.pl</w:t>
        </w:r>
      </w:hyperlink>
      <w:r w:rsidRPr="000A4698">
        <w:rPr>
          <w:rFonts w:ascii="Arial" w:hAnsi="Arial" w:cs="Arial"/>
          <w:color w:val="000000" w:themeColor="text1"/>
          <w:sz w:val="24"/>
          <w:szCs w:val="24"/>
        </w:rPr>
        <w:t xml:space="preserve"> oraz na portalu </w:t>
      </w:r>
      <w:hyperlink r:id="rId20" w:history="1">
        <w:r w:rsidRPr="000A4698">
          <w:rPr>
            <w:rStyle w:val="Hipercze"/>
            <w:rFonts w:ascii="Arial" w:hAnsi="Arial" w:cs="Arial"/>
            <w:color w:val="000000" w:themeColor="text1"/>
            <w:sz w:val="24"/>
            <w:szCs w:val="24"/>
          </w:rPr>
          <w:t>www.funduszeeuropejskie.gov.pl</w:t>
        </w:r>
      </w:hyperlink>
      <w:r w:rsidR="002155E7" w:rsidRPr="000A4698">
        <w:rPr>
          <w:rFonts w:ascii="Arial" w:eastAsia="Calibri" w:hAnsi="Arial" w:cs="Arial"/>
          <w:color w:val="000000" w:themeColor="text1"/>
          <w:sz w:val="24"/>
          <w:szCs w:val="24"/>
        </w:rPr>
        <w:t xml:space="preserve">. </w:t>
      </w:r>
    </w:p>
    <w:p w14:paraId="70170577" w14:textId="36B251BA" w:rsidR="00187C1A" w:rsidRPr="000A4698" w:rsidRDefault="00871C27" w:rsidP="000E2C72">
      <w:pPr>
        <w:pStyle w:val="Akapitzlist"/>
        <w:spacing w:after="0"/>
        <w:ind w:left="501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bookmarkStart w:id="40" w:name="_Hlk116983287"/>
      <w:r w:rsidRPr="000A4698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618F8F9F" w14:textId="781ADCF3" w:rsidR="00CF0A90" w:rsidRDefault="00CF0A90" w:rsidP="004344C9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21</w:t>
      </w:r>
    </w:p>
    <w:p w14:paraId="5B85BEB8" w14:textId="7C993DD4" w:rsidR="00CF0A90" w:rsidRPr="000142FF" w:rsidRDefault="00CF0A90" w:rsidP="005D143B">
      <w:pPr>
        <w:pStyle w:val="Nagwek1"/>
      </w:pPr>
      <w:bookmarkStart w:id="41" w:name="_Toc146102071"/>
      <w:r w:rsidRPr="000142FF">
        <w:t>Środki odwoławcze w przypadku negatywnej oceny</w:t>
      </w:r>
      <w:bookmarkEnd w:id="41"/>
    </w:p>
    <w:p w14:paraId="5CF6857C" w14:textId="6EEF36D6" w:rsidR="00610BAC" w:rsidRPr="000142FF" w:rsidRDefault="000E2C72" w:rsidP="000826A2">
      <w:pPr>
        <w:pStyle w:val="Akapitzlist"/>
        <w:keepNext/>
        <w:spacing w:after="0"/>
        <w:ind w:left="0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0E2C72">
        <w:rPr>
          <w:rFonts w:ascii="Arial" w:hAnsi="Arial" w:cs="Arial"/>
          <w:sz w:val="24"/>
          <w:szCs w:val="24"/>
        </w:rPr>
        <w:t>Nie dotyczy niniejszego naboru</w:t>
      </w:r>
      <w:r w:rsidR="00DC4D78" w:rsidRPr="000142FF">
        <w:rPr>
          <w:rFonts w:ascii="Arial" w:hAnsi="Arial" w:cs="Arial"/>
          <w:sz w:val="24"/>
          <w:szCs w:val="24"/>
        </w:rPr>
        <w:t>.</w:t>
      </w:r>
      <w:bookmarkStart w:id="42" w:name="mip63670459"/>
      <w:bookmarkStart w:id="43" w:name="mip63670461"/>
      <w:bookmarkStart w:id="44" w:name="mip63670462"/>
      <w:bookmarkEnd w:id="42"/>
      <w:bookmarkEnd w:id="43"/>
      <w:bookmarkEnd w:id="44"/>
    </w:p>
    <w:p w14:paraId="2374161C" w14:textId="77777777" w:rsidR="00644061" w:rsidRDefault="00644061" w:rsidP="0050174A">
      <w:pPr>
        <w:widowControl w:val="0"/>
        <w:spacing w:after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5FD1D083" w14:textId="1C0432E0" w:rsidR="006D2FED" w:rsidRDefault="006D2FED" w:rsidP="0050174A">
      <w:pPr>
        <w:widowControl w:val="0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2</w:t>
      </w:r>
      <w:r w:rsidR="00CF0A90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682A153E" w14:textId="0C26D80B" w:rsidR="00B56270" w:rsidRPr="00144E35" w:rsidRDefault="0036022F" w:rsidP="005D143B">
      <w:pPr>
        <w:pStyle w:val="Nagwek1"/>
        <w:rPr>
          <w:color w:val="auto"/>
        </w:rPr>
      </w:pPr>
      <w:bookmarkStart w:id="45" w:name="_Toc146102072"/>
      <w:r w:rsidRPr="000142FF">
        <w:t>Podpisanie umowy</w:t>
      </w:r>
      <w:r w:rsidR="006D2FED" w:rsidRPr="000142FF">
        <w:t xml:space="preserve"> o dofinansowanie projektu</w:t>
      </w:r>
      <w:bookmarkEnd w:id="45"/>
    </w:p>
    <w:bookmarkEnd w:id="40"/>
    <w:p w14:paraId="3E399832" w14:textId="324B7EBD" w:rsidR="00187C1A" w:rsidRPr="005E4142" w:rsidRDefault="009E792C" w:rsidP="005E4142">
      <w:pPr>
        <w:pStyle w:val="Akapitzlist"/>
        <w:widowControl w:val="0"/>
        <w:numPr>
          <w:ilvl w:val="0"/>
          <w:numId w:val="24"/>
        </w:numPr>
        <w:spacing w:after="0"/>
        <w:ind w:left="364"/>
        <w:contextualSpacing w:val="0"/>
        <w:rPr>
          <w:rFonts w:ascii="Arial" w:hAnsi="Arial" w:cs="Arial"/>
          <w:sz w:val="24"/>
          <w:szCs w:val="24"/>
        </w:rPr>
      </w:pPr>
      <w:r w:rsidRPr="009E792C">
        <w:rPr>
          <w:rFonts w:ascii="Arial" w:hAnsi="Arial" w:cs="Arial"/>
          <w:sz w:val="24"/>
          <w:szCs w:val="24"/>
        </w:rPr>
        <w:t xml:space="preserve">Podstawą zobowiązania </w:t>
      </w:r>
      <w:r w:rsidR="00414805">
        <w:rPr>
          <w:rFonts w:ascii="Arial" w:hAnsi="Arial" w:cs="Arial"/>
          <w:sz w:val="24"/>
          <w:szCs w:val="24"/>
        </w:rPr>
        <w:t>OHP</w:t>
      </w:r>
      <w:r w:rsidRPr="009E792C">
        <w:rPr>
          <w:rFonts w:ascii="Arial" w:hAnsi="Arial" w:cs="Arial"/>
          <w:sz w:val="24"/>
          <w:szCs w:val="24"/>
        </w:rPr>
        <w:t xml:space="preserve"> do realizacji projektu w ramach programu regionalnego Fundusze Europejskie dla Łódzkiego 2021-2027 jest umowa o dofinansowanie projektu, której załącznikiem jest wniosek o</w:t>
      </w:r>
      <w:r w:rsidR="00A456F2">
        <w:rPr>
          <w:rFonts w:ascii="Arial" w:hAnsi="Arial" w:cs="Arial"/>
          <w:sz w:val="24"/>
          <w:szCs w:val="24"/>
        </w:rPr>
        <w:t> </w:t>
      </w:r>
      <w:r w:rsidRPr="009E792C">
        <w:rPr>
          <w:rFonts w:ascii="Arial" w:hAnsi="Arial" w:cs="Arial"/>
          <w:sz w:val="24"/>
          <w:szCs w:val="24"/>
        </w:rPr>
        <w:t>dofinansowanie projektu. Możliwe są dwie opcje podpisania umowy o</w:t>
      </w:r>
      <w:r w:rsidR="00A456F2">
        <w:rPr>
          <w:rFonts w:ascii="Arial" w:hAnsi="Arial" w:cs="Arial"/>
          <w:sz w:val="24"/>
          <w:szCs w:val="24"/>
        </w:rPr>
        <w:t> </w:t>
      </w:r>
      <w:r w:rsidRPr="009E792C">
        <w:rPr>
          <w:rFonts w:ascii="Arial" w:hAnsi="Arial" w:cs="Arial"/>
          <w:sz w:val="24"/>
          <w:szCs w:val="24"/>
        </w:rPr>
        <w:t>dofinansowanie, tj. w wersji papierowej lub elektronicznej przy użyciu podpisu kwalifikowalnego za pomocą aplikacji SL2021.</w:t>
      </w:r>
      <w:r w:rsidR="00002FBE">
        <w:rPr>
          <w:rFonts w:ascii="Arial" w:hAnsi="Arial" w:cs="Arial"/>
          <w:sz w:val="24"/>
          <w:szCs w:val="24"/>
        </w:rPr>
        <w:t>Sposób podpisania umowy wybiera wnioskodawca.</w:t>
      </w:r>
    </w:p>
    <w:p w14:paraId="0081066B" w14:textId="64F4B5BA" w:rsidR="00BA5D4E" w:rsidRPr="000142FF" w:rsidRDefault="00BA5D4E" w:rsidP="000826A2">
      <w:pPr>
        <w:pStyle w:val="Akapitzlist"/>
        <w:widowControl w:val="0"/>
        <w:numPr>
          <w:ilvl w:val="0"/>
          <w:numId w:val="24"/>
        </w:numPr>
        <w:spacing w:after="0"/>
        <w:ind w:left="364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Na etapie podpisywania umowy o dofinansowanie projektu, </w:t>
      </w:r>
      <w:r w:rsidR="00D507C4">
        <w:rPr>
          <w:rFonts w:ascii="Arial" w:hAnsi="Arial" w:cs="Arial"/>
          <w:sz w:val="24"/>
          <w:szCs w:val="24"/>
        </w:rPr>
        <w:t>I</w:t>
      </w:r>
      <w:r w:rsidR="00526394">
        <w:rPr>
          <w:rFonts w:ascii="Arial" w:hAnsi="Arial" w:cs="Arial"/>
          <w:sz w:val="24"/>
          <w:szCs w:val="24"/>
        </w:rPr>
        <w:t>P</w:t>
      </w:r>
      <w:r w:rsidRPr="000142FF">
        <w:rPr>
          <w:rFonts w:ascii="Arial" w:hAnsi="Arial" w:cs="Arial"/>
          <w:sz w:val="24"/>
          <w:szCs w:val="24"/>
        </w:rPr>
        <w:t xml:space="preserve"> będzi</w:t>
      </w:r>
      <w:r w:rsidR="008A496F" w:rsidRPr="000142FF">
        <w:rPr>
          <w:rFonts w:ascii="Arial" w:hAnsi="Arial" w:cs="Arial"/>
          <w:sz w:val="24"/>
          <w:szCs w:val="24"/>
        </w:rPr>
        <w:t xml:space="preserve">e wymagać od </w:t>
      </w:r>
      <w:r w:rsidR="00F9340B">
        <w:rPr>
          <w:rFonts w:ascii="Arial" w:hAnsi="Arial" w:cs="Arial"/>
          <w:sz w:val="24"/>
          <w:szCs w:val="24"/>
        </w:rPr>
        <w:t>OHP</w:t>
      </w:r>
      <w:r w:rsidR="008A496F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złożenia  następujących dokumentów:</w:t>
      </w:r>
    </w:p>
    <w:p w14:paraId="637EF1E2" w14:textId="615B2E00" w:rsidR="00142D10" w:rsidRPr="000142FF" w:rsidRDefault="00F9340B" w:rsidP="00177A95">
      <w:pPr>
        <w:pStyle w:val="Akapitzlist"/>
        <w:widowControl w:val="0"/>
        <w:numPr>
          <w:ilvl w:val="0"/>
          <w:numId w:val="21"/>
        </w:numPr>
        <w:spacing w:after="0"/>
        <w:ind w:left="709" w:hanging="364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F9340B">
        <w:rPr>
          <w:rFonts w:ascii="Arial" w:hAnsi="Arial" w:cs="Arial"/>
          <w:b/>
          <w:color w:val="000000" w:themeColor="text1"/>
          <w:sz w:val="24"/>
          <w:szCs w:val="24"/>
        </w:rPr>
        <w:t xml:space="preserve">Jeden egzemplarz zatwierdzonego przez WUP w Łodzi wniosku o dofinansowanie </w:t>
      </w:r>
      <w:r w:rsidRPr="00F9340B">
        <w:rPr>
          <w:rFonts w:ascii="Arial" w:hAnsi="Arial" w:cs="Arial"/>
          <w:color w:val="000000" w:themeColor="text1"/>
          <w:sz w:val="24"/>
          <w:szCs w:val="24"/>
        </w:rPr>
        <w:t>(w formie papierowej tożsamej z wersją elektroniczną złożoną za pośrednictwem SOWA EFS). Wniosek o dofinansowanie w wersji papierowej należy podpisać oraz opieczętować. Podpisy osób upoważnionych do podejmowania decyzji w imieniu wnioskodawcy, powinny być czytelne. W</w:t>
      </w:r>
      <w:r w:rsidR="00177A95">
        <w:rPr>
          <w:rFonts w:ascii="Arial" w:hAnsi="Arial" w:cs="Arial"/>
          <w:color w:val="000000" w:themeColor="text1"/>
          <w:sz w:val="24"/>
          <w:szCs w:val="24"/>
        </w:rPr>
        <w:t> </w:t>
      </w:r>
      <w:r w:rsidRPr="00F9340B">
        <w:rPr>
          <w:rFonts w:ascii="Arial" w:hAnsi="Arial" w:cs="Arial"/>
          <w:color w:val="000000" w:themeColor="text1"/>
          <w:sz w:val="24"/>
          <w:szCs w:val="24"/>
        </w:rPr>
        <w:t>przypadku zastosowania parafy należy ją opatrzyć pieczęcią imienną;</w:t>
      </w:r>
    </w:p>
    <w:p w14:paraId="18126696" w14:textId="62C8F2F7" w:rsidR="00142D10" w:rsidRPr="00C3150A" w:rsidRDefault="003B3F3C" w:rsidP="00177A95">
      <w:pPr>
        <w:pStyle w:val="Akapitzlist"/>
        <w:numPr>
          <w:ilvl w:val="0"/>
          <w:numId w:val="21"/>
        </w:numPr>
        <w:spacing w:after="0"/>
        <w:ind w:left="709" w:hanging="364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P</w:t>
      </w:r>
      <w:r w:rsidR="00F9340B" w:rsidRPr="00C3150A">
        <w:rPr>
          <w:rFonts w:ascii="Arial" w:hAnsi="Arial" w:cs="Arial"/>
          <w:b/>
          <w:color w:val="000000" w:themeColor="text1"/>
          <w:sz w:val="24"/>
          <w:szCs w:val="24"/>
        </w:rPr>
        <w:t>ełnomocnictw</w:t>
      </w:r>
      <w:r>
        <w:rPr>
          <w:rFonts w:ascii="Arial" w:hAnsi="Arial" w:cs="Arial"/>
          <w:b/>
          <w:color w:val="000000" w:themeColor="text1"/>
          <w:sz w:val="24"/>
          <w:szCs w:val="24"/>
        </w:rPr>
        <w:t>o</w:t>
      </w:r>
      <w:r w:rsidR="00F9340B" w:rsidRPr="00C3150A">
        <w:rPr>
          <w:rFonts w:ascii="Arial" w:hAnsi="Arial" w:cs="Arial"/>
          <w:b/>
          <w:color w:val="000000" w:themeColor="text1"/>
          <w:sz w:val="24"/>
          <w:szCs w:val="24"/>
        </w:rPr>
        <w:t xml:space="preserve"> do reprezentowania </w:t>
      </w:r>
      <w:r w:rsidR="00C3150A" w:rsidRPr="00C3150A">
        <w:rPr>
          <w:rFonts w:ascii="Arial" w:hAnsi="Arial" w:cs="Arial"/>
          <w:b/>
          <w:color w:val="000000" w:themeColor="text1"/>
          <w:sz w:val="24"/>
          <w:szCs w:val="24"/>
        </w:rPr>
        <w:t>OHP</w:t>
      </w:r>
      <w:r w:rsidR="00F9340B" w:rsidRPr="00C3150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F9340B" w:rsidRPr="00C3150A">
        <w:rPr>
          <w:rFonts w:ascii="Arial" w:hAnsi="Arial" w:cs="Arial"/>
          <w:bCs/>
          <w:color w:val="000000" w:themeColor="text1"/>
          <w:sz w:val="24"/>
          <w:szCs w:val="24"/>
        </w:rPr>
        <w:t>(jeśli umowa będzie podpisywana przez pełnomocnika). Pełnomocnictwo powinno być ważne na dzień złożenia wniosku</w:t>
      </w:r>
      <w:r w:rsidR="00C3150A" w:rsidRPr="00C3150A">
        <w:rPr>
          <w:rFonts w:ascii="Arial" w:hAnsi="Arial" w:cs="Arial"/>
          <w:sz w:val="24"/>
          <w:szCs w:val="24"/>
        </w:rPr>
        <w:t>;</w:t>
      </w:r>
      <w:r w:rsidR="00142D10" w:rsidRPr="00C3150A">
        <w:rPr>
          <w:rFonts w:ascii="Arial" w:hAnsi="Arial" w:cs="Arial"/>
          <w:sz w:val="24"/>
          <w:szCs w:val="24"/>
        </w:rPr>
        <w:t xml:space="preserve"> </w:t>
      </w:r>
    </w:p>
    <w:p w14:paraId="6AF97AAF" w14:textId="77777777" w:rsidR="00C3150A" w:rsidRPr="00C3150A" w:rsidRDefault="00C3150A" w:rsidP="00177A95">
      <w:pPr>
        <w:pStyle w:val="Akapitzlist"/>
        <w:numPr>
          <w:ilvl w:val="0"/>
          <w:numId w:val="21"/>
        </w:numPr>
        <w:ind w:left="709" w:hanging="364"/>
        <w:rPr>
          <w:rFonts w:ascii="Arial" w:hAnsi="Arial" w:cs="Arial"/>
          <w:b/>
          <w:sz w:val="24"/>
          <w:szCs w:val="24"/>
        </w:rPr>
      </w:pPr>
      <w:r w:rsidRPr="00C3150A">
        <w:rPr>
          <w:rFonts w:ascii="Arial" w:hAnsi="Arial" w:cs="Arial"/>
          <w:b/>
          <w:sz w:val="24"/>
          <w:szCs w:val="24"/>
        </w:rPr>
        <w:t>Harmonogram płatności;</w:t>
      </w:r>
    </w:p>
    <w:p w14:paraId="47615401" w14:textId="006054F1" w:rsidR="00142D10" w:rsidRPr="000142FF" w:rsidRDefault="00C3150A" w:rsidP="00177A95">
      <w:pPr>
        <w:pStyle w:val="Akapitzlist"/>
        <w:numPr>
          <w:ilvl w:val="0"/>
          <w:numId w:val="21"/>
        </w:numPr>
        <w:spacing w:after="0"/>
        <w:ind w:left="709" w:hanging="364"/>
        <w:contextualSpacing w:val="0"/>
        <w:rPr>
          <w:rFonts w:ascii="Arial" w:hAnsi="Arial" w:cs="Arial"/>
          <w:color w:val="FF0000"/>
          <w:sz w:val="24"/>
          <w:szCs w:val="24"/>
        </w:rPr>
      </w:pPr>
      <w:r w:rsidRPr="00C3150A">
        <w:rPr>
          <w:rFonts w:ascii="Arial" w:hAnsi="Arial" w:cs="Arial"/>
          <w:b/>
          <w:sz w:val="24"/>
          <w:szCs w:val="24"/>
        </w:rPr>
        <w:t>Dane dotyczące rachunku bankowego</w:t>
      </w:r>
      <w:r w:rsidRPr="00C3150A">
        <w:rPr>
          <w:rFonts w:ascii="Arial" w:hAnsi="Arial" w:cs="Arial"/>
          <w:bCs/>
          <w:sz w:val="24"/>
          <w:szCs w:val="24"/>
        </w:rPr>
        <w:t xml:space="preserve"> (ewentualnie dodatkowo numeru subkonta dla danego projektu) do obsługi projektu</w:t>
      </w:r>
      <w:r w:rsidR="00884F45">
        <w:rPr>
          <w:rFonts w:ascii="Arial" w:hAnsi="Arial" w:cs="Arial"/>
          <w:bCs/>
          <w:sz w:val="24"/>
          <w:szCs w:val="24"/>
        </w:rPr>
        <w:t>;</w:t>
      </w:r>
      <w:r w:rsidRPr="00C3150A">
        <w:rPr>
          <w:rFonts w:ascii="Arial" w:hAnsi="Arial" w:cs="Arial"/>
          <w:b/>
          <w:sz w:val="24"/>
          <w:szCs w:val="24"/>
        </w:rPr>
        <w:t xml:space="preserve"> </w:t>
      </w:r>
    </w:p>
    <w:p w14:paraId="7BE08759" w14:textId="2C2D6931" w:rsidR="00142D10" w:rsidRPr="000142FF" w:rsidRDefault="00C3150A" w:rsidP="00177A95">
      <w:pPr>
        <w:pStyle w:val="Akapitzlist"/>
        <w:numPr>
          <w:ilvl w:val="0"/>
          <w:numId w:val="21"/>
        </w:numPr>
        <w:spacing w:after="0"/>
        <w:ind w:left="709" w:hanging="364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3150A">
        <w:rPr>
          <w:rFonts w:ascii="Arial" w:hAnsi="Arial" w:cs="Arial"/>
          <w:b/>
          <w:color w:val="000000" w:themeColor="text1"/>
          <w:sz w:val="24"/>
          <w:szCs w:val="24"/>
        </w:rPr>
        <w:t xml:space="preserve">Wniosek o dodanie osoby uprawnionej do reprezentowania beneficjenta </w:t>
      </w:r>
      <w:r w:rsidRPr="00C3150A">
        <w:rPr>
          <w:rFonts w:ascii="Arial" w:hAnsi="Arial" w:cs="Arial"/>
          <w:bCs/>
          <w:color w:val="000000" w:themeColor="text1"/>
          <w:sz w:val="24"/>
          <w:szCs w:val="24"/>
        </w:rPr>
        <w:t>w zakresie obsługi systemu teleinformatycznego CST2021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;</w:t>
      </w:r>
    </w:p>
    <w:p w14:paraId="58204C6A" w14:textId="556DB24B" w:rsidR="000B632A" w:rsidRDefault="00C3150A" w:rsidP="000826A2">
      <w:pPr>
        <w:pStyle w:val="Akapitzlist"/>
        <w:numPr>
          <w:ilvl w:val="0"/>
          <w:numId w:val="24"/>
        </w:numPr>
        <w:spacing w:after="0"/>
        <w:ind w:left="364"/>
        <w:contextualSpacing w:val="0"/>
        <w:rPr>
          <w:rFonts w:ascii="Arial" w:hAnsi="Arial" w:cs="Arial"/>
          <w:sz w:val="24"/>
          <w:szCs w:val="24"/>
        </w:rPr>
      </w:pPr>
      <w:r w:rsidRPr="00C3150A">
        <w:rPr>
          <w:rFonts w:ascii="Arial" w:hAnsi="Arial" w:cs="Arial"/>
          <w:sz w:val="24"/>
          <w:szCs w:val="24"/>
        </w:rPr>
        <w:t xml:space="preserve">Wzory dokumentów wymienionych w punktach </w:t>
      </w:r>
      <w:r>
        <w:rPr>
          <w:rFonts w:ascii="Arial" w:hAnsi="Arial" w:cs="Arial"/>
          <w:sz w:val="24"/>
          <w:szCs w:val="24"/>
        </w:rPr>
        <w:t>c</w:t>
      </w:r>
      <w:r w:rsidRPr="00C3150A">
        <w:rPr>
          <w:rFonts w:ascii="Arial" w:hAnsi="Arial" w:cs="Arial"/>
          <w:sz w:val="24"/>
          <w:szCs w:val="24"/>
        </w:rPr>
        <w:t xml:space="preserve">) - </w:t>
      </w:r>
      <w:r>
        <w:rPr>
          <w:rFonts w:ascii="Arial" w:hAnsi="Arial" w:cs="Arial"/>
          <w:sz w:val="24"/>
          <w:szCs w:val="24"/>
        </w:rPr>
        <w:t>e</w:t>
      </w:r>
      <w:r w:rsidRPr="00C3150A">
        <w:rPr>
          <w:rFonts w:ascii="Arial" w:hAnsi="Arial" w:cs="Arial"/>
          <w:sz w:val="24"/>
          <w:szCs w:val="24"/>
        </w:rPr>
        <w:t>) zostaną przesłane w wersji elektronicznej do </w:t>
      </w:r>
      <w:r>
        <w:rPr>
          <w:rFonts w:ascii="Arial" w:hAnsi="Arial" w:cs="Arial"/>
          <w:sz w:val="24"/>
          <w:szCs w:val="24"/>
        </w:rPr>
        <w:t>OHP</w:t>
      </w:r>
      <w:r w:rsidRPr="00C3150A">
        <w:rPr>
          <w:rFonts w:ascii="Arial" w:hAnsi="Arial" w:cs="Arial"/>
          <w:sz w:val="24"/>
          <w:szCs w:val="24"/>
        </w:rPr>
        <w:t xml:space="preserve"> wraz z pismem informującym o wybraniu projektu do dofinansowania</w:t>
      </w:r>
      <w:r>
        <w:rPr>
          <w:rFonts w:ascii="Arial" w:hAnsi="Arial" w:cs="Arial"/>
          <w:sz w:val="24"/>
          <w:szCs w:val="24"/>
        </w:rPr>
        <w:t>.</w:t>
      </w:r>
    </w:p>
    <w:p w14:paraId="6C5DD47D" w14:textId="0AA75B06" w:rsidR="00C3150A" w:rsidRDefault="00C3150A" w:rsidP="000826A2">
      <w:pPr>
        <w:pStyle w:val="Akapitzlist"/>
        <w:numPr>
          <w:ilvl w:val="0"/>
          <w:numId w:val="24"/>
        </w:numPr>
        <w:spacing w:after="0"/>
        <w:ind w:left="364"/>
        <w:contextualSpacing w:val="0"/>
        <w:rPr>
          <w:rFonts w:ascii="Arial" w:hAnsi="Arial" w:cs="Arial"/>
          <w:sz w:val="24"/>
          <w:szCs w:val="24"/>
        </w:rPr>
      </w:pPr>
      <w:r w:rsidRPr="00C3150A">
        <w:rPr>
          <w:rFonts w:ascii="Arial" w:hAnsi="Arial" w:cs="Arial"/>
          <w:sz w:val="24"/>
          <w:szCs w:val="24"/>
        </w:rPr>
        <w:t>ION może wezwać pisemnie wnioskodawcę do złożenia innych, niż ww. dokumenty, jeśli ze względu na specyfikę projektu i/lub wnioskodawcy okażą się one niezbędne do przygotowania lub podpisania umowy o dofinansowanie projektu</w:t>
      </w:r>
      <w:r>
        <w:rPr>
          <w:rFonts w:ascii="Arial" w:hAnsi="Arial" w:cs="Arial"/>
          <w:sz w:val="24"/>
          <w:szCs w:val="24"/>
        </w:rPr>
        <w:t>.</w:t>
      </w:r>
    </w:p>
    <w:p w14:paraId="34DF8AFD" w14:textId="32FA43A3" w:rsidR="00A07CD3" w:rsidRDefault="00A07CD3" w:rsidP="000826A2">
      <w:pPr>
        <w:pStyle w:val="Akapitzlist"/>
        <w:numPr>
          <w:ilvl w:val="0"/>
          <w:numId w:val="24"/>
        </w:numPr>
        <w:spacing w:after="0"/>
        <w:ind w:left="364"/>
        <w:contextualSpacing w:val="0"/>
        <w:rPr>
          <w:rFonts w:ascii="Arial" w:hAnsi="Arial" w:cs="Arial"/>
          <w:sz w:val="24"/>
          <w:szCs w:val="24"/>
        </w:rPr>
      </w:pPr>
      <w:r w:rsidRPr="00A07CD3">
        <w:rPr>
          <w:rFonts w:ascii="Arial" w:hAnsi="Arial" w:cs="Arial"/>
          <w:sz w:val="24"/>
          <w:szCs w:val="24"/>
        </w:rPr>
        <w:lastRenderedPageBreak/>
        <w:t xml:space="preserve">Niezłożenie kompletu żądanych dokumentów i załączników w wyznaczonym przez IP terminie 14 dni od dnia otrzymania pisemnej informacji oznacza rezygnację z ubiegania się o dofinansowanie umożliwiającą IP odstąpienie od podpisania </w:t>
      </w:r>
      <w:r>
        <w:rPr>
          <w:rFonts w:ascii="Arial" w:hAnsi="Arial" w:cs="Arial"/>
          <w:sz w:val="24"/>
          <w:szCs w:val="24"/>
        </w:rPr>
        <w:t xml:space="preserve">umowy o dofinansowanie projektu. </w:t>
      </w:r>
      <w:r w:rsidRPr="00A07CD3">
        <w:rPr>
          <w:rFonts w:ascii="Arial" w:hAnsi="Arial" w:cs="Arial"/>
          <w:sz w:val="24"/>
          <w:szCs w:val="24"/>
        </w:rPr>
        <w:t>W przypadku braku możliwości dostarczenia dokumentów w wyznaczonym terminie wnioskodawca musi poinformować o tym IP</w:t>
      </w:r>
      <w:r>
        <w:rPr>
          <w:rFonts w:ascii="Arial" w:hAnsi="Arial" w:cs="Arial"/>
          <w:sz w:val="24"/>
          <w:szCs w:val="24"/>
        </w:rPr>
        <w:t>.</w:t>
      </w:r>
    </w:p>
    <w:p w14:paraId="1BA3010E" w14:textId="090EDE80" w:rsidR="00C3150A" w:rsidRDefault="00C3150A" w:rsidP="000826A2">
      <w:pPr>
        <w:pStyle w:val="Akapitzlist"/>
        <w:numPr>
          <w:ilvl w:val="0"/>
          <w:numId w:val="24"/>
        </w:numPr>
        <w:spacing w:after="0"/>
        <w:ind w:left="364"/>
        <w:contextualSpacing w:val="0"/>
        <w:rPr>
          <w:rFonts w:ascii="Arial" w:hAnsi="Arial" w:cs="Arial"/>
          <w:sz w:val="24"/>
          <w:szCs w:val="24"/>
        </w:rPr>
      </w:pPr>
      <w:r w:rsidRPr="00C3150A">
        <w:rPr>
          <w:rFonts w:ascii="Arial" w:hAnsi="Arial" w:cs="Arial"/>
          <w:sz w:val="24"/>
          <w:szCs w:val="24"/>
        </w:rPr>
        <w:t>Należy pamiętać, że każdy dokument będący kopią oryginalnego dokumentu powinien być poświadczony za zgodność z oryginałem wg następującego sposobu: pieczątka/ sformułowanie „za zgodność z oryginałem” opatrzone aktualną datą oraz podpisem osoby poświadczającej (czytelnym w przypadku braku pieczątki imiennej) lub pieczątka/ sformułowanie „za zgodność z oryginałem od strony do strony”, opatrzone aktualną datą oraz podpisem osoby poświadczającej. Przy tym sposobie potwierdzania za zgodność z oryginałem należy pamiętać o ponumerowaniu stron dokumentu.</w:t>
      </w:r>
    </w:p>
    <w:p w14:paraId="1A7A8668" w14:textId="4A09AB45" w:rsidR="00C3150A" w:rsidRPr="000142FF" w:rsidRDefault="00C3150A" w:rsidP="000826A2">
      <w:pPr>
        <w:pStyle w:val="Akapitzlist"/>
        <w:numPr>
          <w:ilvl w:val="0"/>
          <w:numId w:val="24"/>
        </w:numPr>
        <w:spacing w:after="0"/>
        <w:ind w:left="364"/>
        <w:contextualSpacing w:val="0"/>
        <w:rPr>
          <w:rFonts w:ascii="Arial" w:hAnsi="Arial" w:cs="Arial"/>
          <w:sz w:val="24"/>
          <w:szCs w:val="24"/>
        </w:rPr>
      </w:pPr>
      <w:r w:rsidRPr="00C3150A">
        <w:rPr>
          <w:rFonts w:ascii="Arial" w:hAnsi="Arial" w:cs="Arial"/>
          <w:sz w:val="24"/>
          <w:szCs w:val="24"/>
        </w:rPr>
        <w:t xml:space="preserve">Wszystkie dokumenty posiadające status oświadczenia muszą być podpisane przez osobę/osoby uprawnioną/uprawnione do podejmowania decyzji wiążących w imieniu </w:t>
      </w:r>
      <w:r w:rsidR="009418F6">
        <w:rPr>
          <w:rFonts w:ascii="Arial" w:hAnsi="Arial" w:cs="Arial"/>
          <w:sz w:val="24"/>
          <w:szCs w:val="24"/>
        </w:rPr>
        <w:t>OHP</w:t>
      </w:r>
      <w:r w:rsidRPr="00C3150A">
        <w:rPr>
          <w:rFonts w:ascii="Arial" w:hAnsi="Arial" w:cs="Arial"/>
          <w:sz w:val="24"/>
          <w:szCs w:val="24"/>
        </w:rPr>
        <w:t xml:space="preserve"> zgodnie z aktualnym pełnomocnictwem</w:t>
      </w:r>
      <w:r w:rsidR="009418F6">
        <w:rPr>
          <w:rFonts w:ascii="Arial" w:hAnsi="Arial" w:cs="Arial"/>
          <w:sz w:val="24"/>
          <w:szCs w:val="24"/>
        </w:rPr>
        <w:t>.</w:t>
      </w:r>
    </w:p>
    <w:p w14:paraId="44DF0782" w14:textId="77777777" w:rsidR="00C47ECC" w:rsidRDefault="00C47ECC" w:rsidP="00C517A7">
      <w:pPr>
        <w:tabs>
          <w:tab w:val="center" w:pos="4535"/>
          <w:tab w:val="left" w:pos="5400"/>
        </w:tabs>
        <w:rPr>
          <w:rFonts w:ascii="Arial" w:hAnsi="Arial" w:cs="Arial"/>
          <w:b/>
          <w:color w:val="365F91" w:themeColor="accent1" w:themeShade="BF"/>
          <w:sz w:val="24"/>
          <w:szCs w:val="24"/>
        </w:rPr>
      </w:pPr>
    </w:p>
    <w:p w14:paraId="076DB1DB" w14:textId="1C6C448F" w:rsidR="0017768A" w:rsidRDefault="0017768A" w:rsidP="004344C9">
      <w:pPr>
        <w:tabs>
          <w:tab w:val="center" w:pos="4535"/>
          <w:tab w:val="left" w:pos="5400"/>
        </w:tabs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0142FF">
        <w:rPr>
          <w:rFonts w:ascii="Arial" w:hAnsi="Arial" w:cs="Arial"/>
          <w:b/>
          <w:color w:val="365F91" w:themeColor="accent1" w:themeShade="BF"/>
          <w:sz w:val="24"/>
          <w:szCs w:val="24"/>
        </w:rPr>
        <w:t>§ 23</w:t>
      </w:r>
    </w:p>
    <w:p w14:paraId="164CDEB3" w14:textId="40AEACBF" w:rsidR="0017768A" w:rsidRPr="000142FF" w:rsidRDefault="0017768A" w:rsidP="005D143B">
      <w:pPr>
        <w:pStyle w:val="Nagwek1"/>
      </w:pPr>
      <w:bookmarkStart w:id="46" w:name="_Toc146102073"/>
      <w:r w:rsidRPr="000142FF">
        <w:t>Autorskie prawa majątkowe</w:t>
      </w:r>
      <w:bookmarkEnd w:id="46"/>
    </w:p>
    <w:p w14:paraId="39C24B01" w14:textId="2A0E7F44" w:rsidR="0017768A" w:rsidRDefault="009418F6" w:rsidP="00A6047B">
      <w:pPr>
        <w:tabs>
          <w:tab w:val="center" w:pos="4535"/>
          <w:tab w:val="left" w:pos="5400"/>
        </w:tabs>
        <w:spacing w:after="0"/>
        <w:rPr>
          <w:rFonts w:ascii="Arial" w:hAnsi="Arial" w:cs="Arial"/>
          <w:sz w:val="24"/>
          <w:szCs w:val="24"/>
        </w:rPr>
      </w:pPr>
      <w:r w:rsidRPr="009418F6">
        <w:rPr>
          <w:rFonts w:ascii="Arial" w:hAnsi="Arial" w:cs="Arial"/>
          <w:sz w:val="24"/>
          <w:szCs w:val="24"/>
        </w:rPr>
        <w:t>Nie dotyczy niniejszego naboru</w:t>
      </w:r>
      <w:r>
        <w:rPr>
          <w:rFonts w:ascii="Arial" w:hAnsi="Arial" w:cs="Arial"/>
          <w:sz w:val="24"/>
          <w:szCs w:val="24"/>
        </w:rPr>
        <w:t xml:space="preserve">. </w:t>
      </w:r>
      <w:r w:rsidRPr="009418F6">
        <w:rPr>
          <w:rFonts w:ascii="Arial" w:hAnsi="Arial" w:cs="Arial"/>
          <w:sz w:val="24"/>
          <w:szCs w:val="24"/>
        </w:rPr>
        <w:t xml:space="preserve"> </w:t>
      </w:r>
    </w:p>
    <w:p w14:paraId="52C9CFBE" w14:textId="052254AD" w:rsidR="0038408E" w:rsidRDefault="0038408E" w:rsidP="00A6047B">
      <w:pPr>
        <w:tabs>
          <w:tab w:val="center" w:pos="4535"/>
          <w:tab w:val="left" w:pos="5400"/>
        </w:tabs>
        <w:spacing w:after="0"/>
        <w:rPr>
          <w:rFonts w:ascii="Arial" w:hAnsi="Arial" w:cs="Arial"/>
          <w:sz w:val="24"/>
          <w:szCs w:val="24"/>
        </w:rPr>
      </w:pPr>
    </w:p>
    <w:p w14:paraId="2C9FAF9A" w14:textId="38B1EBDE" w:rsidR="00397299" w:rsidRDefault="00266D04" w:rsidP="004344C9">
      <w:pPr>
        <w:tabs>
          <w:tab w:val="center" w:pos="4535"/>
          <w:tab w:val="left" w:pos="5400"/>
        </w:tabs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0142FF">
        <w:rPr>
          <w:rFonts w:ascii="Arial" w:hAnsi="Arial" w:cs="Arial"/>
          <w:b/>
          <w:color w:val="365F91" w:themeColor="accent1" w:themeShade="BF"/>
          <w:sz w:val="24"/>
          <w:szCs w:val="24"/>
        </w:rPr>
        <w:t>§ 2</w:t>
      </w:r>
      <w:r w:rsidR="0017768A" w:rsidRPr="000142FF">
        <w:rPr>
          <w:rFonts w:ascii="Arial" w:hAnsi="Arial" w:cs="Arial"/>
          <w:b/>
          <w:color w:val="365F91" w:themeColor="accent1" w:themeShade="BF"/>
          <w:sz w:val="24"/>
          <w:szCs w:val="24"/>
        </w:rPr>
        <w:t>4</w:t>
      </w:r>
    </w:p>
    <w:p w14:paraId="7CF89D78" w14:textId="440DC058" w:rsidR="00B56270" w:rsidRPr="000142FF" w:rsidRDefault="00266D04" w:rsidP="005D143B">
      <w:pPr>
        <w:pStyle w:val="Nagwek1"/>
      </w:pPr>
      <w:bookmarkStart w:id="47" w:name="_Toc146102074"/>
      <w:bookmarkStart w:id="48" w:name="_Hlk117063065"/>
      <w:r w:rsidRPr="000142FF">
        <w:t>Postanowienia końcowe</w:t>
      </w:r>
      <w:bookmarkEnd w:id="47"/>
    </w:p>
    <w:bookmarkEnd w:id="48"/>
    <w:p w14:paraId="7C805509" w14:textId="4876D930" w:rsidR="00BA5D4E" w:rsidRPr="000142FF" w:rsidRDefault="009418F6" w:rsidP="000826A2">
      <w:pPr>
        <w:pStyle w:val="Akapitzlist"/>
        <w:numPr>
          <w:ilvl w:val="0"/>
          <w:numId w:val="10"/>
        </w:numPr>
        <w:spacing w:after="0"/>
        <w:ind w:left="364"/>
        <w:contextualSpacing w:val="0"/>
        <w:rPr>
          <w:rFonts w:ascii="Arial" w:hAnsi="Arial" w:cs="Arial"/>
          <w:sz w:val="24"/>
          <w:szCs w:val="24"/>
        </w:rPr>
      </w:pPr>
      <w:r w:rsidRPr="009418F6">
        <w:rPr>
          <w:rFonts w:ascii="Arial" w:hAnsi="Arial" w:cs="Arial"/>
          <w:sz w:val="24"/>
          <w:szCs w:val="24"/>
        </w:rPr>
        <w:t>Regulamin wyboru projektów w sposób niekonkurencyjny wchodzi w życie z dniem podjęcia uchwały Zarządu Województwa Łódzkiego w sprawie przyjęcia Regulaminu</w:t>
      </w:r>
      <w:r w:rsidR="00BA5D4E" w:rsidRPr="000142FF">
        <w:rPr>
          <w:rFonts w:ascii="Arial" w:hAnsi="Arial" w:cs="Arial"/>
          <w:sz w:val="24"/>
          <w:szCs w:val="24"/>
        </w:rPr>
        <w:t>.</w:t>
      </w:r>
    </w:p>
    <w:p w14:paraId="624B30F4" w14:textId="3D20CD41" w:rsidR="00BA5D4E" w:rsidRPr="000142FF" w:rsidRDefault="00BA5D4E" w:rsidP="000826A2">
      <w:pPr>
        <w:pStyle w:val="Akapitzlist"/>
        <w:numPr>
          <w:ilvl w:val="0"/>
          <w:numId w:val="10"/>
        </w:numPr>
        <w:spacing w:after="0"/>
        <w:ind w:left="364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przypadkach zgodnych z art. 58 ust. 1 ustawy</w:t>
      </w:r>
      <w:r w:rsidR="00331DDA" w:rsidRPr="000142FF">
        <w:rPr>
          <w:rFonts w:ascii="Arial" w:hAnsi="Arial" w:cs="Arial"/>
          <w:sz w:val="24"/>
          <w:szCs w:val="24"/>
        </w:rPr>
        <w:t xml:space="preserve"> wdrożeniowej</w:t>
      </w:r>
      <w:r w:rsidRPr="000142FF">
        <w:rPr>
          <w:rFonts w:ascii="Arial" w:hAnsi="Arial" w:cs="Arial"/>
          <w:i/>
          <w:sz w:val="24"/>
          <w:szCs w:val="24"/>
        </w:rPr>
        <w:t xml:space="preserve"> </w:t>
      </w:r>
      <w:r w:rsidR="00EF5956">
        <w:rPr>
          <w:rFonts w:ascii="Arial" w:hAnsi="Arial" w:cs="Arial"/>
          <w:sz w:val="24"/>
          <w:szCs w:val="24"/>
        </w:rPr>
        <w:t>I</w:t>
      </w:r>
      <w:r w:rsidR="00040575">
        <w:rPr>
          <w:rFonts w:ascii="Arial" w:hAnsi="Arial" w:cs="Arial"/>
          <w:sz w:val="24"/>
          <w:szCs w:val="24"/>
        </w:rPr>
        <w:t>P</w:t>
      </w:r>
      <w:r w:rsidRPr="000142FF">
        <w:rPr>
          <w:rFonts w:ascii="Arial" w:hAnsi="Arial" w:cs="Arial"/>
          <w:sz w:val="24"/>
          <w:szCs w:val="24"/>
        </w:rPr>
        <w:t xml:space="preserve"> zastrzega sobie prawo do unieważnienia postępowania w zakresie wyboru projektów do dofinansowania.</w:t>
      </w:r>
    </w:p>
    <w:p w14:paraId="79A1F60D" w14:textId="3A2B599F" w:rsidR="00BA5D4E" w:rsidRPr="000142FF" w:rsidRDefault="00BA5D4E" w:rsidP="000826A2">
      <w:pPr>
        <w:pStyle w:val="Akapitzlist"/>
        <w:numPr>
          <w:ilvl w:val="0"/>
          <w:numId w:val="10"/>
        </w:numPr>
        <w:spacing w:after="0"/>
        <w:ind w:left="364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przypadku unieważnienia postępowania w zakresie wyboru projektów do dofinansowania </w:t>
      </w:r>
      <w:r w:rsidR="00EF5956">
        <w:rPr>
          <w:rFonts w:ascii="Arial" w:hAnsi="Arial" w:cs="Arial"/>
          <w:sz w:val="24"/>
          <w:szCs w:val="24"/>
        </w:rPr>
        <w:t>IP</w:t>
      </w:r>
      <w:r w:rsidRPr="000142FF">
        <w:rPr>
          <w:rFonts w:ascii="Arial" w:hAnsi="Arial" w:cs="Arial"/>
          <w:sz w:val="24"/>
          <w:szCs w:val="24"/>
        </w:rPr>
        <w:t xml:space="preserve"> przekaże do publicznej wiadomości oraz zamieści na stronie internetowej </w:t>
      </w:r>
      <w:hyperlink r:id="rId21" w:history="1">
        <w:r w:rsidR="00B45EF0" w:rsidRPr="00B45EF0">
          <w:rPr>
            <w:rStyle w:val="Hipercze"/>
            <w:rFonts w:ascii="Arial" w:hAnsi="Arial" w:cs="Arial"/>
            <w:sz w:val="24"/>
            <w:szCs w:val="24"/>
          </w:rPr>
          <w:t xml:space="preserve">www.funduszeUE.wup.lodz.pl </w:t>
        </w:r>
      </w:hyperlink>
      <w:r w:rsidR="00B45EF0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oraz na portalu</w:t>
      </w:r>
      <w:r w:rsidR="00562DC5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informację o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unieważnieniu postępowania w zakresie wyboru projektów do dofinansowania wraz z podaniem przyczyny.</w:t>
      </w:r>
    </w:p>
    <w:p w14:paraId="556942C3" w14:textId="0DDDA007" w:rsidR="00BA5D4E" w:rsidRPr="000142FF" w:rsidRDefault="00BA5D4E" w:rsidP="000826A2">
      <w:pPr>
        <w:pStyle w:val="Akapitzlist"/>
        <w:numPr>
          <w:ilvl w:val="0"/>
          <w:numId w:val="10"/>
        </w:numPr>
        <w:spacing w:after="0"/>
        <w:ind w:left="364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sprawach nieuregulowanych w Regulaminie zastosowanie mają odpowiednie zasady wynikające z </w:t>
      </w:r>
      <w:bookmarkStart w:id="49" w:name="_Hlk131591268"/>
      <w:r w:rsidR="000A0C86" w:rsidRPr="000142FF">
        <w:rPr>
          <w:rFonts w:ascii="Arial" w:hAnsi="Arial" w:cs="Arial"/>
          <w:sz w:val="24"/>
          <w:szCs w:val="24"/>
        </w:rPr>
        <w:t>programu regionalnego</w:t>
      </w:r>
      <w:r w:rsidRPr="000142FF">
        <w:rPr>
          <w:rFonts w:ascii="Arial" w:hAnsi="Arial" w:cs="Arial"/>
          <w:sz w:val="24"/>
          <w:szCs w:val="24"/>
        </w:rPr>
        <w:t xml:space="preserve"> Fundusze Europejskie dla Łódzkiego 2021-2027</w:t>
      </w:r>
      <w:bookmarkEnd w:id="49"/>
      <w:r w:rsidRPr="000142FF">
        <w:rPr>
          <w:rFonts w:ascii="Arial" w:hAnsi="Arial" w:cs="Arial"/>
          <w:sz w:val="24"/>
          <w:szCs w:val="24"/>
        </w:rPr>
        <w:t xml:space="preserve">, Szczegółowego Opisu Priorytetów </w:t>
      </w:r>
      <w:r w:rsidR="00867161" w:rsidRPr="000142FF">
        <w:rPr>
          <w:rFonts w:ascii="Arial" w:hAnsi="Arial" w:cs="Arial"/>
          <w:sz w:val="24"/>
          <w:szCs w:val="24"/>
        </w:rPr>
        <w:t xml:space="preserve">Programu </w:t>
      </w:r>
      <w:r w:rsidRPr="000142FF">
        <w:rPr>
          <w:rFonts w:ascii="Arial" w:hAnsi="Arial" w:cs="Arial"/>
          <w:sz w:val="24"/>
          <w:szCs w:val="24"/>
        </w:rPr>
        <w:t>Fundusze Europejskie dla Łódzkiego 2021-2027, a także odpowiednich przepisów prawa wspólnotowego i krajowego.</w:t>
      </w:r>
    </w:p>
    <w:p w14:paraId="133F0F3D" w14:textId="77777777" w:rsidR="00C47ECC" w:rsidRPr="000142FF" w:rsidRDefault="00C47ECC" w:rsidP="00A6047B">
      <w:pPr>
        <w:pStyle w:val="Akapitzlist"/>
        <w:spacing w:after="0"/>
        <w:ind w:left="643"/>
        <w:contextualSpacing w:val="0"/>
        <w:rPr>
          <w:rFonts w:ascii="Arial" w:hAnsi="Arial" w:cs="Arial"/>
          <w:sz w:val="24"/>
          <w:szCs w:val="24"/>
        </w:rPr>
      </w:pPr>
    </w:p>
    <w:p w14:paraId="1BCE6A74" w14:textId="18AFABD7" w:rsidR="00514E17" w:rsidRDefault="00514E17" w:rsidP="004344C9">
      <w:pPr>
        <w:pStyle w:val="Akapitzlist"/>
        <w:ind w:left="0"/>
        <w:contextualSpacing w:val="0"/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0142FF">
        <w:rPr>
          <w:rFonts w:ascii="Arial" w:hAnsi="Arial" w:cs="Arial"/>
          <w:b/>
          <w:color w:val="365F91" w:themeColor="accent1" w:themeShade="BF"/>
          <w:sz w:val="24"/>
          <w:szCs w:val="24"/>
        </w:rPr>
        <w:t>§ 2</w:t>
      </w:r>
      <w:r w:rsidR="0017768A" w:rsidRPr="000142FF">
        <w:rPr>
          <w:rFonts w:ascii="Arial" w:hAnsi="Arial" w:cs="Arial"/>
          <w:b/>
          <w:color w:val="365F91" w:themeColor="accent1" w:themeShade="BF"/>
          <w:sz w:val="24"/>
          <w:szCs w:val="24"/>
        </w:rPr>
        <w:t>5</w:t>
      </w:r>
    </w:p>
    <w:p w14:paraId="5218F859" w14:textId="196CF069" w:rsidR="004353C7" w:rsidRPr="000142FF" w:rsidRDefault="00266D04" w:rsidP="005D143B">
      <w:pPr>
        <w:pStyle w:val="Nagwek1"/>
      </w:pPr>
      <w:bookmarkStart w:id="50" w:name="_Hlk117063102"/>
      <w:bookmarkStart w:id="51" w:name="_Toc146102075"/>
      <w:r w:rsidRPr="000142FF">
        <w:t>Spis załączników</w:t>
      </w:r>
      <w:bookmarkEnd w:id="50"/>
      <w:bookmarkEnd w:id="51"/>
    </w:p>
    <w:p w14:paraId="6B2B487B" w14:textId="6FF0EC4E" w:rsidR="00D91CA1" w:rsidRDefault="00D91CA1" w:rsidP="00A6047B">
      <w:pPr>
        <w:spacing w:after="0"/>
        <w:rPr>
          <w:rFonts w:ascii="Arial" w:hAnsi="Arial" w:cs="Arial"/>
          <w:sz w:val="24"/>
          <w:szCs w:val="24"/>
        </w:rPr>
      </w:pPr>
      <w:r w:rsidRPr="00776772">
        <w:rPr>
          <w:rFonts w:ascii="Arial" w:hAnsi="Arial" w:cs="Arial"/>
          <w:b/>
          <w:bCs/>
          <w:sz w:val="24"/>
          <w:szCs w:val="24"/>
        </w:rPr>
        <w:t>Załącznik nr 1</w:t>
      </w:r>
      <w:r>
        <w:rPr>
          <w:rFonts w:ascii="Arial" w:hAnsi="Arial" w:cs="Arial"/>
          <w:sz w:val="24"/>
          <w:szCs w:val="24"/>
        </w:rPr>
        <w:t xml:space="preserve"> </w:t>
      </w:r>
      <w:r w:rsidR="00AA5AD5">
        <w:rPr>
          <w:rFonts w:ascii="Arial" w:hAnsi="Arial" w:cs="Arial"/>
          <w:sz w:val="24"/>
          <w:szCs w:val="24"/>
        </w:rPr>
        <w:t xml:space="preserve">- </w:t>
      </w:r>
      <w:r w:rsidR="00562DC5">
        <w:rPr>
          <w:rFonts w:ascii="Arial" w:hAnsi="Arial" w:cs="Arial"/>
          <w:sz w:val="24"/>
          <w:szCs w:val="24"/>
        </w:rPr>
        <w:t>Wzór formularza wniosku o dofinansowanie projektu</w:t>
      </w:r>
    </w:p>
    <w:p w14:paraId="341BF336" w14:textId="60DAAD5A" w:rsidR="00D91CA1" w:rsidRDefault="00D91CA1" w:rsidP="00A6047B">
      <w:pPr>
        <w:spacing w:after="0"/>
        <w:rPr>
          <w:rFonts w:ascii="Arial" w:hAnsi="Arial" w:cs="Arial"/>
          <w:sz w:val="24"/>
          <w:szCs w:val="24"/>
        </w:rPr>
      </w:pPr>
      <w:r w:rsidRPr="00776772">
        <w:rPr>
          <w:rFonts w:ascii="Arial" w:hAnsi="Arial" w:cs="Arial"/>
          <w:b/>
          <w:bCs/>
          <w:sz w:val="24"/>
          <w:szCs w:val="24"/>
        </w:rPr>
        <w:t xml:space="preserve">Załącznik nr </w:t>
      </w:r>
      <w:r w:rsidR="00562DC5" w:rsidRPr="00776772">
        <w:rPr>
          <w:rFonts w:ascii="Arial" w:hAnsi="Arial" w:cs="Arial"/>
          <w:b/>
          <w:bCs/>
          <w:sz w:val="24"/>
          <w:szCs w:val="24"/>
        </w:rPr>
        <w:t>2</w:t>
      </w:r>
      <w:r w:rsidR="00AA5AD5">
        <w:rPr>
          <w:rFonts w:ascii="Arial" w:hAnsi="Arial" w:cs="Arial"/>
          <w:b/>
          <w:bCs/>
          <w:sz w:val="24"/>
          <w:szCs w:val="24"/>
        </w:rPr>
        <w:t xml:space="preserve"> </w:t>
      </w:r>
      <w:r w:rsidR="00AA5AD5" w:rsidRPr="00776772">
        <w:rPr>
          <w:rFonts w:ascii="Arial" w:hAnsi="Arial" w:cs="Arial"/>
          <w:sz w:val="24"/>
          <w:szCs w:val="24"/>
        </w:rPr>
        <w:t>-</w:t>
      </w:r>
      <w:r w:rsidRPr="00AA5AD5">
        <w:rPr>
          <w:rFonts w:ascii="Arial" w:hAnsi="Arial" w:cs="Arial"/>
          <w:sz w:val="24"/>
          <w:szCs w:val="24"/>
        </w:rPr>
        <w:t xml:space="preserve"> </w:t>
      </w:r>
      <w:r w:rsidR="00EB68F7">
        <w:rPr>
          <w:rFonts w:ascii="Arial" w:hAnsi="Arial" w:cs="Arial"/>
          <w:sz w:val="24"/>
          <w:szCs w:val="24"/>
        </w:rPr>
        <w:t>Instrukcja wypełniania wniosku o dofinansowanie projektu</w:t>
      </w:r>
    </w:p>
    <w:p w14:paraId="10ABAEDC" w14:textId="6B9C7C7F" w:rsidR="00D91CA1" w:rsidRDefault="00D91CA1" w:rsidP="00A6047B">
      <w:pPr>
        <w:keepNext/>
        <w:spacing w:after="0"/>
        <w:rPr>
          <w:rFonts w:ascii="Arial" w:hAnsi="Arial" w:cs="Arial"/>
          <w:sz w:val="24"/>
          <w:szCs w:val="24"/>
        </w:rPr>
      </w:pPr>
      <w:r w:rsidRPr="00776772">
        <w:rPr>
          <w:rFonts w:ascii="Arial" w:hAnsi="Arial" w:cs="Arial"/>
          <w:b/>
          <w:bCs/>
          <w:sz w:val="24"/>
          <w:szCs w:val="24"/>
        </w:rPr>
        <w:t xml:space="preserve">Załącznik nr </w:t>
      </w:r>
      <w:r w:rsidR="00EB68F7" w:rsidRPr="00776772">
        <w:rPr>
          <w:rFonts w:ascii="Arial" w:hAnsi="Arial" w:cs="Arial"/>
          <w:b/>
          <w:bCs/>
          <w:sz w:val="24"/>
          <w:szCs w:val="24"/>
        </w:rPr>
        <w:t>3</w:t>
      </w:r>
      <w:r w:rsidR="00EB68F7">
        <w:rPr>
          <w:rFonts w:ascii="Arial" w:hAnsi="Arial" w:cs="Arial"/>
          <w:sz w:val="24"/>
          <w:szCs w:val="24"/>
        </w:rPr>
        <w:t xml:space="preserve"> </w:t>
      </w:r>
      <w:r w:rsidR="00AA5AD5">
        <w:rPr>
          <w:rFonts w:ascii="Arial" w:hAnsi="Arial" w:cs="Arial"/>
          <w:sz w:val="24"/>
          <w:szCs w:val="24"/>
        </w:rPr>
        <w:t xml:space="preserve">- </w:t>
      </w:r>
      <w:r w:rsidR="00EB68F7">
        <w:rPr>
          <w:rFonts w:ascii="Arial" w:hAnsi="Arial" w:cs="Arial"/>
          <w:sz w:val="24"/>
          <w:szCs w:val="24"/>
        </w:rPr>
        <w:t>Kryteria wyboru projekt</w:t>
      </w:r>
      <w:r w:rsidR="009418F6">
        <w:rPr>
          <w:rFonts w:ascii="Arial" w:hAnsi="Arial" w:cs="Arial"/>
          <w:sz w:val="24"/>
          <w:szCs w:val="24"/>
        </w:rPr>
        <w:t>u OHP</w:t>
      </w:r>
    </w:p>
    <w:p w14:paraId="3379BF36" w14:textId="379FEAC4" w:rsidR="000E3AC6" w:rsidRDefault="000E3AC6" w:rsidP="00DA4B45">
      <w:pPr>
        <w:spacing w:after="0"/>
        <w:rPr>
          <w:rFonts w:ascii="Arial" w:hAnsi="Arial" w:cs="Arial"/>
          <w:sz w:val="24"/>
          <w:szCs w:val="24"/>
        </w:rPr>
      </w:pPr>
      <w:r w:rsidRPr="00DA4B45">
        <w:rPr>
          <w:rFonts w:ascii="Arial" w:hAnsi="Arial" w:cs="Arial"/>
          <w:b/>
          <w:bCs/>
          <w:sz w:val="24"/>
          <w:szCs w:val="24"/>
        </w:rPr>
        <w:t>Załącznik nr 4</w:t>
      </w:r>
      <w:r>
        <w:rPr>
          <w:rFonts w:ascii="Arial" w:hAnsi="Arial" w:cs="Arial"/>
          <w:sz w:val="24"/>
          <w:szCs w:val="24"/>
        </w:rPr>
        <w:t xml:space="preserve"> </w:t>
      </w:r>
      <w:r w:rsidR="00DA4B45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="009418F6" w:rsidRPr="009418F6">
        <w:rPr>
          <w:rFonts w:ascii="Arial" w:hAnsi="Arial" w:cs="Arial"/>
          <w:sz w:val="24"/>
          <w:szCs w:val="24"/>
        </w:rPr>
        <w:t>Wzór Karty Oceny Merytorycznej</w:t>
      </w:r>
    </w:p>
    <w:p w14:paraId="7B7E504E" w14:textId="77777777" w:rsidR="00D91CA1" w:rsidRPr="00EB68F7" w:rsidRDefault="00D91CA1" w:rsidP="00A6047B">
      <w:pPr>
        <w:spacing w:after="0"/>
        <w:rPr>
          <w:rFonts w:ascii="Arial" w:hAnsi="Arial" w:cs="Arial"/>
          <w:iCs/>
          <w:sz w:val="24"/>
          <w:szCs w:val="24"/>
        </w:rPr>
      </w:pPr>
    </w:p>
    <w:p w14:paraId="60658C29" w14:textId="32BEEFF0" w:rsidR="00BF0221" w:rsidRPr="000142FF" w:rsidRDefault="00BF0221" w:rsidP="00A6047B">
      <w:pPr>
        <w:spacing w:after="0"/>
        <w:rPr>
          <w:rFonts w:ascii="Arial" w:hAnsi="Arial" w:cs="Arial"/>
          <w:b/>
          <w:sz w:val="24"/>
          <w:szCs w:val="24"/>
        </w:rPr>
      </w:pPr>
    </w:p>
    <w:sectPr w:rsidR="00BF0221" w:rsidRPr="000142FF" w:rsidSect="0054239C">
      <w:pgSz w:w="11906" w:h="16838"/>
      <w:pgMar w:top="947" w:right="1418" w:bottom="567" w:left="1418" w:header="856" w:footer="567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2CFD478" w16cid:durableId="28B5534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F6F3C7" w14:textId="77777777" w:rsidR="00022949" w:rsidRDefault="00022949" w:rsidP="002F734E">
      <w:pPr>
        <w:spacing w:after="0" w:line="240" w:lineRule="auto"/>
      </w:pPr>
      <w:r>
        <w:separator/>
      </w:r>
    </w:p>
  </w:endnote>
  <w:endnote w:type="continuationSeparator" w:id="0">
    <w:p w14:paraId="7F9C778B" w14:textId="77777777" w:rsidR="00022949" w:rsidRDefault="00022949" w:rsidP="002F734E">
      <w:pPr>
        <w:spacing w:after="0" w:line="240" w:lineRule="auto"/>
      </w:pPr>
      <w:r>
        <w:continuationSeparator/>
      </w:r>
    </w:p>
  </w:endnote>
  <w:endnote w:type="continuationNotice" w:id="1">
    <w:p w14:paraId="799E435B" w14:textId="77777777" w:rsidR="00022949" w:rsidRDefault="0002294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163114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1E4C1D27" w14:textId="12E2971F" w:rsidR="00022949" w:rsidRPr="00177037" w:rsidRDefault="00022949" w:rsidP="00B759CD">
        <w:pPr>
          <w:pStyle w:val="Stopka"/>
          <w:spacing w:before="240"/>
          <w:jc w:val="right"/>
          <w:rPr>
            <w:rFonts w:ascii="Arial" w:hAnsi="Arial" w:cs="Arial"/>
          </w:rPr>
        </w:pPr>
        <w:r w:rsidRPr="00177037">
          <w:rPr>
            <w:rFonts w:ascii="Arial" w:hAnsi="Arial" w:cs="Arial"/>
            <w:sz w:val="20"/>
            <w:szCs w:val="20"/>
          </w:rPr>
          <w:fldChar w:fldCharType="begin"/>
        </w:r>
        <w:r w:rsidRPr="00177037">
          <w:rPr>
            <w:rFonts w:ascii="Arial" w:hAnsi="Arial" w:cs="Arial"/>
            <w:sz w:val="20"/>
            <w:szCs w:val="20"/>
          </w:rPr>
          <w:instrText>PAGE   \* MERGEFORMAT</w:instrText>
        </w:r>
        <w:r w:rsidRPr="00177037">
          <w:rPr>
            <w:rFonts w:ascii="Arial" w:hAnsi="Arial" w:cs="Arial"/>
            <w:sz w:val="20"/>
            <w:szCs w:val="20"/>
          </w:rPr>
          <w:fldChar w:fldCharType="separate"/>
        </w:r>
        <w:r w:rsidR="00ED650C">
          <w:rPr>
            <w:rFonts w:ascii="Arial" w:hAnsi="Arial" w:cs="Arial"/>
            <w:noProof/>
            <w:sz w:val="20"/>
            <w:szCs w:val="20"/>
          </w:rPr>
          <w:t>26</w:t>
        </w:r>
        <w:r w:rsidRPr="00177037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69072E6B" w14:textId="12C35D13" w:rsidR="00022949" w:rsidRDefault="00022949" w:rsidP="0054239C">
    <w:pPr>
      <w:pStyle w:val="Stopka"/>
      <w:jc w:val="center"/>
    </w:pPr>
    <w:r w:rsidRPr="006D41B4">
      <w:rPr>
        <w:rFonts w:ascii="Arial" w:eastAsia="Times New Roman" w:hAnsi="Arial" w:cs="Arial"/>
        <w:noProof/>
        <w:sz w:val="18"/>
        <w:szCs w:val="18"/>
        <w:lang w:eastAsia="pl-PL"/>
      </w:rPr>
      <w:drawing>
        <wp:inline distT="0" distB="0" distL="0" distR="0" wp14:anchorId="6BD6705A" wp14:editId="270E28B4">
          <wp:extent cx="5759450" cy="611505"/>
          <wp:effectExtent l="0" t="0" r="0" b="0"/>
          <wp:docPr id="6" name="Obraz 6" descr="C:\Users\paulina.kowalska\AppData\Local\Microsoft\Windows\INetCache\Content.Outlook\TNV7BTEA\FE+RP+UE+WL-KOLOR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lina.kowalska\AppData\Local\Microsoft\Windows\INetCache\Content.Outlook\TNV7BTEA\FE+RP+UE+WL-KOLOR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4AC042" w14:textId="32F0BF27" w:rsidR="00022949" w:rsidRDefault="00022949">
    <w:pPr>
      <w:pStyle w:val="Stopka"/>
    </w:pPr>
    <w:r w:rsidRPr="006D41B4">
      <w:rPr>
        <w:rFonts w:ascii="Arial" w:eastAsia="Times New Roman" w:hAnsi="Arial" w:cs="Arial"/>
        <w:noProof/>
        <w:sz w:val="18"/>
        <w:szCs w:val="18"/>
        <w:lang w:eastAsia="pl-PL"/>
      </w:rPr>
      <w:drawing>
        <wp:inline distT="0" distB="0" distL="0" distR="0" wp14:anchorId="58E1F888" wp14:editId="21DE72FC">
          <wp:extent cx="5759450" cy="611505"/>
          <wp:effectExtent l="0" t="0" r="0" b="0"/>
          <wp:docPr id="7" name="Obraz 7" descr="C:\Users\paulina.kowalska\AppData\Local\Microsoft\Windows\INetCache\Content.Outlook\TNV7BTEA\FE+RP+UE+WL-KOLOR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lina.kowalska\AppData\Local\Microsoft\Windows\INetCache\Content.Outlook\TNV7BTEA\FE+RP+UE+WL-KOLOR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73C936" w14:textId="77777777" w:rsidR="00022949" w:rsidRDefault="00022949" w:rsidP="002F734E">
      <w:pPr>
        <w:spacing w:after="0" w:line="240" w:lineRule="auto"/>
      </w:pPr>
      <w:r>
        <w:separator/>
      </w:r>
    </w:p>
  </w:footnote>
  <w:footnote w:type="continuationSeparator" w:id="0">
    <w:p w14:paraId="5E5A6667" w14:textId="77777777" w:rsidR="00022949" w:rsidRDefault="00022949" w:rsidP="002F734E">
      <w:pPr>
        <w:spacing w:after="0" w:line="240" w:lineRule="auto"/>
      </w:pPr>
      <w:r>
        <w:continuationSeparator/>
      </w:r>
    </w:p>
  </w:footnote>
  <w:footnote w:type="continuationNotice" w:id="1">
    <w:p w14:paraId="157819C3" w14:textId="77777777" w:rsidR="00022949" w:rsidRDefault="00022949">
      <w:pPr>
        <w:spacing w:after="0" w:line="240" w:lineRule="auto"/>
      </w:pPr>
    </w:p>
  </w:footnote>
  <w:footnote w:id="2">
    <w:p w14:paraId="7D9A1CF8" w14:textId="65140495" w:rsidR="00022949" w:rsidRDefault="00022949">
      <w:pPr>
        <w:pStyle w:val="Tekstprzypisudolnego"/>
      </w:pPr>
      <w:r w:rsidRPr="001651BB">
        <w:rPr>
          <w:rStyle w:val="Odwoanieprzypisudolnego"/>
          <w:rFonts w:cs="Arial"/>
          <w:szCs w:val="16"/>
        </w:rPr>
        <w:footnoteRef/>
      </w:r>
      <w:r w:rsidRPr="0054239C">
        <w:rPr>
          <w:rFonts w:ascii="Arial" w:hAnsi="Arial" w:cs="Arial"/>
          <w:sz w:val="16"/>
          <w:szCs w:val="16"/>
        </w:rPr>
        <w:t xml:space="preserve"> </w:t>
      </w:r>
      <w:r w:rsidRPr="0054239C">
        <w:rPr>
          <w:rFonts w:ascii="Arial" w:hAnsi="Arial" w:cs="Arial"/>
          <w:bCs/>
          <w:sz w:val="16"/>
          <w:szCs w:val="16"/>
        </w:rPr>
        <w:t>Przez projekt fizycznie ukończony/w pełni wdrożony należy rozumieć pr</w:t>
      </w:r>
      <w:r>
        <w:rPr>
          <w:rFonts w:ascii="Arial" w:hAnsi="Arial" w:cs="Arial"/>
          <w:bCs/>
          <w:sz w:val="16"/>
          <w:szCs w:val="16"/>
        </w:rPr>
        <w:t>ojekt, dla którego przed dniem przed</w:t>
      </w:r>
      <w:r w:rsidRPr="0054239C">
        <w:rPr>
          <w:rFonts w:ascii="Arial" w:hAnsi="Arial" w:cs="Arial"/>
          <w:bCs/>
          <w:sz w:val="16"/>
          <w:szCs w:val="16"/>
        </w:rPr>
        <w:t xml:space="preserve">łożenia wniosku </w:t>
      </w:r>
      <w:r>
        <w:rPr>
          <w:rFonts w:ascii="Arial" w:hAnsi="Arial" w:cs="Arial"/>
          <w:bCs/>
          <w:sz w:val="16"/>
          <w:szCs w:val="16"/>
        </w:rPr>
        <w:br/>
      </w:r>
      <w:r w:rsidRPr="0054239C">
        <w:rPr>
          <w:rFonts w:ascii="Arial" w:hAnsi="Arial" w:cs="Arial"/>
          <w:bCs/>
          <w:sz w:val="16"/>
          <w:szCs w:val="16"/>
        </w:rPr>
        <w:t>o dofinansowanie projektu nastąpił odbiór ostatnich robót, dostaw lub usług przewidzianych do realizacji w jego zakresie rzeczowym.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-863"/>
        </w:tabs>
        <w:ind w:left="-863" w:hanging="360"/>
      </w:pPr>
    </w:lvl>
    <w:lvl w:ilvl="1">
      <w:start w:val="1"/>
      <w:numFmt w:val="decimal"/>
      <w:lvlText w:val="%2)"/>
      <w:lvlJc w:val="left"/>
      <w:pPr>
        <w:tabs>
          <w:tab w:val="num" w:pos="-543"/>
        </w:tabs>
        <w:ind w:left="-543" w:hanging="323"/>
      </w:pPr>
    </w:lvl>
    <w:lvl w:ilvl="2">
      <w:start w:val="1"/>
      <w:numFmt w:val="lowerLetter"/>
      <w:lvlText w:val="%3)"/>
      <w:lvlJc w:val="left"/>
      <w:pPr>
        <w:tabs>
          <w:tab w:val="num" w:pos="-543"/>
        </w:tabs>
        <w:ind w:left="-543" w:hanging="323"/>
      </w:pPr>
    </w:lvl>
    <w:lvl w:ilvl="3">
      <w:start w:val="1"/>
      <w:numFmt w:val="decimal"/>
      <w:lvlText w:val="(%4)"/>
      <w:lvlJc w:val="left"/>
      <w:pPr>
        <w:tabs>
          <w:tab w:val="num" w:pos="-514"/>
        </w:tabs>
        <w:ind w:left="-656" w:firstLine="142"/>
      </w:pPr>
    </w:lvl>
    <w:lvl w:ilvl="4">
      <w:start w:val="1"/>
      <w:numFmt w:val="lowerLetter"/>
      <w:lvlText w:val="%5."/>
      <w:lvlJc w:val="left"/>
      <w:pPr>
        <w:tabs>
          <w:tab w:val="num" w:pos="2017"/>
        </w:tabs>
        <w:ind w:left="2017" w:hanging="360"/>
      </w:pPr>
    </w:lvl>
    <w:lvl w:ilvl="5">
      <w:start w:val="1"/>
      <w:numFmt w:val="lowerRoman"/>
      <w:lvlText w:val="%6."/>
      <w:lvlJc w:val="right"/>
      <w:pPr>
        <w:tabs>
          <w:tab w:val="num" w:pos="2737"/>
        </w:tabs>
        <w:ind w:left="2737" w:hanging="180"/>
      </w:pPr>
    </w:lvl>
    <w:lvl w:ilvl="6">
      <w:start w:val="1"/>
      <w:numFmt w:val="decimal"/>
      <w:lvlText w:val="%7."/>
      <w:lvlJc w:val="left"/>
      <w:pPr>
        <w:tabs>
          <w:tab w:val="num" w:pos="3457"/>
        </w:tabs>
        <w:ind w:left="3457" w:hanging="360"/>
      </w:pPr>
    </w:lvl>
    <w:lvl w:ilvl="7">
      <w:start w:val="1"/>
      <w:numFmt w:val="lowerLetter"/>
      <w:lvlText w:val="%8."/>
      <w:lvlJc w:val="left"/>
      <w:pPr>
        <w:tabs>
          <w:tab w:val="num" w:pos="4177"/>
        </w:tabs>
        <w:ind w:left="4177" w:hanging="360"/>
      </w:pPr>
    </w:lvl>
    <w:lvl w:ilvl="8">
      <w:start w:val="1"/>
      <w:numFmt w:val="lowerRoman"/>
      <w:lvlText w:val="%9."/>
      <w:lvlJc w:val="right"/>
      <w:pPr>
        <w:tabs>
          <w:tab w:val="num" w:pos="4897"/>
        </w:tabs>
        <w:ind w:left="4897" w:hanging="180"/>
      </w:pPr>
    </w:lvl>
  </w:abstractNum>
  <w:abstractNum w:abstractNumId="1">
    <w:nsid w:val="0000001C"/>
    <w:multiLevelType w:val="multilevel"/>
    <w:tmpl w:val="25FA4C8E"/>
    <w:name w:val="WW8Num29"/>
    <w:lvl w:ilvl="0">
      <w:start w:val="1"/>
      <w:numFmt w:val="decimal"/>
      <w:lvlText w:val="%1."/>
      <w:lvlJc w:val="left"/>
      <w:pPr>
        <w:tabs>
          <w:tab w:val="num" w:pos="643"/>
        </w:tabs>
      </w:pPr>
      <w:rPr>
        <w:b w:val="0"/>
        <w:bCs w:val="0"/>
        <w:i w:val="0"/>
        <w:iCs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</w:lvl>
    <w:lvl w:ilvl="2">
      <w:start w:val="1"/>
      <w:numFmt w:val="lowerLetter"/>
      <w:lvlText w:val="%3)"/>
      <w:lvlJc w:val="left"/>
      <w:pPr>
        <w:tabs>
          <w:tab w:val="num" w:pos="1031"/>
        </w:tabs>
        <w:ind w:left="1031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2D"/>
    <w:multiLevelType w:val="multilevel"/>
    <w:tmpl w:val="F304AAAA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BF148FB"/>
    <w:multiLevelType w:val="hybridMultilevel"/>
    <w:tmpl w:val="A4C0C5BE"/>
    <w:lvl w:ilvl="0" w:tplc="A67C7A88">
      <w:start w:val="1"/>
      <w:numFmt w:val="decimal"/>
      <w:lvlText w:val="%1)"/>
      <w:lvlJc w:val="left"/>
      <w:pPr>
        <w:ind w:left="501" w:hanging="360"/>
      </w:pPr>
      <w:rPr>
        <w:rFonts w:ascii="Arial" w:hAnsi="Arial" w:cs="Arial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">
    <w:nsid w:val="0C9D0814"/>
    <w:multiLevelType w:val="hybridMultilevel"/>
    <w:tmpl w:val="13F8546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F7522DE"/>
    <w:multiLevelType w:val="hybridMultilevel"/>
    <w:tmpl w:val="A55431A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5702E1B"/>
    <w:multiLevelType w:val="hybridMultilevel"/>
    <w:tmpl w:val="93ACAB7C"/>
    <w:lvl w:ilvl="0" w:tplc="8368AE4E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15B43DCC"/>
    <w:multiLevelType w:val="hybridMultilevel"/>
    <w:tmpl w:val="3C4CA5AE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9371246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1E376773"/>
    <w:multiLevelType w:val="hybridMultilevel"/>
    <w:tmpl w:val="42FAFA3A"/>
    <w:lvl w:ilvl="0" w:tplc="360E14BC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20317F8"/>
    <w:multiLevelType w:val="hybridMultilevel"/>
    <w:tmpl w:val="33AE2898"/>
    <w:lvl w:ilvl="0" w:tplc="04150011">
      <w:start w:val="1"/>
      <w:numFmt w:val="decimal"/>
      <w:lvlText w:val="%1)"/>
      <w:lvlJc w:val="left"/>
      <w:pPr>
        <w:ind w:left="501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1">
    <w:nsid w:val="22705480"/>
    <w:multiLevelType w:val="hybridMultilevel"/>
    <w:tmpl w:val="155CEC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8C5A98"/>
    <w:multiLevelType w:val="hybridMultilevel"/>
    <w:tmpl w:val="C568A85A"/>
    <w:lvl w:ilvl="0" w:tplc="04150011">
      <w:start w:val="1"/>
      <w:numFmt w:val="decimal"/>
      <w:lvlText w:val="%1)"/>
      <w:lvlJc w:val="left"/>
      <w:pPr>
        <w:ind w:left="36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4E76788"/>
    <w:multiLevelType w:val="hybridMultilevel"/>
    <w:tmpl w:val="8D324A84"/>
    <w:lvl w:ilvl="0" w:tplc="2EDAB2EC">
      <w:start w:val="1"/>
      <w:numFmt w:val="decimal"/>
      <w:lvlText w:val="%1)"/>
      <w:lvlJc w:val="left"/>
      <w:pPr>
        <w:ind w:left="36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299" w:hanging="360"/>
      </w:pPr>
    </w:lvl>
    <w:lvl w:ilvl="2" w:tplc="0415001B" w:tentative="1">
      <w:start w:val="1"/>
      <w:numFmt w:val="lowerRoman"/>
      <w:lvlText w:val="%3."/>
      <w:lvlJc w:val="right"/>
      <w:pPr>
        <w:ind w:left="2019" w:hanging="180"/>
      </w:pPr>
    </w:lvl>
    <w:lvl w:ilvl="3" w:tplc="0415000F" w:tentative="1">
      <w:start w:val="1"/>
      <w:numFmt w:val="decimal"/>
      <w:lvlText w:val="%4."/>
      <w:lvlJc w:val="left"/>
      <w:pPr>
        <w:ind w:left="2739" w:hanging="360"/>
      </w:pPr>
    </w:lvl>
    <w:lvl w:ilvl="4" w:tplc="04150019" w:tentative="1">
      <w:start w:val="1"/>
      <w:numFmt w:val="lowerLetter"/>
      <w:lvlText w:val="%5."/>
      <w:lvlJc w:val="left"/>
      <w:pPr>
        <w:ind w:left="3459" w:hanging="360"/>
      </w:pPr>
    </w:lvl>
    <w:lvl w:ilvl="5" w:tplc="0415001B" w:tentative="1">
      <w:start w:val="1"/>
      <w:numFmt w:val="lowerRoman"/>
      <w:lvlText w:val="%6."/>
      <w:lvlJc w:val="right"/>
      <w:pPr>
        <w:ind w:left="4179" w:hanging="180"/>
      </w:pPr>
    </w:lvl>
    <w:lvl w:ilvl="6" w:tplc="0415000F" w:tentative="1">
      <w:start w:val="1"/>
      <w:numFmt w:val="decimal"/>
      <w:lvlText w:val="%7."/>
      <w:lvlJc w:val="left"/>
      <w:pPr>
        <w:ind w:left="4899" w:hanging="360"/>
      </w:pPr>
    </w:lvl>
    <w:lvl w:ilvl="7" w:tplc="04150019" w:tentative="1">
      <w:start w:val="1"/>
      <w:numFmt w:val="lowerLetter"/>
      <w:lvlText w:val="%8."/>
      <w:lvlJc w:val="left"/>
      <w:pPr>
        <w:ind w:left="5619" w:hanging="360"/>
      </w:pPr>
    </w:lvl>
    <w:lvl w:ilvl="8" w:tplc="0415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14">
    <w:nsid w:val="275818C0"/>
    <w:multiLevelType w:val="hybridMultilevel"/>
    <w:tmpl w:val="5ADE70EE"/>
    <w:lvl w:ilvl="0" w:tplc="0415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15" w:hanging="360"/>
      </w:pPr>
    </w:lvl>
    <w:lvl w:ilvl="2" w:tplc="0415001B" w:tentative="1">
      <w:start w:val="1"/>
      <w:numFmt w:val="lowerRoman"/>
      <w:lvlText w:val="%3."/>
      <w:lvlJc w:val="right"/>
      <w:pPr>
        <w:ind w:left="1735" w:hanging="180"/>
      </w:pPr>
    </w:lvl>
    <w:lvl w:ilvl="3" w:tplc="0415000F" w:tentative="1">
      <w:start w:val="1"/>
      <w:numFmt w:val="decimal"/>
      <w:lvlText w:val="%4."/>
      <w:lvlJc w:val="left"/>
      <w:pPr>
        <w:ind w:left="2455" w:hanging="360"/>
      </w:pPr>
    </w:lvl>
    <w:lvl w:ilvl="4" w:tplc="04150019" w:tentative="1">
      <w:start w:val="1"/>
      <w:numFmt w:val="lowerLetter"/>
      <w:lvlText w:val="%5."/>
      <w:lvlJc w:val="left"/>
      <w:pPr>
        <w:ind w:left="3175" w:hanging="360"/>
      </w:pPr>
    </w:lvl>
    <w:lvl w:ilvl="5" w:tplc="0415001B" w:tentative="1">
      <w:start w:val="1"/>
      <w:numFmt w:val="lowerRoman"/>
      <w:lvlText w:val="%6."/>
      <w:lvlJc w:val="right"/>
      <w:pPr>
        <w:ind w:left="3895" w:hanging="180"/>
      </w:pPr>
    </w:lvl>
    <w:lvl w:ilvl="6" w:tplc="0415000F" w:tentative="1">
      <w:start w:val="1"/>
      <w:numFmt w:val="decimal"/>
      <w:lvlText w:val="%7."/>
      <w:lvlJc w:val="left"/>
      <w:pPr>
        <w:ind w:left="4615" w:hanging="360"/>
      </w:pPr>
    </w:lvl>
    <w:lvl w:ilvl="7" w:tplc="04150019" w:tentative="1">
      <w:start w:val="1"/>
      <w:numFmt w:val="lowerLetter"/>
      <w:lvlText w:val="%8."/>
      <w:lvlJc w:val="left"/>
      <w:pPr>
        <w:ind w:left="5335" w:hanging="360"/>
      </w:pPr>
    </w:lvl>
    <w:lvl w:ilvl="8" w:tplc="0415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15">
    <w:nsid w:val="277C0895"/>
    <w:multiLevelType w:val="hybridMultilevel"/>
    <w:tmpl w:val="13364CA8"/>
    <w:lvl w:ilvl="0" w:tplc="4D369F74">
      <w:start w:val="1"/>
      <w:numFmt w:val="decimal"/>
      <w:lvlText w:val="%1)"/>
      <w:lvlJc w:val="left"/>
      <w:pPr>
        <w:ind w:left="360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9154388"/>
    <w:multiLevelType w:val="multilevel"/>
    <w:tmpl w:val="78F4AA62"/>
    <w:lvl w:ilvl="0">
      <w:start w:val="1"/>
      <w:numFmt w:val="decimal"/>
      <w:lvlText w:val="%1)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857" w:hanging="432"/>
      </w:pPr>
    </w:lvl>
    <w:lvl w:ilvl="2">
      <w:start w:val="1"/>
      <w:numFmt w:val="decimal"/>
      <w:lvlText w:val="%1.%2.%3."/>
      <w:lvlJc w:val="left"/>
      <w:pPr>
        <w:ind w:left="1082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586" w:hanging="648"/>
      </w:pPr>
    </w:lvl>
    <w:lvl w:ilvl="4">
      <w:start w:val="1"/>
      <w:numFmt w:val="decimal"/>
      <w:lvlText w:val="%1.%2.%3.%4.%5."/>
      <w:lvlJc w:val="left"/>
      <w:pPr>
        <w:ind w:left="2090" w:hanging="792"/>
      </w:pPr>
    </w:lvl>
    <w:lvl w:ilvl="5">
      <w:start w:val="1"/>
      <w:numFmt w:val="decimal"/>
      <w:lvlText w:val="%1.%2.%3.%4.%5.%6."/>
      <w:lvlJc w:val="left"/>
      <w:pPr>
        <w:ind w:left="2594" w:hanging="936"/>
      </w:pPr>
    </w:lvl>
    <w:lvl w:ilvl="6">
      <w:start w:val="1"/>
      <w:numFmt w:val="decimal"/>
      <w:lvlText w:val="%1.%2.%3.%4.%5.%6.%7."/>
      <w:lvlJc w:val="left"/>
      <w:pPr>
        <w:ind w:left="3098" w:hanging="1080"/>
      </w:pPr>
    </w:lvl>
    <w:lvl w:ilvl="7">
      <w:start w:val="1"/>
      <w:numFmt w:val="decimal"/>
      <w:lvlText w:val="%1.%2.%3.%4.%5.%6.%7.%8."/>
      <w:lvlJc w:val="left"/>
      <w:pPr>
        <w:ind w:left="3602" w:hanging="1224"/>
      </w:pPr>
    </w:lvl>
    <w:lvl w:ilvl="8">
      <w:start w:val="1"/>
      <w:numFmt w:val="decimal"/>
      <w:lvlText w:val="%1.%2.%3.%4.%5.%6.%7.%8.%9."/>
      <w:lvlJc w:val="left"/>
      <w:pPr>
        <w:ind w:left="4178" w:hanging="1440"/>
      </w:pPr>
    </w:lvl>
  </w:abstractNum>
  <w:abstractNum w:abstractNumId="17">
    <w:nsid w:val="3465461B"/>
    <w:multiLevelType w:val="hybridMultilevel"/>
    <w:tmpl w:val="223248BA"/>
    <w:lvl w:ilvl="0" w:tplc="989E8A46">
      <w:start w:val="1"/>
      <w:numFmt w:val="decimal"/>
      <w:lvlText w:val="%1)"/>
      <w:lvlJc w:val="left"/>
      <w:pPr>
        <w:ind w:left="501" w:hanging="360"/>
      </w:pPr>
      <w:rPr>
        <w:rFonts w:hint="default"/>
        <w:b w:val="0"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8">
    <w:nsid w:val="38984FF3"/>
    <w:multiLevelType w:val="hybridMultilevel"/>
    <w:tmpl w:val="06544674"/>
    <w:lvl w:ilvl="0" w:tplc="439870CA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9AE1420"/>
    <w:multiLevelType w:val="hybridMultilevel"/>
    <w:tmpl w:val="19CA986A"/>
    <w:lvl w:ilvl="0" w:tplc="A4CE018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B03A33"/>
    <w:multiLevelType w:val="hybridMultilevel"/>
    <w:tmpl w:val="E438D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E3662E"/>
    <w:multiLevelType w:val="hybridMultilevel"/>
    <w:tmpl w:val="668436EA"/>
    <w:lvl w:ilvl="0" w:tplc="0415000F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2F2BDC"/>
    <w:multiLevelType w:val="hybridMultilevel"/>
    <w:tmpl w:val="B268C7A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3887320"/>
    <w:multiLevelType w:val="hybridMultilevel"/>
    <w:tmpl w:val="E1C49654"/>
    <w:lvl w:ilvl="0" w:tplc="04150011">
      <w:start w:val="1"/>
      <w:numFmt w:val="decimal"/>
      <w:lvlText w:val="%1)"/>
      <w:lvlJc w:val="left"/>
      <w:pPr>
        <w:ind w:left="35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74" w:hanging="360"/>
      </w:pPr>
    </w:lvl>
    <w:lvl w:ilvl="2" w:tplc="0415001B" w:tentative="1">
      <w:start w:val="1"/>
      <w:numFmt w:val="lowerRoman"/>
      <w:lvlText w:val="%3."/>
      <w:lvlJc w:val="right"/>
      <w:pPr>
        <w:ind w:left="1794" w:hanging="180"/>
      </w:pPr>
    </w:lvl>
    <w:lvl w:ilvl="3" w:tplc="0415000F" w:tentative="1">
      <w:start w:val="1"/>
      <w:numFmt w:val="decimal"/>
      <w:lvlText w:val="%4."/>
      <w:lvlJc w:val="left"/>
      <w:pPr>
        <w:ind w:left="2514" w:hanging="360"/>
      </w:pPr>
    </w:lvl>
    <w:lvl w:ilvl="4" w:tplc="04150019" w:tentative="1">
      <w:start w:val="1"/>
      <w:numFmt w:val="lowerLetter"/>
      <w:lvlText w:val="%5."/>
      <w:lvlJc w:val="left"/>
      <w:pPr>
        <w:ind w:left="3234" w:hanging="360"/>
      </w:pPr>
    </w:lvl>
    <w:lvl w:ilvl="5" w:tplc="0415001B" w:tentative="1">
      <w:start w:val="1"/>
      <w:numFmt w:val="lowerRoman"/>
      <w:lvlText w:val="%6."/>
      <w:lvlJc w:val="right"/>
      <w:pPr>
        <w:ind w:left="3954" w:hanging="180"/>
      </w:pPr>
    </w:lvl>
    <w:lvl w:ilvl="6" w:tplc="0415000F" w:tentative="1">
      <w:start w:val="1"/>
      <w:numFmt w:val="decimal"/>
      <w:lvlText w:val="%7."/>
      <w:lvlJc w:val="left"/>
      <w:pPr>
        <w:ind w:left="4674" w:hanging="360"/>
      </w:pPr>
    </w:lvl>
    <w:lvl w:ilvl="7" w:tplc="04150019" w:tentative="1">
      <w:start w:val="1"/>
      <w:numFmt w:val="lowerLetter"/>
      <w:lvlText w:val="%8."/>
      <w:lvlJc w:val="left"/>
      <w:pPr>
        <w:ind w:left="5394" w:hanging="360"/>
      </w:pPr>
    </w:lvl>
    <w:lvl w:ilvl="8" w:tplc="0415001B" w:tentative="1">
      <w:start w:val="1"/>
      <w:numFmt w:val="lowerRoman"/>
      <w:lvlText w:val="%9."/>
      <w:lvlJc w:val="right"/>
      <w:pPr>
        <w:ind w:left="6114" w:hanging="180"/>
      </w:pPr>
    </w:lvl>
  </w:abstractNum>
  <w:abstractNum w:abstractNumId="24">
    <w:nsid w:val="48453D30"/>
    <w:multiLevelType w:val="hybridMultilevel"/>
    <w:tmpl w:val="35348230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5">
    <w:nsid w:val="4F2A316F"/>
    <w:multiLevelType w:val="hybridMultilevel"/>
    <w:tmpl w:val="5E788DF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F4F4397"/>
    <w:multiLevelType w:val="hybridMultilevel"/>
    <w:tmpl w:val="C456CD5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9C5A51"/>
    <w:multiLevelType w:val="hybridMultilevel"/>
    <w:tmpl w:val="1D5A5F2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DC7FD3"/>
    <w:multiLevelType w:val="hybridMultilevel"/>
    <w:tmpl w:val="708E79A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E77572E"/>
    <w:multiLevelType w:val="hybridMultilevel"/>
    <w:tmpl w:val="9D703E90"/>
    <w:lvl w:ilvl="0" w:tplc="04150017">
      <w:start w:val="1"/>
      <w:numFmt w:val="lowerLetter"/>
      <w:lvlText w:val="%1)"/>
      <w:lvlJc w:val="left"/>
      <w:pPr>
        <w:ind w:left="6608" w:hanging="360"/>
      </w:pPr>
    </w:lvl>
    <w:lvl w:ilvl="1" w:tplc="04150019" w:tentative="1">
      <w:start w:val="1"/>
      <w:numFmt w:val="lowerLetter"/>
      <w:lvlText w:val="%2."/>
      <w:lvlJc w:val="left"/>
      <w:pPr>
        <w:ind w:left="7328" w:hanging="360"/>
      </w:pPr>
    </w:lvl>
    <w:lvl w:ilvl="2" w:tplc="0415001B" w:tentative="1">
      <w:start w:val="1"/>
      <w:numFmt w:val="lowerRoman"/>
      <w:lvlText w:val="%3."/>
      <w:lvlJc w:val="right"/>
      <w:pPr>
        <w:ind w:left="8048" w:hanging="180"/>
      </w:pPr>
    </w:lvl>
    <w:lvl w:ilvl="3" w:tplc="0415000F" w:tentative="1">
      <w:start w:val="1"/>
      <w:numFmt w:val="decimal"/>
      <w:lvlText w:val="%4."/>
      <w:lvlJc w:val="left"/>
      <w:pPr>
        <w:ind w:left="8768" w:hanging="360"/>
      </w:pPr>
    </w:lvl>
    <w:lvl w:ilvl="4" w:tplc="04150019" w:tentative="1">
      <w:start w:val="1"/>
      <w:numFmt w:val="lowerLetter"/>
      <w:lvlText w:val="%5."/>
      <w:lvlJc w:val="left"/>
      <w:pPr>
        <w:ind w:left="9488" w:hanging="360"/>
      </w:pPr>
    </w:lvl>
    <w:lvl w:ilvl="5" w:tplc="0415001B" w:tentative="1">
      <w:start w:val="1"/>
      <w:numFmt w:val="lowerRoman"/>
      <w:lvlText w:val="%6."/>
      <w:lvlJc w:val="right"/>
      <w:pPr>
        <w:ind w:left="10208" w:hanging="180"/>
      </w:pPr>
    </w:lvl>
    <w:lvl w:ilvl="6" w:tplc="0415000F" w:tentative="1">
      <w:start w:val="1"/>
      <w:numFmt w:val="decimal"/>
      <w:lvlText w:val="%7."/>
      <w:lvlJc w:val="left"/>
      <w:pPr>
        <w:ind w:left="10928" w:hanging="360"/>
      </w:pPr>
    </w:lvl>
    <w:lvl w:ilvl="7" w:tplc="04150019" w:tentative="1">
      <w:start w:val="1"/>
      <w:numFmt w:val="lowerLetter"/>
      <w:lvlText w:val="%8."/>
      <w:lvlJc w:val="left"/>
      <w:pPr>
        <w:ind w:left="11648" w:hanging="360"/>
      </w:pPr>
    </w:lvl>
    <w:lvl w:ilvl="8" w:tplc="0415001B" w:tentative="1">
      <w:start w:val="1"/>
      <w:numFmt w:val="lowerRoman"/>
      <w:lvlText w:val="%9."/>
      <w:lvlJc w:val="right"/>
      <w:pPr>
        <w:ind w:left="12368" w:hanging="180"/>
      </w:pPr>
    </w:lvl>
  </w:abstractNum>
  <w:abstractNum w:abstractNumId="30">
    <w:nsid w:val="680A274C"/>
    <w:multiLevelType w:val="hybridMultilevel"/>
    <w:tmpl w:val="5B6822F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A687523"/>
    <w:multiLevelType w:val="hybridMultilevel"/>
    <w:tmpl w:val="82E62F62"/>
    <w:lvl w:ilvl="0" w:tplc="DB3E7FF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>
    <w:nsid w:val="6EA91391"/>
    <w:multiLevelType w:val="hybridMultilevel"/>
    <w:tmpl w:val="B40CD8A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D278B4"/>
    <w:multiLevelType w:val="hybridMultilevel"/>
    <w:tmpl w:val="C590DEE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7001FF2"/>
    <w:multiLevelType w:val="hybridMultilevel"/>
    <w:tmpl w:val="6F84A04C"/>
    <w:lvl w:ilvl="0" w:tplc="FFB45A1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i w:val="0"/>
        <w:i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9"/>
  </w:num>
  <w:num w:numId="3">
    <w:abstractNumId w:val="7"/>
  </w:num>
  <w:num w:numId="4">
    <w:abstractNumId w:val="15"/>
  </w:num>
  <w:num w:numId="5">
    <w:abstractNumId w:val="13"/>
  </w:num>
  <w:num w:numId="6">
    <w:abstractNumId w:val="12"/>
  </w:num>
  <w:num w:numId="7">
    <w:abstractNumId w:val="23"/>
  </w:num>
  <w:num w:numId="8">
    <w:abstractNumId w:val="17"/>
  </w:num>
  <w:num w:numId="9">
    <w:abstractNumId w:val="18"/>
  </w:num>
  <w:num w:numId="10">
    <w:abstractNumId w:val="14"/>
  </w:num>
  <w:num w:numId="11">
    <w:abstractNumId w:val="10"/>
  </w:num>
  <w:num w:numId="12">
    <w:abstractNumId w:val="28"/>
  </w:num>
  <w:num w:numId="13">
    <w:abstractNumId w:val="30"/>
  </w:num>
  <w:num w:numId="14">
    <w:abstractNumId w:val="8"/>
  </w:num>
  <w:num w:numId="15">
    <w:abstractNumId w:val="19"/>
  </w:num>
  <w:num w:numId="16">
    <w:abstractNumId w:val="22"/>
  </w:num>
  <w:num w:numId="17">
    <w:abstractNumId w:val="20"/>
  </w:num>
  <w:num w:numId="18">
    <w:abstractNumId w:val="29"/>
  </w:num>
  <w:num w:numId="19">
    <w:abstractNumId w:val="3"/>
  </w:num>
  <w:num w:numId="20">
    <w:abstractNumId w:val="11"/>
  </w:num>
  <w:num w:numId="21">
    <w:abstractNumId w:val="34"/>
  </w:num>
  <w:num w:numId="22">
    <w:abstractNumId w:val="26"/>
  </w:num>
  <w:num w:numId="23">
    <w:abstractNumId w:val="24"/>
  </w:num>
  <w:num w:numId="24">
    <w:abstractNumId w:val="31"/>
  </w:num>
  <w:num w:numId="25">
    <w:abstractNumId w:val="32"/>
  </w:num>
  <w:num w:numId="26">
    <w:abstractNumId w:val="33"/>
  </w:num>
  <w:num w:numId="27">
    <w:abstractNumId w:val="25"/>
  </w:num>
  <w:num w:numId="28">
    <w:abstractNumId w:val="4"/>
  </w:num>
  <w:num w:numId="29">
    <w:abstractNumId w:val="21"/>
  </w:num>
  <w:num w:numId="30">
    <w:abstractNumId w:val="6"/>
  </w:num>
  <w:num w:numId="31">
    <w:abstractNumId w:val="27"/>
  </w:num>
  <w:num w:numId="32">
    <w:abstractNumId w:val="5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CD7"/>
    <w:rsid w:val="000001C4"/>
    <w:rsid w:val="0000057E"/>
    <w:rsid w:val="000014FA"/>
    <w:rsid w:val="000017D3"/>
    <w:rsid w:val="00001FD6"/>
    <w:rsid w:val="000025E1"/>
    <w:rsid w:val="00002DC4"/>
    <w:rsid w:val="00002FBE"/>
    <w:rsid w:val="0000396E"/>
    <w:rsid w:val="00003A30"/>
    <w:rsid w:val="0000412E"/>
    <w:rsid w:val="00004730"/>
    <w:rsid w:val="0000651D"/>
    <w:rsid w:val="00007590"/>
    <w:rsid w:val="00007778"/>
    <w:rsid w:val="00007C94"/>
    <w:rsid w:val="00007E74"/>
    <w:rsid w:val="00007F6B"/>
    <w:rsid w:val="00010FDA"/>
    <w:rsid w:val="00012AD1"/>
    <w:rsid w:val="00012E43"/>
    <w:rsid w:val="00013057"/>
    <w:rsid w:val="0001352B"/>
    <w:rsid w:val="00013AB2"/>
    <w:rsid w:val="00013F24"/>
    <w:rsid w:val="00014131"/>
    <w:rsid w:val="000142FF"/>
    <w:rsid w:val="000147C6"/>
    <w:rsid w:val="00014FD5"/>
    <w:rsid w:val="0001506A"/>
    <w:rsid w:val="00015099"/>
    <w:rsid w:val="0001532E"/>
    <w:rsid w:val="000170FF"/>
    <w:rsid w:val="00017504"/>
    <w:rsid w:val="0001781B"/>
    <w:rsid w:val="000207DD"/>
    <w:rsid w:val="00020930"/>
    <w:rsid w:val="00020F1A"/>
    <w:rsid w:val="00021CDC"/>
    <w:rsid w:val="00021F28"/>
    <w:rsid w:val="00022020"/>
    <w:rsid w:val="0002213F"/>
    <w:rsid w:val="000221B5"/>
    <w:rsid w:val="00022949"/>
    <w:rsid w:val="00022E6E"/>
    <w:rsid w:val="00022EC9"/>
    <w:rsid w:val="000233F2"/>
    <w:rsid w:val="00023417"/>
    <w:rsid w:val="00023B2B"/>
    <w:rsid w:val="00023C6F"/>
    <w:rsid w:val="000250A4"/>
    <w:rsid w:val="0002544B"/>
    <w:rsid w:val="0002578C"/>
    <w:rsid w:val="00026C2C"/>
    <w:rsid w:val="00027E38"/>
    <w:rsid w:val="00030099"/>
    <w:rsid w:val="00030528"/>
    <w:rsid w:val="00030B8A"/>
    <w:rsid w:val="00030FF1"/>
    <w:rsid w:val="000313A0"/>
    <w:rsid w:val="00031498"/>
    <w:rsid w:val="00031FD5"/>
    <w:rsid w:val="0003216A"/>
    <w:rsid w:val="000325DC"/>
    <w:rsid w:val="00032E59"/>
    <w:rsid w:val="00033700"/>
    <w:rsid w:val="0003385D"/>
    <w:rsid w:val="000338C5"/>
    <w:rsid w:val="0003464D"/>
    <w:rsid w:val="00034AF4"/>
    <w:rsid w:val="00034B0B"/>
    <w:rsid w:val="00034C9D"/>
    <w:rsid w:val="00035737"/>
    <w:rsid w:val="00035A27"/>
    <w:rsid w:val="00036178"/>
    <w:rsid w:val="0003639F"/>
    <w:rsid w:val="000364CB"/>
    <w:rsid w:val="00037633"/>
    <w:rsid w:val="0003774F"/>
    <w:rsid w:val="00040575"/>
    <w:rsid w:val="00040A9F"/>
    <w:rsid w:val="00040E60"/>
    <w:rsid w:val="00040F5E"/>
    <w:rsid w:val="00041199"/>
    <w:rsid w:val="0004147F"/>
    <w:rsid w:val="0004161F"/>
    <w:rsid w:val="000416D0"/>
    <w:rsid w:val="0004190D"/>
    <w:rsid w:val="000422DA"/>
    <w:rsid w:val="00042CBF"/>
    <w:rsid w:val="00042E97"/>
    <w:rsid w:val="00042F7D"/>
    <w:rsid w:val="00043DD7"/>
    <w:rsid w:val="000452AC"/>
    <w:rsid w:val="00045B7C"/>
    <w:rsid w:val="00046EB6"/>
    <w:rsid w:val="0004711C"/>
    <w:rsid w:val="00047280"/>
    <w:rsid w:val="000509D0"/>
    <w:rsid w:val="00050D5E"/>
    <w:rsid w:val="00050D78"/>
    <w:rsid w:val="000515F4"/>
    <w:rsid w:val="0005178C"/>
    <w:rsid w:val="00051AB5"/>
    <w:rsid w:val="00051C3D"/>
    <w:rsid w:val="0005208E"/>
    <w:rsid w:val="00052425"/>
    <w:rsid w:val="00053DD7"/>
    <w:rsid w:val="00053E07"/>
    <w:rsid w:val="00054240"/>
    <w:rsid w:val="00054388"/>
    <w:rsid w:val="00054396"/>
    <w:rsid w:val="000545EB"/>
    <w:rsid w:val="0005538C"/>
    <w:rsid w:val="000558CA"/>
    <w:rsid w:val="000559A1"/>
    <w:rsid w:val="00055D21"/>
    <w:rsid w:val="000563F3"/>
    <w:rsid w:val="00057BF8"/>
    <w:rsid w:val="00057F49"/>
    <w:rsid w:val="000605FF"/>
    <w:rsid w:val="000608B5"/>
    <w:rsid w:val="00061D11"/>
    <w:rsid w:val="000623BF"/>
    <w:rsid w:val="000629C9"/>
    <w:rsid w:val="00062A9E"/>
    <w:rsid w:val="00064A61"/>
    <w:rsid w:val="0006532C"/>
    <w:rsid w:val="00067C60"/>
    <w:rsid w:val="00067DF9"/>
    <w:rsid w:val="00070636"/>
    <w:rsid w:val="000706DA"/>
    <w:rsid w:val="0007133A"/>
    <w:rsid w:val="000718E2"/>
    <w:rsid w:val="00071B81"/>
    <w:rsid w:val="00071B8C"/>
    <w:rsid w:val="00071D43"/>
    <w:rsid w:val="00072476"/>
    <w:rsid w:val="000726D8"/>
    <w:rsid w:val="00072DE3"/>
    <w:rsid w:val="00073323"/>
    <w:rsid w:val="000734BF"/>
    <w:rsid w:val="00073B08"/>
    <w:rsid w:val="00074595"/>
    <w:rsid w:val="00074631"/>
    <w:rsid w:val="000749A8"/>
    <w:rsid w:val="000751A0"/>
    <w:rsid w:val="00075844"/>
    <w:rsid w:val="00075950"/>
    <w:rsid w:val="00076100"/>
    <w:rsid w:val="00076755"/>
    <w:rsid w:val="0007683E"/>
    <w:rsid w:val="000769CE"/>
    <w:rsid w:val="00076D2C"/>
    <w:rsid w:val="00077AAF"/>
    <w:rsid w:val="0008021B"/>
    <w:rsid w:val="00080865"/>
    <w:rsid w:val="00080AA0"/>
    <w:rsid w:val="00080E38"/>
    <w:rsid w:val="000812B0"/>
    <w:rsid w:val="0008137C"/>
    <w:rsid w:val="000813A5"/>
    <w:rsid w:val="00081C45"/>
    <w:rsid w:val="000825B2"/>
    <w:rsid w:val="000826A2"/>
    <w:rsid w:val="000826C8"/>
    <w:rsid w:val="00082EA2"/>
    <w:rsid w:val="000831F2"/>
    <w:rsid w:val="00083580"/>
    <w:rsid w:val="000835FA"/>
    <w:rsid w:val="000838F8"/>
    <w:rsid w:val="00084170"/>
    <w:rsid w:val="0008422F"/>
    <w:rsid w:val="00084677"/>
    <w:rsid w:val="00085AB6"/>
    <w:rsid w:val="00085FCD"/>
    <w:rsid w:val="000863BF"/>
    <w:rsid w:val="000864F3"/>
    <w:rsid w:val="0008651E"/>
    <w:rsid w:val="000866E7"/>
    <w:rsid w:val="00086F4B"/>
    <w:rsid w:val="000874B3"/>
    <w:rsid w:val="0008779E"/>
    <w:rsid w:val="00087869"/>
    <w:rsid w:val="00091CAD"/>
    <w:rsid w:val="00091E9C"/>
    <w:rsid w:val="000922BA"/>
    <w:rsid w:val="00093521"/>
    <w:rsid w:val="00093679"/>
    <w:rsid w:val="0009369D"/>
    <w:rsid w:val="00093E1B"/>
    <w:rsid w:val="000947C1"/>
    <w:rsid w:val="00094CD7"/>
    <w:rsid w:val="00095C54"/>
    <w:rsid w:val="00095FF1"/>
    <w:rsid w:val="00096370"/>
    <w:rsid w:val="00096750"/>
    <w:rsid w:val="000967AE"/>
    <w:rsid w:val="00096C04"/>
    <w:rsid w:val="00097459"/>
    <w:rsid w:val="000977BC"/>
    <w:rsid w:val="00097B6F"/>
    <w:rsid w:val="000A0156"/>
    <w:rsid w:val="000A051C"/>
    <w:rsid w:val="000A0C86"/>
    <w:rsid w:val="000A1211"/>
    <w:rsid w:val="000A147F"/>
    <w:rsid w:val="000A1627"/>
    <w:rsid w:val="000A18D0"/>
    <w:rsid w:val="000A1D9E"/>
    <w:rsid w:val="000A24A3"/>
    <w:rsid w:val="000A26B7"/>
    <w:rsid w:val="000A2A2A"/>
    <w:rsid w:val="000A2B98"/>
    <w:rsid w:val="000A2D6E"/>
    <w:rsid w:val="000A2E2C"/>
    <w:rsid w:val="000A309A"/>
    <w:rsid w:val="000A34AB"/>
    <w:rsid w:val="000A380F"/>
    <w:rsid w:val="000A3FB3"/>
    <w:rsid w:val="000A41F5"/>
    <w:rsid w:val="000A4698"/>
    <w:rsid w:val="000A473B"/>
    <w:rsid w:val="000A4CAA"/>
    <w:rsid w:val="000A53BF"/>
    <w:rsid w:val="000A54AB"/>
    <w:rsid w:val="000A5A11"/>
    <w:rsid w:val="000A5A18"/>
    <w:rsid w:val="000A6FBC"/>
    <w:rsid w:val="000A7125"/>
    <w:rsid w:val="000A7205"/>
    <w:rsid w:val="000A77E7"/>
    <w:rsid w:val="000A7B00"/>
    <w:rsid w:val="000A7EC3"/>
    <w:rsid w:val="000B05E2"/>
    <w:rsid w:val="000B0DA6"/>
    <w:rsid w:val="000B2984"/>
    <w:rsid w:val="000B3A40"/>
    <w:rsid w:val="000B4815"/>
    <w:rsid w:val="000B4985"/>
    <w:rsid w:val="000B5247"/>
    <w:rsid w:val="000B54A5"/>
    <w:rsid w:val="000B54D8"/>
    <w:rsid w:val="000B55B0"/>
    <w:rsid w:val="000B5C87"/>
    <w:rsid w:val="000B632A"/>
    <w:rsid w:val="000B6A54"/>
    <w:rsid w:val="000B6EC8"/>
    <w:rsid w:val="000B7007"/>
    <w:rsid w:val="000B77CA"/>
    <w:rsid w:val="000B7A43"/>
    <w:rsid w:val="000B7ACF"/>
    <w:rsid w:val="000B7AE3"/>
    <w:rsid w:val="000B7ECB"/>
    <w:rsid w:val="000C010C"/>
    <w:rsid w:val="000C0D24"/>
    <w:rsid w:val="000C1ACA"/>
    <w:rsid w:val="000C1FB3"/>
    <w:rsid w:val="000C2485"/>
    <w:rsid w:val="000C2E34"/>
    <w:rsid w:val="000C36E0"/>
    <w:rsid w:val="000C378B"/>
    <w:rsid w:val="000C3B36"/>
    <w:rsid w:val="000C4125"/>
    <w:rsid w:val="000C5937"/>
    <w:rsid w:val="000C59B9"/>
    <w:rsid w:val="000C60F4"/>
    <w:rsid w:val="000C663D"/>
    <w:rsid w:val="000C6A6F"/>
    <w:rsid w:val="000C6F13"/>
    <w:rsid w:val="000C729D"/>
    <w:rsid w:val="000C73EC"/>
    <w:rsid w:val="000C76ED"/>
    <w:rsid w:val="000C7FD2"/>
    <w:rsid w:val="000D0249"/>
    <w:rsid w:val="000D0922"/>
    <w:rsid w:val="000D10DD"/>
    <w:rsid w:val="000D174E"/>
    <w:rsid w:val="000D19CE"/>
    <w:rsid w:val="000D1C93"/>
    <w:rsid w:val="000D2106"/>
    <w:rsid w:val="000D26B1"/>
    <w:rsid w:val="000D2892"/>
    <w:rsid w:val="000D2B0B"/>
    <w:rsid w:val="000D3239"/>
    <w:rsid w:val="000D43AD"/>
    <w:rsid w:val="000D47BE"/>
    <w:rsid w:val="000D47CB"/>
    <w:rsid w:val="000D4AFC"/>
    <w:rsid w:val="000D4E6C"/>
    <w:rsid w:val="000D518E"/>
    <w:rsid w:val="000D578C"/>
    <w:rsid w:val="000D5BE3"/>
    <w:rsid w:val="000D648F"/>
    <w:rsid w:val="000D64C6"/>
    <w:rsid w:val="000D6678"/>
    <w:rsid w:val="000D6BFA"/>
    <w:rsid w:val="000D6EE6"/>
    <w:rsid w:val="000D701C"/>
    <w:rsid w:val="000D79C4"/>
    <w:rsid w:val="000D7C4E"/>
    <w:rsid w:val="000D7FD5"/>
    <w:rsid w:val="000E06AE"/>
    <w:rsid w:val="000E0D1D"/>
    <w:rsid w:val="000E0DED"/>
    <w:rsid w:val="000E2565"/>
    <w:rsid w:val="000E2A65"/>
    <w:rsid w:val="000E2B1A"/>
    <w:rsid w:val="000E2BD6"/>
    <w:rsid w:val="000E2C72"/>
    <w:rsid w:val="000E36AB"/>
    <w:rsid w:val="000E3739"/>
    <w:rsid w:val="000E3AC6"/>
    <w:rsid w:val="000E3CB1"/>
    <w:rsid w:val="000E3DBE"/>
    <w:rsid w:val="000E4052"/>
    <w:rsid w:val="000E420C"/>
    <w:rsid w:val="000E45F1"/>
    <w:rsid w:val="000E49D6"/>
    <w:rsid w:val="000E50E8"/>
    <w:rsid w:val="000E5D8E"/>
    <w:rsid w:val="000E64CD"/>
    <w:rsid w:val="000E64D2"/>
    <w:rsid w:val="000E64FE"/>
    <w:rsid w:val="000E7C49"/>
    <w:rsid w:val="000E7D7E"/>
    <w:rsid w:val="000F042E"/>
    <w:rsid w:val="000F0545"/>
    <w:rsid w:val="000F0B3F"/>
    <w:rsid w:val="000F0E63"/>
    <w:rsid w:val="000F1CE7"/>
    <w:rsid w:val="000F1DFE"/>
    <w:rsid w:val="000F209E"/>
    <w:rsid w:val="000F2CDB"/>
    <w:rsid w:val="000F2FD6"/>
    <w:rsid w:val="000F3A67"/>
    <w:rsid w:val="000F484E"/>
    <w:rsid w:val="000F48FB"/>
    <w:rsid w:val="000F490D"/>
    <w:rsid w:val="000F4956"/>
    <w:rsid w:val="000F4EC2"/>
    <w:rsid w:val="000F5288"/>
    <w:rsid w:val="000F53D9"/>
    <w:rsid w:val="000F6E0D"/>
    <w:rsid w:val="000F704D"/>
    <w:rsid w:val="000F73F1"/>
    <w:rsid w:val="000F74D9"/>
    <w:rsid w:val="000F78B5"/>
    <w:rsid w:val="00100119"/>
    <w:rsid w:val="001019FB"/>
    <w:rsid w:val="00101B26"/>
    <w:rsid w:val="00101C15"/>
    <w:rsid w:val="001025A8"/>
    <w:rsid w:val="0010299D"/>
    <w:rsid w:val="00102B51"/>
    <w:rsid w:val="001032F3"/>
    <w:rsid w:val="0010345A"/>
    <w:rsid w:val="001042E2"/>
    <w:rsid w:val="00104479"/>
    <w:rsid w:val="00105008"/>
    <w:rsid w:val="001058A3"/>
    <w:rsid w:val="00105B92"/>
    <w:rsid w:val="001061F6"/>
    <w:rsid w:val="0010655F"/>
    <w:rsid w:val="00106BB9"/>
    <w:rsid w:val="001079CE"/>
    <w:rsid w:val="00107E72"/>
    <w:rsid w:val="001107B6"/>
    <w:rsid w:val="0011091B"/>
    <w:rsid w:val="00111132"/>
    <w:rsid w:val="0011144E"/>
    <w:rsid w:val="0011161B"/>
    <w:rsid w:val="00111C1A"/>
    <w:rsid w:val="00111C44"/>
    <w:rsid w:val="00111CAA"/>
    <w:rsid w:val="00112879"/>
    <w:rsid w:val="001129E1"/>
    <w:rsid w:val="001134D8"/>
    <w:rsid w:val="00113603"/>
    <w:rsid w:val="00113E5F"/>
    <w:rsid w:val="00113FA6"/>
    <w:rsid w:val="0011415A"/>
    <w:rsid w:val="00114BE4"/>
    <w:rsid w:val="001151AF"/>
    <w:rsid w:val="001152A5"/>
    <w:rsid w:val="00116423"/>
    <w:rsid w:val="001165C9"/>
    <w:rsid w:val="001166B6"/>
    <w:rsid w:val="00116CE8"/>
    <w:rsid w:val="001171E2"/>
    <w:rsid w:val="001173AA"/>
    <w:rsid w:val="00117FC3"/>
    <w:rsid w:val="0012001F"/>
    <w:rsid w:val="001209FB"/>
    <w:rsid w:val="00120D3A"/>
    <w:rsid w:val="00120E86"/>
    <w:rsid w:val="00121097"/>
    <w:rsid w:val="001213E0"/>
    <w:rsid w:val="0012230A"/>
    <w:rsid w:val="00122F38"/>
    <w:rsid w:val="0012378C"/>
    <w:rsid w:val="00124140"/>
    <w:rsid w:val="0012421C"/>
    <w:rsid w:val="00125527"/>
    <w:rsid w:val="001255C9"/>
    <w:rsid w:val="001257A6"/>
    <w:rsid w:val="0012593E"/>
    <w:rsid w:val="00126C67"/>
    <w:rsid w:val="001277C9"/>
    <w:rsid w:val="001278E8"/>
    <w:rsid w:val="00127B60"/>
    <w:rsid w:val="00127F2F"/>
    <w:rsid w:val="001303E9"/>
    <w:rsid w:val="00131B0E"/>
    <w:rsid w:val="00131F40"/>
    <w:rsid w:val="0013286E"/>
    <w:rsid w:val="00133F6E"/>
    <w:rsid w:val="001342E8"/>
    <w:rsid w:val="0013492D"/>
    <w:rsid w:val="00134948"/>
    <w:rsid w:val="00134BB7"/>
    <w:rsid w:val="00134C54"/>
    <w:rsid w:val="00134E11"/>
    <w:rsid w:val="001352A1"/>
    <w:rsid w:val="00135664"/>
    <w:rsid w:val="001356B1"/>
    <w:rsid w:val="00135B93"/>
    <w:rsid w:val="00135D6C"/>
    <w:rsid w:val="00135E64"/>
    <w:rsid w:val="0013610F"/>
    <w:rsid w:val="00136206"/>
    <w:rsid w:val="00136F92"/>
    <w:rsid w:val="0014034F"/>
    <w:rsid w:val="00140558"/>
    <w:rsid w:val="00140A1E"/>
    <w:rsid w:val="001411E8"/>
    <w:rsid w:val="00141ADE"/>
    <w:rsid w:val="00142337"/>
    <w:rsid w:val="00142BDD"/>
    <w:rsid w:val="00142D10"/>
    <w:rsid w:val="001436D5"/>
    <w:rsid w:val="00143851"/>
    <w:rsid w:val="00144E35"/>
    <w:rsid w:val="001452D1"/>
    <w:rsid w:val="00145634"/>
    <w:rsid w:val="00145C38"/>
    <w:rsid w:val="00145CFF"/>
    <w:rsid w:val="00145EB9"/>
    <w:rsid w:val="00146208"/>
    <w:rsid w:val="0014672F"/>
    <w:rsid w:val="00147904"/>
    <w:rsid w:val="00150F5B"/>
    <w:rsid w:val="00151D86"/>
    <w:rsid w:val="00151E08"/>
    <w:rsid w:val="0015243C"/>
    <w:rsid w:val="001530DD"/>
    <w:rsid w:val="001541A7"/>
    <w:rsid w:val="00154B91"/>
    <w:rsid w:val="00154C8D"/>
    <w:rsid w:val="00155081"/>
    <w:rsid w:val="00156A6F"/>
    <w:rsid w:val="00156BF8"/>
    <w:rsid w:val="001574C9"/>
    <w:rsid w:val="00157B46"/>
    <w:rsid w:val="00157CD2"/>
    <w:rsid w:val="00157DAC"/>
    <w:rsid w:val="001602D7"/>
    <w:rsid w:val="0016050B"/>
    <w:rsid w:val="001607D8"/>
    <w:rsid w:val="001609E3"/>
    <w:rsid w:val="00160ABA"/>
    <w:rsid w:val="00160CF8"/>
    <w:rsid w:val="00161745"/>
    <w:rsid w:val="00161C08"/>
    <w:rsid w:val="001620DE"/>
    <w:rsid w:val="0016265D"/>
    <w:rsid w:val="00162BAA"/>
    <w:rsid w:val="00164173"/>
    <w:rsid w:val="0016448D"/>
    <w:rsid w:val="00164AF7"/>
    <w:rsid w:val="00164CFF"/>
    <w:rsid w:val="00164F91"/>
    <w:rsid w:val="001651BB"/>
    <w:rsid w:val="001651CF"/>
    <w:rsid w:val="00165212"/>
    <w:rsid w:val="001652A9"/>
    <w:rsid w:val="00165B2C"/>
    <w:rsid w:val="0016659A"/>
    <w:rsid w:val="00166BB2"/>
    <w:rsid w:val="00166C38"/>
    <w:rsid w:val="00167457"/>
    <w:rsid w:val="00167890"/>
    <w:rsid w:val="001679BB"/>
    <w:rsid w:val="00167A9A"/>
    <w:rsid w:val="00167F0A"/>
    <w:rsid w:val="001709E1"/>
    <w:rsid w:val="00170BC6"/>
    <w:rsid w:val="00170DAB"/>
    <w:rsid w:val="00171B37"/>
    <w:rsid w:val="00171B74"/>
    <w:rsid w:val="001726A3"/>
    <w:rsid w:val="00172AE0"/>
    <w:rsid w:val="00172D32"/>
    <w:rsid w:val="001739B5"/>
    <w:rsid w:val="00173A44"/>
    <w:rsid w:val="00173C75"/>
    <w:rsid w:val="0017423A"/>
    <w:rsid w:val="001748F7"/>
    <w:rsid w:val="00174CD8"/>
    <w:rsid w:val="001751F5"/>
    <w:rsid w:val="00175AAD"/>
    <w:rsid w:val="00175B95"/>
    <w:rsid w:val="001762BA"/>
    <w:rsid w:val="00176425"/>
    <w:rsid w:val="00177037"/>
    <w:rsid w:val="001770C0"/>
    <w:rsid w:val="0017768A"/>
    <w:rsid w:val="00177A95"/>
    <w:rsid w:val="00177D65"/>
    <w:rsid w:val="00177EE2"/>
    <w:rsid w:val="00180814"/>
    <w:rsid w:val="00180CD9"/>
    <w:rsid w:val="0018105F"/>
    <w:rsid w:val="001813FD"/>
    <w:rsid w:val="00181C3D"/>
    <w:rsid w:val="001822AE"/>
    <w:rsid w:val="0018386A"/>
    <w:rsid w:val="00183A5B"/>
    <w:rsid w:val="00183D87"/>
    <w:rsid w:val="00184D83"/>
    <w:rsid w:val="00185551"/>
    <w:rsid w:val="0018603B"/>
    <w:rsid w:val="001862C0"/>
    <w:rsid w:val="00186738"/>
    <w:rsid w:val="00186A43"/>
    <w:rsid w:val="00187751"/>
    <w:rsid w:val="001877F5"/>
    <w:rsid w:val="00187C1A"/>
    <w:rsid w:val="00187D95"/>
    <w:rsid w:val="0019018F"/>
    <w:rsid w:val="0019024C"/>
    <w:rsid w:val="001905CD"/>
    <w:rsid w:val="001909EF"/>
    <w:rsid w:val="00190DC5"/>
    <w:rsid w:val="0019150A"/>
    <w:rsid w:val="00191782"/>
    <w:rsid w:val="001921DC"/>
    <w:rsid w:val="00192B26"/>
    <w:rsid w:val="00192B83"/>
    <w:rsid w:val="00193605"/>
    <w:rsid w:val="00194327"/>
    <w:rsid w:val="00194542"/>
    <w:rsid w:val="0019472C"/>
    <w:rsid w:val="00194F49"/>
    <w:rsid w:val="001959F4"/>
    <w:rsid w:val="0019607A"/>
    <w:rsid w:val="0019696C"/>
    <w:rsid w:val="0019727E"/>
    <w:rsid w:val="0019736C"/>
    <w:rsid w:val="0019752A"/>
    <w:rsid w:val="00197874"/>
    <w:rsid w:val="001A1848"/>
    <w:rsid w:val="001A1B22"/>
    <w:rsid w:val="001A1F2B"/>
    <w:rsid w:val="001A2212"/>
    <w:rsid w:val="001A2818"/>
    <w:rsid w:val="001A286C"/>
    <w:rsid w:val="001A37F5"/>
    <w:rsid w:val="001A381A"/>
    <w:rsid w:val="001A3EC9"/>
    <w:rsid w:val="001A5072"/>
    <w:rsid w:val="001A5E7D"/>
    <w:rsid w:val="001A6DF0"/>
    <w:rsid w:val="001A6E9F"/>
    <w:rsid w:val="001A6F2B"/>
    <w:rsid w:val="001A6F2E"/>
    <w:rsid w:val="001A7397"/>
    <w:rsid w:val="001A7480"/>
    <w:rsid w:val="001A75D2"/>
    <w:rsid w:val="001A78F9"/>
    <w:rsid w:val="001A79CE"/>
    <w:rsid w:val="001B07E2"/>
    <w:rsid w:val="001B0BB4"/>
    <w:rsid w:val="001B0FF1"/>
    <w:rsid w:val="001B11B9"/>
    <w:rsid w:val="001B1EC1"/>
    <w:rsid w:val="001B2844"/>
    <w:rsid w:val="001B2A4A"/>
    <w:rsid w:val="001B2A7A"/>
    <w:rsid w:val="001B2C5A"/>
    <w:rsid w:val="001B2C8E"/>
    <w:rsid w:val="001B2CB0"/>
    <w:rsid w:val="001B30CD"/>
    <w:rsid w:val="001B34E9"/>
    <w:rsid w:val="001B425E"/>
    <w:rsid w:val="001B4772"/>
    <w:rsid w:val="001B48BB"/>
    <w:rsid w:val="001B50CB"/>
    <w:rsid w:val="001B57AD"/>
    <w:rsid w:val="001B6D48"/>
    <w:rsid w:val="001B6F11"/>
    <w:rsid w:val="001B7170"/>
    <w:rsid w:val="001B7180"/>
    <w:rsid w:val="001B7574"/>
    <w:rsid w:val="001B78C5"/>
    <w:rsid w:val="001B7B01"/>
    <w:rsid w:val="001C11C7"/>
    <w:rsid w:val="001C1600"/>
    <w:rsid w:val="001C1883"/>
    <w:rsid w:val="001C19C8"/>
    <w:rsid w:val="001C23CB"/>
    <w:rsid w:val="001C2668"/>
    <w:rsid w:val="001C38FE"/>
    <w:rsid w:val="001C3C8A"/>
    <w:rsid w:val="001C4216"/>
    <w:rsid w:val="001C4A75"/>
    <w:rsid w:val="001C4B6D"/>
    <w:rsid w:val="001C4DE6"/>
    <w:rsid w:val="001C55CE"/>
    <w:rsid w:val="001C6469"/>
    <w:rsid w:val="001C6624"/>
    <w:rsid w:val="001C69D0"/>
    <w:rsid w:val="001C6E16"/>
    <w:rsid w:val="001C71EE"/>
    <w:rsid w:val="001C7F30"/>
    <w:rsid w:val="001D025A"/>
    <w:rsid w:val="001D069A"/>
    <w:rsid w:val="001D0CE7"/>
    <w:rsid w:val="001D0D54"/>
    <w:rsid w:val="001D150F"/>
    <w:rsid w:val="001D188B"/>
    <w:rsid w:val="001D1A00"/>
    <w:rsid w:val="001D1B61"/>
    <w:rsid w:val="001D1D59"/>
    <w:rsid w:val="001D29D5"/>
    <w:rsid w:val="001D2A95"/>
    <w:rsid w:val="001D2C33"/>
    <w:rsid w:val="001D2E3D"/>
    <w:rsid w:val="001D37D4"/>
    <w:rsid w:val="001D3E07"/>
    <w:rsid w:val="001D4A09"/>
    <w:rsid w:val="001D4DF7"/>
    <w:rsid w:val="001D5E6E"/>
    <w:rsid w:val="001D62FE"/>
    <w:rsid w:val="001D6403"/>
    <w:rsid w:val="001D6424"/>
    <w:rsid w:val="001D65CC"/>
    <w:rsid w:val="001D6AEC"/>
    <w:rsid w:val="001D6DAE"/>
    <w:rsid w:val="001D7831"/>
    <w:rsid w:val="001D7AD2"/>
    <w:rsid w:val="001E03C2"/>
    <w:rsid w:val="001E04CC"/>
    <w:rsid w:val="001E05D0"/>
    <w:rsid w:val="001E099E"/>
    <w:rsid w:val="001E0E1E"/>
    <w:rsid w:val="001E1315"/>
    <w:rsid w:val="001E134D"/>
    <w:rsid w:val="001E1670"/>
    <w:rsid w:val="001E1714"/>
    <w:rsid w:val="001E174A"/>
    <w:rsid w:val="001E1B49"/>
    <w:rsid w:val="001E1EB8"/>
    <w:rsid w:val="001E27E0"/>
    <w:rsid w:val="001E2884"/>
    <w:rsid w:val="001E2888"/>
    <w:rsid w:val="001E3014"/>
    <w:rsid w:val="001E301F"/>
    <w:rsid w:val="001E377E"/>
    <w:rsid w:val="001E4AA8"/>
    <w:rsid w:val="001E4BB1"/>
    <w:rsid w:val="001E51B1"/>
    <w:rsid w:val="001E53B0"/>
    <w:rsid w:val="001E57FF"/>
    <w:rsid w:val="001E5BB7"/>
    <w:rsid w:val="001E63AB"/>
    <w:rsid w:val="001E665D"/>
    <w:rsid w:val="001E68E8"/>
    <w:rsid w:val="001E6C3E"/>
    <w:rsid w:val="001E709E"/>
    <w:rsid w:val="001E71BB"/>
    <w:rsid w:val="001E78E0"/>
    <w:rsid w:val="001E7CEC"/>
    <w:rsid w:val="001F0067"/>
    <w:rsid w:val="001F018F"/>
    <w:rsid w:val="001F0505"/>
    <w:rsid w:val="001F1381"/>
    <w:rsid w:val="001F17AB"/>
    <w:rsid w:val="001F2269"/>
    <w:rsid w:val="001F2C9F"/>
    <w:rsid w:val="001F2ECA"/>
    <w:rsid w:val="001F3151"/>
    <w:rsid w:val="001F3229"/>
    <w:rsid w:val="001F329F"/>
    <w:rsid w:val="001F48AC"/>
    <w:rsid w:val="001F5097"/>
    <w:rsid w:val="001F516C"/>
    <w:rsid w:val="001F54FB"/>
    <w:rsid w:val="001F5511"/>
    <w:rsid w:val="001F5581"/>
    <w:rsid w:val="001F6B46"/>
    <w:rsid w:val="001F6CAC"/>
    <w:rsid w:val="001F6F04"/>
    <w:rsid w:val="001F70C8"/>
    <w:rsid w:val="001F7979"/>
    <w:rsid w:val="002009E5"/>
    <w:rsid w:val="00200D44"/>
    <w:rsid w:val="00200D66"/>
    <w:rsid w:val="002021CC"/>
    <w:rsid w:val="00202213"/>
    <w:rsid w:val="00202628"/>
    <w:rsid w:val="00202656"/>
    <w:rsid w:val="00203685"/>
    <w:rsid w:val="002036F9"/>
    <w:rsid w:val="00203849"/>
    <w:rsid w:val="00203EF6"/>
    <w:rsid w:val="002045F7"/>
    <w:rsid w:val="00205D58"/>
    <w:rsid w:val="00205DEF"/>
    <w:rsid w:val="002064EB"/>
    <w:rsid w:val="002065DA"/>
    <w:rsid w:val="00207044"/>
    <w:rsid w:val="002074F9"/>
    <w:rsid w:val="002110AB"/>
    <w:rsid w:val="00211A2A"/>
    <w:rsid w:val="00211C6A"/>
    <w:rsid w:val="002129AD"/>
    <w:rsid w:val="00212E5E"/>
    <w:rsid w:val="00213526"/>
    <w:rsid w:val="002135B9"/>
    <w:rsid w:val="00213E96"/>
    <w:rsid w:val="00213FB4"/>
    <w:rsid w:val="002155E7"/>
    <w:rsid w:val="00215750"/>
    <w:rsid w:val="00215DE7"/>
    <w:rsid w:val="00216469"/>
    <w:rsid w:val="00216ECB"/>
    <w:rsid w:val="002171E3"/>
    <w:rsid w:val="00217500"/>
    <w:rsid w:val="002175C8"/>
    <w:rsid w:val="00217B9C"/>
    <w:rsid w:val="00217CBB"/>
    <w:rsid w:val="00217ECC"/>
    <w:rsid w:val="00217F1C"/>
    <w:rsid w:val="00220A01"/>
    <w:rsid w:val="00221786"/>
    <w:rsid w:val="00221AC3"/>
    <w:rsid w:val="00222F76"/>
    <w:rsid w:val="0022306A"/>
    <w:rsid w:val="002232DB"/>
    <w:rsid w:val="00223A65"/>
    <w:rsid w:val="00223DDB"/>
    <w:rsid w:val="00224391"/>
    <w:rsid w:val="00224487"/>
    <w:rsid w:val="00224F94"/>
    <w:rsid w:val="0022536C"/>
    <w:rsid w:val="00225391"/>
    <w:rsid w:val="00225537"/>
    <w:rsid w:val="00225A56"/>
    <w:rsid w:val="0022687D"/>
    <w:rsid w:val="00226EB0"/>
    <w:rsid w:val="002274DD"/>
    <w:rsid w:val="0022776B"/>
    <w:rsid w:val="00227E1D"/>
    <w:rsid w:val="00231059"/>
    <w:rsid w:val="00231565"/>
    <w:rsid w:val="00231CF4"/>
    <w:rsid w:val="0023223D"/>
    <w:rsid w:val="002323AF"/>
    <w:rsid w:val="002328C5"/>
    <w:rsid w:val="002328D6"/>
    <w:rsid w:val="002332E1"/>
    <w:rsid w:val="0023372A"/>
    <w:rsid w:val="00234918"/>
    <w:rsid w:val="00234E59"/>
    <w:rsid w:val="00236111"/>
    <w:rsid w:val="002362F4"/>
    <w:rsid w:val="002364EA"/>
    <w:rsid w:val="002369D9"/>
    <w:rsid w:val="00236AFE"/>
    <w:rsid w:val="00236E10"/>
    <w:rsid w:val="00236E47"/>
    <w:rsid w:val="0024028A"/>
    <w:rsid w:val="00242070"/>
    <w:rsid w:val="00242547"/>
    <w:rsid w:val="002428FC"/>
    <w:rsid w:val="00242E6B"/>
    <w:rsid w:val="00243CC4"/>
    <w:rsid w:val="002441B3"/>
    <w:rsid w:val="002441D2"/>
    <w:rsid w:val="002442ED"/>
    <w:rsid w:val="00244D14"/>
    <w:rsid w:val="002451B5"/>
    <w:rsid w:val="00245937"/>
    <w:rsid w:val="002465CA"/>
    <w:rsid w:val="002467F5"/>
    <w:rsid w:val="002524FA"/>
    <w:rsid w:val="00252E8C"/>
    <w:rsid w:val="00252FDB"/>
    <w:rsid w:val="002540E1"/>
    <w:rsid w:val="00254181"/>
    <w:rsid w:val="00254AE3"/>
    <w:rsid w:val="00255407"/>
    <w:rsid w:val="00256796"/>
    <w:rsid w:val="00257223"/>
    <w:rsid w:val="00260CAD"/>
    <w:rsid w:val="00260EFB"/>
    <w:rsid w:val="0026119A"/>
    <w:rsid w:val="00261E6F"/>
    <w:rsid w:val="00261F7A"/>
    <w:rsid w:val="0026205D"/>
    <w:rsid w:val="00262CD2"/>
    <w:rsid w:val="0026393E"/>
    <w:rsid w:val="002639FE"/>
    <w:rsid w:val="00263B15"/>
    <w:rsid w:val="00263CFF"/>
    <w:rsid w:val="002647B0"/>
    <w:rsid w:val="002649DB"/>
    <w:rsid w:val="00264A46"/>
    <w:rsid w:val="00264B01"/>
    <w:rsid w:val="00265037"/>
    <w:rsid w:val="00265DE3"/>
    <w:rsid w:val="00266C0B"/>
    <w:rsid w:val="00266D04"/>
    <w:rsid w:val="002671FA"/>
    <w:rsid w:val="00267492"/>
    <w:rsid w:val="00270302"/>
    <w:rsid w:val="00270758"/>
    <w:rsid w:val="00270BD1"/>
    <w:rsid w:val="00271054"/>
    <w:rsid w:val="00271B7C"/>
    <w:rsid w:val="00272132"/>
    <w:rsid w:val="002721FA"/>
    <w:rsid w:val="00272516"/>
    <w:rsid w:val="00272866"/>
    <w:rsid w:val="00272CBA"/>
    <w:rsid w:val="00272D53"/>
    <w:rsid w:val="0027431C"/>
    <w:rsid w:val="0027448C"/>
    <w:rsid w:val="00274A16"/>
    <w:rsid w:val="00274A87"/>
    <w:rsid w:val="0027526D"/>
    <w:rsid w:val="00275BF5"/>
    <w:rsid w:val="00276109"/>
    <w:rsid w:val="002770BF"/>
    <w:rsid w:val="00280375"/>
    <w:rsid w:val="002809E4"/>
    <w:rsid w:val="00280A24"/>
    <w:rsid w:val="00280F77"/>
    <w:rsid w:val="002818FE"/>
    <w:rsid w:val="002819C1"/>
    <w:rsid w:val="002824A3"/>
    <w:rsid w:val="00283373"/>
    <w:rsid w:val="0028340A"/>
    <w:rsid w:val="00283654"/>
    <w:rsid w:val="00283F01"/>
    <w:rsid w:val="00284D38"/>
    <w:rsid w:val="00284E3E"/>
    <w:rsid w:val="00285109"/>
    <w:rsid w:val="002853E8"/>
    <w:rsid w:val="00285F9D"/>
    <w:rsid w:val="002860A4"/>
    <w:rsid w:val="002862AC"/>
    <w:rsid w:val="002862FB"/>
    <w:rsid w:val="00286409"/>
    <w:rsid w:val="00286E7F"/>
    <w:rsid w:val="00287527"/>
    <w:rsid w:val="002879C5"/>
    <w:rsid w:val="00287A1A"/>
    <w:rsid w:val="00287FCA"/>
    <w:rsid w:val="00290392"/>
    <w:rsid w:val="002906D7"/>
    <w:rsid w:val="0029117E"/>
    <w:rsid w:val="002911CC"/>
    <w:rsid w:val="00291A1C"/>
    <w:rsid w:val="00292113"/>
    <w:rsid w:val="002922CF"/>
    <w:rsid w:val="00294615"/>
    <w:rsid w:val="002946DF"/>
    <w:rsid w:val="00294DC9"/>
    <w:rsid w:val="00294F35"/>
    <w:rsid w:val="00295CAC"/>
    <w:rsid w:val="00295D7B"/>
    <w:rsid w:val="002963D3"/>
    <w:rsid w:val="0029774E"/>
    <w:rsid w:val="00297F46"/>
    <w:rsid w:val="002A0A7E"/>
    <w:rsid w:val="002A13D4"/>
    <w:rsid w:val="002A1679"/>
    <w:rsid w:val="002A171B"/>
    <w:rsid w:val="002A1F1B"/>
    <w:rsid w:val="002A247F"/>
    <w:rsid w:val="002A279C"/>
    <w:rsid w:val="002A3CC7"/>
    <w:rsid w:val="002A3E92"/>
    <w:rsid w:val="002A4CB9"/>
    <w:rsid w:val="002A4FA7"/>
    <w:rsid w:val="002A50A4"/>
    <w:rsid w:val="002A5C2A"/>
    <w:rsid w:val="002A5D3B"/>
    <w:rsid w:val="002A5D86"/>
    <w:rsid w:val="002A5E9A"/>
    <w:rsid w:val="002A642D"/>
    <w:rsid w:val="002A72AE"/>
    <w:rsid w:val="002A7429"/>
    <w:rsid w:val="002A7947"/>
    <w:rsid w:val="002A7FEC"/>
    <w:rsid w:val="002B079C"/>
    <w:rsid w:val="002B0A1C"/>
    <w:rsid w:val="002B0C4C"/>
    <w:rsid w:val="002B0FA1"/>
    <w:rsid w:val="002B1124"/>
    <w:rsid w:val="002B16E8"/>
    <w:rsid w:val="002B188D"/>
    <w:rsid w:val="002B2277"/>
    <w:rsid w:val="002B2AC7"/>
    <w:rsid w:val="002B2BF2"/>
    <w:rsid w:val="002B2FA4"/>
    <w:rsid w:val="002B3908"/>
    <w:rsid w:val="002B3F6B"/>
    <w:rsid w:val="002B403F"/>
    <w:rsid w:val="002B46D7"/>
    <w:rsid w:val="002B4AF0"/>
    <w:rsid w:val="002B4CA3"/>
    <w:rsid w:val="002B58BA"/>
    <w:rsid w:val="002B5DA3"/>
    <w:rsid w:val="002B6560"/>
    <w:rsid w:val="002B669C"/>
    <w:rsid w:val="002B6F2E"/>
    <w:rsid w:val="002B73DA"/>
    <w:rsid w:val="002B79F6"/>
    <w:rsid w:val="002B7BF3"/>
    <w:rsid w:val="002C0231"/>
    <w:rsid w:val="002C033A"/>
    <w:rsid w:val="002C0770"/>
    <w:rsid w:val="002C0D06"/>
    <w:rsid w:val="002C12C0"/>
    <w:rsid w:val="002C1A69"/>
    <w:rsid w:val="002C1F9D"/>
    <w:rsid w:val="002C20A4"/>
    <w:rsid w:val="002C298C"/>
    <w:rsid w:val="002C2994"/>
    <w:rsid w:val="002C2BE4"/>
    <w:rsid w:val="002C41A0"/>
    <w:rsid w:val="002C41A2"/>
    <w:rsid w:val="002C577D"/>
    <w:rsid w:val="002C665C"/>
    <w:rsid w:val="002C6B64"/>
    <w:rsid w:val="002C776F"/>
    <w:rsid w:val="002D0C17"/>
    <w:rsid w:val="002D132A"/>
    <w:rsid w:val="002D29FE"/>
    <w:rsid w:val="002D2F38"/>
    <w:rsid w:val="002D30B0"/>
    <w:rsid w:val="002D30B1"/>
    <w:rsid w:val="002D4B05"/>
    <w:rsid w:val="002D50F9"/>
    <w:rsid w:val="002D535C"/>
    <w:rsid w:val="002D7868"/>
    <w:rsid w:val="002E008D"/>
    <w:rsid w:val="002E12DF"/>
    <w:rsid w:val="002E1306"/>
    <w:rsid w:val="002E1648"/>
    <w:rsid w:val="002E22E9"/>
    <w:rsid w:val="002E252F"/>
    <w:rsid w:val="002E25C7"/>
    <w:rsid w:val="002E27CA"/>
    <w:rsid w:val="002E2834"/>
    <w:rsid w:val="002E324F"/>
    <w:rsid w:val="002E3543"/>
    <w:rsid w:val="002E3B08"/>
    <w:rsid w:val="002E4DCC"/>
    <w:rsid w:val="002E4E5E"/>
    <w:rsid w:val="002E4F28"/>
    <w:rsid w:val="002E5201"/>
    <w:rsid w:val="002E5469"/>
    <w:rsid w:val="002E67C2"/>
    <w:rsid w:val="002E6947"/>
    <w:rsid w:val="002E69F0"/>
    <w:rsid w:val="002E6B30"/>
    <w:rsid w:val="002E6B4E"/>
    <w:rsid w:val="002E751A"/>
    <w:rsid w:val="002E7AE9"/>
    <w:rsid w:val="002E7BBD"/>
    <w:rsid w:val="002E7DA6"/>
    <w:rsid w:val="002E7DE1"/>
    <w:rsid w:val="002E7E63"/>
    <w:rsid w:val="002E7F09"/>
    <w:rsid w:val="002F1041"/>
    <w:rsid w:val="002F1DB8"/>
    <w:rsid w:val="002F25E5"/>
    <w:rsid w:val="002F30B0"/>
    <w:rsid w:val="002F3E36"/>
    <w:rsid w:val="002F432C"/>
    <w:rsid w:val="002F4914"/>
    <w:rsid w:val="002F4F49"/>
    <w:rsid w:val="002F606F"/>
    <w:rsid w:val="002F66B3"/>
    <w:rsid w:val="002F6FBA"/>
    <w:rsid w:val="002F734E"/>
    <w:rsid w:val="002F78B8"/>
    <w:rsid w:val="002F7BE7"/>
    <w:rsid w:val="0030082A"/>
    <w:rsid w:val="00300A3D"/>
    <w:rsid w:val="00300B1F"/>
    <w:rsid w:val="00300B5E"/>
    <w:rsid w:val="00300E7A"/>
    <w:rsid w:val="003010CB"/>
    <w:rsid w:val="00301EC4"/>
    <w:rsid w:val="0030207D"/>
    <w:rsid w:val="003020AF"/>
    <w:rsid w:val="0030214C"/>
    <w:rsid w:val="00302555"/>
    <w:rsid w:val="00302564"/>
    <w:rsid w:val="003032D6"/>
    <w:rsid w:val="003037BD"/>
    <w:rsid w:val="0030399D"/>
    <w:rsid w:val="00303DE8"/>
    <w:rsid w:val="003043CC"/>
    <w:rsid w:val="00305FFE"/>
    <w:rsid w:val="003061B6"/>
    <w:rsid w:val="00306551"/>
    <w:rsid w:val="0030680E"/>
    <w:rsid w:val="00306A6E"/>
    <w:rsid w:val="003073F7"/>
    <w:rsid w:val="003079B3"/>
    <w:rsid w:val="00307A60"/>
    <w:rsid w:val="00307FDB"/>
    <w:rsid w:val="003102B5"/>
    <w:rsid w:val="0031042F"/>
    <w:rsid w:val="003107C0"/>
    <w:rsid w:val="003112B6"/>
    <w:rsid w:val="00311943"/>
    <w:rsid w:val="00312263"/>
    <w:rsid w:val="003133C4"/>
    <w:rsid w:val="00314459"/>
    <w:rsid w:val="003144DC"/>
    <w:rsid w:val="00315113"/>
    <w:rsid w:val="003157FD"/>
    <w:rsid w:val="00320625"/>
    <w:rsid w:val="00320943"/>
    <w:rsid w:val="0032098A"/>
    <w:rsid w:val="003211D7"/>
    <w:rsid w:val="00321CFF"/>
    <w:rsid w:val="00322596"/>
    <w:rsid w:val="0032304F"/>
    <w:rsid w:val="00323056"/>
    <w:rsid w:val="00323122"/>
    <w:rsid w:val="0032371F"/>
    <w:rsid w:val="00323DF5"/>
    <w:rsid w:val="003250F0"/>
    <w:rsid w:val="00325C4C"/>
    <w:rsid w:val="00326161"/>
    <w:rsid w:val="0032616D"/>
    <w:rsid w:val="00326395"/>
    <w:rsid w:val="00326B52"/>
    <w:rsid w:val="00326D61"/>
    <w:rsid w:val="00327746"/>
    <w:rsid w:val="00327FE9"/>
    <w:rsid w:val="003305BF"/>
    <w:rsid w:val="003314A8"/>
    <w:rsid w:val="00331D4C"/>
    <w:rsid w:val="00331DDA"/>
    <w:rsid w:val="003322FB"/>
    <w:rsid w:val="00332B70"/>
    <w:rsid w:val="00332F95"/>
    <w:rsid w:val="003333A3"/>
    <w:rsid w:val="00333D2D"/>
    <w:rsid w:val="00334782"/>
    <w:rsid w:val="00334B4E"/>
    <w:rsid w:val="00334B77"/>
    <w:rsid w:val="00334C1F"/>
    <w:rsid w:val="00335184"/>
    <w:rsid w:val="00335CC1"/>
    <w:rsid w:val="003362A8"/>
    <w:rsid w:val="00336BE2"/>
    <w:rsid w:val="0033735C"/>
    <w:rsid w:val="00337607"/>
    <w:rsid w:val="0033761D"/>
    <w:rsid w:val="003377C8"/>
    <w:rsid w:val="00337948"/>
    <w:rsid w:val="00340610"/>
    <w:rsid w:val="00340916"/>
    <w:rsid w:val="00340BFE"/>
    <w:rsid w:val="00341138"/>
    <w:rsid w:val="003414B4"/>
    <w:rsid w:val="00341AF0"/>
    <w:rsid w:val="00341B78"/>
    <w:rsid w:val="003422E7"/>
    <w:rsid w:val="003426BB"/>
    <w:rsid w:val="003446B1"/>
    <w:rsid w:val="003449BB"/>
    <w:rsid w:val="00344DD1"/>
    <w:rsid w:val="00345AD8"/>
    <w:rsid w:val="003461CF"/>
    <w:rsid w:val="003464E5"/>
    <w:rsid w:val="00346606"/>
    <w:rsid w:val="00346729"/>
    <w:rsid w:val="00346DEA"/>
    <w:rsid w:val="00346FF2"/>
    <w:rsid w:val="0034715E"/>
    <w:rsid w:val="003503BB"/>
    <w:rsid w:val="003506BB"/>
    <w:rsid w:val="00350BCB"/>
    <w:rsid w:val="0035189B"/>
    <w:rsid w:val="003520D0"/>
    <w:rsid w:val="0035233D"/>
    <w:rsid w:val="003528CE"/>
    <w:rsid w:val="003531FB"/>
    <w:rsid w:val="00354563"/>
    <w:rsid w:val="003549AB"/>
    <w:rsid w:val="00354FF4"/>
    <w:rsid w:val="00355DFD"/>
    <w:rsid w:val="00357294"/>
    <w:rsid w:val="00357321"/>
    <w:rsid w:val="00357A65"/>
    <w:rsid w:val="00357A8B"/>
    <w:rsid w:val="00357D01"/>
    <w:rsid w:val="003600A8"/>
    <w:rsid w:val="0036022F"/>
    <w:rsid w:val="0036047A"/>
    <w:rsid w:val="003604E7"/>
    <w:rsid w:val="00360AA9"/>
    <w:rsid w:val="00360DCF"/>
    <w:rsid w:val="003614E3"/>
    <w:rsid w:val="0036193B"/>
    <w:rsid w:val="00361A21"/>
    <w:rsid w:val="00361FC5"/>
    <w:rsid w:val="0036215F"/>
    <w:rsid w:val="00362A78"/>
    <w:rsid w:val="0036321F"/>
    <w:rsid w:val="003633B3"/>
    <w:rsid w:val="00363925"/>
    <w:rsid w:val="00363FF8"/>
    <w:rsid w:val="003640D5"/>
    <w:rsid w:val="00364CE8"/>
    <w:rsid w:val="003650C2"/>
    <w:rsid w:val="00366660"/>
    <w:rsid w:val="003666D1"/>
    <w:rsid w:val="00366706"/>
    <w:rsid w:val="003667F2"/>
    <w:rsid w:val="003670A9"/>
    <w:rsid w:val="0036728D"/>
    <w:rsid w:val="00367A7A"/>
    <w:rsid w:val="00370370"/>
    <w:rsid w:val="003708C2"/>
    <w:rsid w:val="00370C0D"/>
    <w:rsid w:val="0037111D"/>
    <w:rsid w:val="0037150E"/>
    <w:rsid w:val="00371A9C"/>
    <w:rsid w:val="00372782"/>
    <w:rsid w:val="0037347E"/>
    <w:rsid w:val="00373A53"/>
    <w:rsid w:val="00373EF1"/>
    <w:rsid w:val="003743C3"/>
    <w:rsid w:val="003748C7"/>
    <w:rsid w:val="0037539B"/>
    <w:rsid w:val="003753C8"/>
    <w:rsid w:val="003754ED"/>
    <w:rsid w:val="00375821"/>
    <w:rsid w:val="00376615"/>
    <w:rsid w:val="00376619"/>
    <w:rsid w:val="0037688B"/>
    <w:rsid w:val="00376F89"/>
    <w:rsid w:val="003772F0"/>
    <w:rsid w:val="00377775"/>
    <w:rsid w:val="00377DDB"/>
    <w:rsid w:val="00377F23"/>
    <w:rsid w:val="00381905"/>
    <w:rsid w:val="00383075"/>
    <w:rsid w:val="00383258"/>
    <w:rsid w:val="0038328C"/>
    <w:rsid w:val="0038346F"/>
    <w:rsid w:val="00383592"/>
    <w:rsid w:val="00383B38"/>
    <w:rsid w:val="00383F04"/>
    <w:rsid w:val="00384022"/>
    <w:rsid w:val="0038408E"/>
    <w:rsid w:val="00384758"/>
    <w:rsid w:val="00384765"/>
    <w:rsid w:val="00384A02"/>
    <w:rsid w:val="00384ECE"/>
    <w:rsid w:val="0038513D"/>
    <w:rsid w:val="00385448"/>
    <w:rsid w:val="00385D09"/>
    <w:rsid w:val="00385ED6"/>
    <w:rsid w:val="0038625B"/>
    <w:rsid w:val="00386B42"/>
    <w:rsid w:val="00386B71"/>
    <w:rsid w:val="003870B1"/>
    <w:rsid w:val="00387701"/>
    <w:rsid w:val="00387A58"/>
    <w:rsid w:val="00387AC5"/>
    <w:rsid w:val="0039018D"/>
    <w:rsid w:val="0039027F"/>
    <w:rsid w:val="00390622"/>
    <w:rsid w:val="00390916"/>
    <w:rsid w:val="00390F9B"/>
    <w:rsid w:val="00390FB1"/>
    <w:rsid w:val="003914C8"/>
    <w:rsid w:val="00391733"/>
    <w:rsid w:val="003926A3"/>
    <w:rsid w:val="00392908"/>
    <w:rsid w:val="00392A9B"/>
    <w:rsid w:val="00393450"/>
    <w:rsid w:val="0039353C"/>
    <w:rsid w:val="00393942"/>
    <w:rsid w:val="00393BAE"/>
    <w:rsid w:val="00393C9B"/>
    <w:rsid w:val="003940F1"/>
    <w:rsid w:val="0039472F"/>
    <w:rsid w:val="00394C80"/>
    <w:rsid w:val="00394FB1"/>
    <w:rsid w:val="0039530D"/>
    <w:rsid w:val="0039545F"/>
    <w:rsid w:val="003963BC"/>
    <w:rsid w:val="003965D4"/>
    <w:rsid w:val="003966E7"/>
    <w:rsid w:val="003970C0"/>
    <w:rsid w:val="00397299"/>
    <w:rsid w:val="00397F90"/>
    <w:rsid w:val="003A00C9"/>
    <w:rsid w:val="003A0530"/>
    <w:rsid w:val="003A0D7F"/>
    <w:rsid w:val="003A0E6B"/>
    <w:rsid w:val="003A1A86"/>
    <w:rsid w:val="003A2D4B"/>
    <w:rsid w:val="003A392D"/>
    <w:rsid w:val="003A407D"/>
    <w:rsid w:val="003A4EB1"/>
    <w:rsid w:val="003A4EC7"/>
    <w:rsid w:val="003A5098"/>
    <w:rsid w:val="003A52DF"/>
    <w:rsid w:val="003A6070"/>
    <w:rsid w:val="003A61E9"/>
    <w:rsid w:val="003A7123"/>
    <w:rsid w:val="003A7483"/>
    <w:rsid w:val="003A74E7"/>
    <w:rsid w:val="003A7655"/>
    <w:rsid w:val="003A7698"/>
    <w:rsid w:val="003A777F"/>
    <w:rsid w:val="003A7D6D"/>
    <w:rsid w:val="003A7F75"/>
    <w:rsid w:val="003B0C86"/>
    <w:rsid w:val="003B1808"/>
    <w:rsid w:val="003B1969"/>
    <w:rsid w:val="003B3BCE"/>
    <w:rsid w:val="003B3F3C"/>
    <w:rsid w:val="003B403D"/>
    <w:rsid w:val="003B4AB4"/>
    <w:rsid w:val="003B522E"/>
    <w:rsid w:val="003B568D"/>
    <w:rsid w:val="003B5F20"/>
    <w:rsid w:val="003B5F77"/>
    <w:rsid w:val="003B6196"/>
    <w:rsid w:val="003B61E2"/>
    <w:rsid w:val="003B6230"/>
    <w:rsid w:val="003B6950"/>
    <w:rsid w:val="003B6D50"/>
    <w:rsid w:val="003B74D5"/>
    <w:rsid w:val="003B7AC9"/>
    <w:rsid w:val="003B7C09"/>
    <w:rsid w:val="003C0173"/>
    <w:rsid w:val="003C069F"/>
    <w:rsid w:val="003C076C"/>
    <w:rsid w:val="003C1666"/>
    <w:rsid w:val="003C1D6F"/>
    <w:rsid w:val="003C1FD8"/>
    <w:rsid w:val="003C2D39"/>
    <w:rsid w:val="003C3086"/>
    <w:rsid w:val="003C3510"/>
    <w:rsid w:val="003C3625"/>
    <w:rsid w:val="003C377F"/>
    <w:rsid w:val="003C39F8"/>
    <w:rsid w:val="003C441A"/>
    <w:rsid w:val="003C471C"/>
    <w:rsid w:val="003C4E80"/>
    <w:rsid w:val="003C5461"/>
    <w:rsid w:val="003C6125"/>
    <w:rsid w:val="003C6140"/>
    <w:rsid w:val="003C65F0"/>
    <w:rsid w:val="003C6C5F"/>
    <w:rsid w:val="003C78ED"/>
    <w:rsid w:val="003C796B"/>
    <w:rsid w:val="003C7AC7"/>
    <w:rsid w:val="003D047B"/>
    <w:rsid w:val="003D0AD5"/>
    <w:rsid w:val="003D1132"/>
    <w:rsid w:val="003D16A7"/>
    <w:rsid w:val="003D21C6"/>
    <w:rsid w:val="003D232D"/>
    <w:rsid w:val="003D280B"/>
    <w:rsid w:val="003D2FD4"/>
    <w:rsid w:val="003D3C87"/>
    <w:rsid w:val="003D4515"/>
    <w:rsid w:val="003D4888"/>
    <w:rsid w:val="003D48A9"/>
    <w:rsid w:val="003D4DDB"/>
    <w:rsid w:val="003D600F"/>
    <w:rsid w:val="003D64C9"/>
    <w:rsid w:val="003D6504"/>
    <w:rsid w:val="003D681B"/>
    <w:rsid w:val="003D6D42"/>
    <w:rsid w:val="003D7184"/>
    <w:rsid w:val="003D72C8"/>
    <w:rsid w:val="003D75CC"/>
    <w:rsid w:val="003D7B0F"/>
    <w:rsid w:val="003E0511"/>
    <w:rsid w:val="003E0BF4"/>
    <w:rsid w:val="003E0C57"/>
    <w:rsid w:val="003E0D42"/>
    <w:rsid w:val="003E1B96"/>
    <w:rsid w:val="003E20C0"/>
    <w:rsid w:val="003E2283"/>
    <w:rsid w:val="003E2B1B"/>
    <w:rsid w:val="003E2BBF"/>
    <w:rsid w:val="003E430C"/>
    <w:rsid w:val="003E455C"/>
    <w:rsid w:val="003E458A"/>
    <w:rsid w:val="003E459D"/>
    <w:rsid w:val="003E4B36"/>
    <w:rsid w:val="003E50A6"/>
    <w:rsid w:val="003E50D5"/>
    <w:rsid w:val="003E5126"/>
    <w:rsid w:val="003E5457"/>
    <w:rsid w:val="003E58AE"/>
    <w:rsid w:val="003E5D21"/>
    <w:rsid w:val="003E5FAE"/>
    <w:rsid w:val="003E6D9E"/>
    <w:rsid w:val="003E71AA"/>
    <w:rsid w:val="003E744F"/>
    <w:rsid w:val="003E7873"/>
    <w:rsid w:val="003F08B6"/>
    <w:rsid w:val="003F1E4D"/>
    <w:rsid w:val="003F28E0"/>
    <w:rsid w:val="003F401A"/>
    <w:rsid w:val="003F46F1"/>
    <w:rsid w:val="003F4DCF"/>
    <w:rsid w:val="003F57A2"/>
    <w:rsid w:val="003F5824"/>
    <w:rsid w:val="003F5BC6"/>
    <w:rsid w:val="003F5D08"/>
    <w:rsid w:val="003F5F21"/>
    <w:rsid w:val="003F637D"/>
    <w:rsid w:val="003F6FD7"/>
    <w:rsid w:val="00400068"/>
    <w:rsid w:val="00400473"/>
    <w:rsid w:val="00400B57"/>
    <w:rsid w:val="004013EB"/>
    <w:rsid w:val="004015A0"/>
    <w:rsid w:val="0040205F"/>
    <w:rsid w:val="00402559"/>
    <w:rsid w:val="00402BE4"/>
    <w:rsid w:val="00403523"/>
    <w:rsid w:val="00403652"/>
    <w:rsid w:val="004037EF"/>
    <w:rsid w:val="00404CE1"/>
    <w:rsid w:val="00404D36"/>
    <w:rsid w:val="00404FC5"/>
    <w:rsid w:val="00405A56"/>
    <w:rsid w:val="00405AA9"/>
    <w:rsid w:val="0040650C"/>
    <w:rsid w:val="00410837"/>
    <w:rsid w:val="00411053"/>
    <w:rsid w:val="00411759"/>
    <w:rsid w:val="00411F4A"/>
    <w:rsid w:val="00412340"/>
    <w:rsid w:val="00412561"/>
    <w:rsid w:val="0041264F"/>
    <w:rsid w:val="004127FB"/>
    <w:rsid w:val="00412C40"/>
    <w:rsid w:val="00412DF2"/>
    <w:rsid w:val="00413DC0"/>
    <w:rsid w:val="004141F8"/>
    <w:rsid w:val="00414481"/>
    <w:rsid w:val="00414492"/>
    <w:rsid w:val="00414516"/>
    <w:rsid w:val="00414805"/>
    <w:rsid w:val="00414FE5"/>
    <w:rsid w:val="00415839"/>
    <w:rsid w:val="00415C3A"/>
    <w:rsid w:val="00415D16"/>
    <w:rsid w:val="00416C27"/>
    <w:rsid w:val="00417684"/>
    <w:rsid w:val="00417F50"/>
    <w:rsid w:val="0042001A"/>
    <w:rsid w:val="00420589"/>
    <w:rsid w:val="00420A7B"/>
    <w:rsid w:val="00420D79"/>
    <w:rsid w:val="004211E6"/>
    <w:rsid w:val="0042174D"/>
    <w:rsid w:val="0042179A"/>
    <w:rsid w:val="004225A6"/>
    <w:rsid w:val="00422791"/>
    <w:rsid w:val="004228E4"/>
    <w:rsid w:val="00422D63"/>
    <w:rsid w:val="004232C5"/>
    <w:rsid w:val="004234E2"/>
    <w:rsid w:val="00423561"/>
    <w:rsid w:val="00423602"/>
    <w:rsid w:val="00423FB1"/>
    <w:rsid w:val="00424548"/>
    <w:rsid w:val="00424AEC"/>
    <w:rsid w:val="00424CAC"/>
    <w:rsid w:val="00425319"/>
    <w:rsid w:val="00425335"/>
    <w:rsid w:val="004258F3"/>
    <w:rsid w:val="00425A3D"/>
    <w:rsid w:val="00425EAD"/>
    <w:rsid w:val="00426118"/>
    <w:rsid w:val="0042760B"/>
    <w:rsid w:val="00427721"/>
    <w:rsid w:val="00427C89"/>
    <w:rsid w:val="00427D07"/>
    <w:rsid w:val="00430AD5"/>
    <w:rsid w:val="00430E15"/>
    <w:rsid w:val="00430F77"/>
    <w:rsid w:val="00431061"/>
    <w:rsid w:val="0043129C"/>
    <w:rsid w:val="004315A5"/>
    <w:rsid w:val="0043186C"/>
    <w:rsid w:val="004322CF"/>
    <w:rsid w:val="004325E7"/>
    <w:rsid w:val="00433BD7"/>
    <w:rsid w:val="004344C9"/>
    <w:rsid w:val="00434A2D"/>
    <w:rsid w:val="004350FC"/>
    <w:rsid w:val="00435140"/>
    <w:rsid w:val="004353C7"/>
    <w:rsid w:val="0043549F"/>
    <w:rsid w:val="004357CE"/>
    <w:rsid w:val="0043582F"/>
    <w:rsid w:val="0043591E"/>
    <w:rsid w:val="00435AF6"/>
    <w:rsid w:val="00436D60"/>
    <w:rsid w:val="00437484"/>
    <w:rsid w:val="00437743"/>
    <w:rsid w:val="004379AC"/>
    <w:rsid w:val="0044043D"/>
    <w:rsid w:val="00440C76"/>
    <w:rsid w:val="00441766"/>
    <w:rsid w:val="00442459"/>
    <w:rsid w:val="00442AFA"/>
    <w:rsid w:val="00442BB9"/>
    <w:rsid w:val="00443310"/>
    <w:rsid w:val="004433FF"/>
    <w:rsid w:val="0044392A"/>
    <w:rsid w:val="00443B12"/>
    <w:rsid w:val="00443CD9"/>
    <w:rsid w:val="00443FE7"/>
    <w:rsid w:val="00444F73"/>
    <w:rsid w:val="0044557F"/>
    <w:rsid w:val="004457DA"/>
    <w:rsid w:val="00445B9F"/>
    <w:rsid w:val="00445E43"/>
    <w:rsid w:val="0044657F"/>
    <w:rsid w:val="00446B87"/>
    <w:rsid w:val="00447AAE"/>
    <w:rsid w:val="00447C1D"/>
    <w:rsid w:val="0045033F"/>
    <w:rsid w:val="00450375"/>
    <w:rsid w:val="00450E37"/>
    <w:rsid w:val="00451011"/>
    <w:rsid w:val="00451919"/>
    <w:rsid w:val="00451A63"/>
    <w:rsid w:val="0045321D"/>
    <w:rsid w:val="0045496D"/>
    <w:rsid w:val="00454DA4"/>
    <w:rsid w:val="00454FAB"/>
    <w:rsid w:val="0045530E"/>
    <w:rsid w:val="00455BE5"/>
    <w:rsid w:val="00456947"/>
    <w:rsid w:val="00456B3B"/>
    <w:rsid w:val="004572A5"/>
    <w:rsid w:val="0045746E"/>
    <w:rsid w:val="004601B9"/>
    <w:rsid w:val="00460EDF"/>
    <w:rsid w:val="004610CE"/>
    <w:rsid w:val="0046113A"/>
    <w:rsid w:val="00461570"/>
    <w:rsid w:val="00461DE6"/>
    <w:rsid w:val="0046217A"/>
    <w:rsid w:val="00462CA6"/>
    <w:rsid w:val="00462D80"/>
    <w:rsid w:val="004630B1"/>
    <w:rsid w:val="00463C68"/>
    <w:rsid w:val="00465561"/>
    <w:rsid w:val="004655F1"/>
    <w:rsid w:val="004657CE"/>
    <w:rsid w:val="0046631C"/>
    <w:rsid w:val="004663BE"/>
    <w:rsid w:val="00466563"/>
    <w:rsid w:val="004669F7"/>
    <w:rsid w:val="00466EAA"/>
    <w:rsid w:val="00467139"/>
    <w:rsid w:val="00467824"/>
    <w:rsid w:val="00467973"/>
    <w:rsid w:val="00467BEF"/>
    <w:rsid w:val="00470B86"/>
    <w:rsid w:val="00470D73"/>
    <w:rsid w:val="00471AC2"/>
    <w:rsid w:val="00471C83"/>
    <w:rsid w:val="004726CE"/>
    <w:rsid w:val="0047288F"/>
    <w:rsid w:val="00472F49"/>
    <w:rsid w:val="00473531"/>
    <w:rsid w:val="004749AB"/>
    <w:rsid w:val="00474C64"/>
    <w:rsid w:val="00475A03"/>
    <w:rsid w:val="00475B53"/>
    <w:rsid w:val="00475B78"/>
    <w:rsid w:val="00475EBF"/>
    <w:rsid w:val="004765FF"/>
    <w:rsid w:val="00477D2E"/>
    <w:rsid w:val="00480DAC"/>
    <w:rsid w:val="00481173"/>
    <w:rsid w:val="00481349"/>
    <w:rsid w:val="004814F8"/>
    <w:rsid w:val="00481551"/>
    <w:rsid w:val="004816D3"/>
    <w:rsid w:val="00481C06"/>
    <w:rsid w:val="00481EA6"/>
    <w:rsid w:val="00481FB8"/>
    <w:rsid w:val="0048204C"/>
    <w:rsid w:val="004824ED"/>
    <w:rsid w:val="004827CC"/>
    <w:rsid w:val="00482800"/>
    <w:rsid w:val="004832F3"/>
    <w:rsid w:val="004842B7"/>
    <w:rsid w:val="00484628"/>
    <w:rsid w:val="00484950"/>
    <w:rsid w:val="00484EC0"/>
    <w:rsid w:val="0048521B"/>
    <w:rsid w:val="00485C25"/>
    <w:rsid w:val="0048610E"/>
    <w:rsid w:val="00487A3C"/>
    <w:rsid w:val="0049054D"/>
    <w:rsid w:val="00492537"/>
    <w:rsid w:val="00492F9F"/>
    <w:rsid w:val="00492FC6"/>
    <w:rsid w:val="00493011"/>
    <w:rsid w:val="0049371E"/>
    <w:rsid w:val="00494753"/>
    <w:rsid w:val="00494C00"/>
    <w:rsid w:val="00494C2F"/>
    <w:rsid w:val="004951E2"/>
    <w:rsid w:val="00495488"/>
    <w:rsid w:val="004958EF"/>
    <w:rsid w:val="00496622"/>
    <w:rsid w:val="004967E2"/>
    <w:rsid w:val="00497158"/>
    <w:rsid w:val="00497BB3"/>
    <w:rsid w:val="004A01CA"/>
    <w:rsid w:val="004A05C1"/>
    <w:rsid w:val="004A0EDB"/>
    <w:rsid w:val="004A14D0"/>
    <w:rsid w:val="004A1A8E"/>
    <w:rsid w:val="004A34A7"/>
    <w:rsid w:val="004A3C16"/>
    <w:rsid w:val="004A3C66"/>
    <w:rsid w:val="004A3EC8"/>
    <w:rsid w:val="004A4FB7"/>
    <w:rsid w:val="004A563E"/>
    <w:rsid w:val="004A6103"/>
    <w:rsid w:val="004A63F5"/>
    <w:rsid w:val="004A6A2E"/>
    <w:rsid w:val="004A6C6A"/>
    <w:rsid w:val="004A6CDC"/>
    <w:rsid w:val="004A7126"/>
    <w:rsid w:val="004A75F1"/>
    <w:rsid w:val="004B0255"/>
    <w:rsid w:val="004B0506"/>
    <w:rsid w:val="004B094F"/>
    <w:rsid w:val="004B18D4"/>
    <w:rsid w:val="004B1DF2"/>
    <w:rsid w:val="004B22C2"/>
    <w:rsid w:val="004B25E3"/>
    <w:rsid w:val="004B2E84"/>
    <w:rsid w:val="004B51ED"/>
    <w:rsid w:val="004B5867"/>
    <w:rsid w:val="004B5D90"/>
    <w:rsid w:val="004B5D9F"/>
    <w:rsid w:val="004B5DA2"/>
    <w:rsid w:val="004B5E19"/>
    <w:rsid w:val="004B61EF"/>
    <w:rsid w:val="004B6762"/>
    <w:rsid w:val="004B6EDC"/>
    <w:rsid w:val="004B6FDF"/>
    <w:rsid w:val="004B7B35"/>
    <w:rsid w:val="004C01DD"/>
    <w:rsid w:val="004C0637"/>
    <w:rsid w:val="004C0747"/>
    <w:rsid w:val="004C09F0"/>
    <w:rsid w:val="004C09FF"/>
    <w:rsid w:val="004C0BBF"/>
    <w:rsid w:val="004C0D49"/>
    <w:rsid w:val="004C0EA7"/>
    <w:rsid w:val="004C0F21"/>
    <w:rsid w:val="004C18AA"/>
    <w:rsid w:val="004C1B26"/>
    <w:rsid w:val="004C1E3C"/>
    <w:rsid w:val="004C2663"/>
    <w:rsid w:val="004C3F7F"/>
    <w:rsid w:val="004C43CF"/>
    <w:rsid w:val="004C4B2C"/>
    <w:rsid w:val="004C545C"/>
    <w:rsid w:val="004C5E11"/>
    <w:rsid w:val="004C62E8"/>
    <w:rsid w:val="004C6403"/>
    <w:rsid w:val="004C6FA4"/>
    <w:rsid w:val="004C721B"/>
    <w:rsid w:val="004C7423"/>
    <w:rsid w:val="004C78FB"/>
    <w:rsid w:val="004D03D8"/>
    <w:rsid w:val="004D10CD"/>
    <w:rsid w:val="004D1141"/>
    <w:rsid w:val="004D15A8"/>
    <w:rsid w:val="004D1A84"/>
    <w:rsid w:val="004D21C3"/>
    <w:rsid w:val="004D2E99"/>
    <w:rsid w:val="004D3011"/>
    <w:rsid w:val="004D34A3"/>
    <w:rsid w:val="004D37C3"/>
    <w:rsid w:val="004D3838"/>
    <w:rsid w:val="004D4326"/>
    <w:rsid w:val="004D4D27"/>
    <w:rsid w:val="004D4FD7"/>
    <w:rsid w:val="004D56EB"/>
    <w:rsid w:val="004D594E"/>
    <w:rsid w:val="004D5CB6"/>
    <w:rsid w:val="004D5E7B"/>
    <w:rsid w:val="004D6222"/>
    <w:rsid w:val="004D64D7"/>
    <w:rsid w:val="004D69C2"/>
    <w:rsid w:val="004D6EF3"/>
    <w:rsid w:val="004D7725"/>
    <w:rsid w:val="004D7791"/>
    <w:rsid w:val="004E0B46"/>
    <w:rsid w:val="004E1FB8"/>
    <w:rsid w:val="004E22E4"/>
    <w:rsid w:val="004E2651"/>
    <w:rsid w:val="004E27D0"/>
    <w:rsid w:val="004E2C8D"/>
    <w:rsid w:val="004E2F98"/>
    <w:rsid w:val="004E3DCE"/>
    <w:rsid w:val="004E4062"/>
    <w:rsid w:val="004E44E4"/>
    <w:rsid w:val="004E5075"/>
    <w:rsid w:val="004E5446"/>
    <w:rsid w:val="004E5B12"/>
    <w:rsid w:val="004E65F5"/>
    <w:rsid w:val="004E7AC7"/>
    <w:rsid w:val="004E7C89"/>
    <w:rsid w:val="004F047A"/>
    <w:rsid w:val="004F07A2"/>
    <w:rsid w:val="004F13C6"/>
    <w:rsid w:val="004F2935"/>
    <w:rsid w:val="004F315D"/>
    <w:rsid w:val="004F50A3"/>
    <w:rsid w:val="004F6140"/>
    <w:rsid w:val="004F6418"/>
    <w:rsid w:val="004F7E51"/>
    <w:rsid w:val="005003FD"/>
    <w:rsid w:val="00500A2B"/>
    <w:rsid w:val="00500BE2"/>
    <w:rsid w:val="00501056"/>
    <w:rsid w:val="00501191"/>
    <w:rsid w:val="00501366"/>
    <w:rsid w:val="0050174A"/>
    <w:rsid w:val="00501840"/>
    <w:rsid w:val="005019AE"/>
    <w:rsid w:val="005021DD"/>
    <w:rsid w:val="00504552"/>
    <w:rsid w:val="0050461B"/>
    <w:rsid w:val="0050469C"/>
    <w:rsid w:val="00504D09"/>
    <w:rsid w:val="00504D31"/>
    <w:rsid w:val="00504F80"/>
    <w:rsid w:val="00505E4E"/>
    <w:rsid w:val="00506157"/>
    <w:rsid w:val="00506CAF"/>
    <w:rsid w:val="00506D66"/>
    <w:rsid w:val="005076E5"/>
    <w:rsid w:val="00507840"/>
    <w:rsid w:val="00507B68"/>
    <w:rsid w:val="00507D11"/>
    <w:rsid w:val="005105EA"/>
    <w:rsid w:val="0051138A"/>
    <w:rsid w:val="0051153B"/>
    <w:rsid w:val="00512050"/>
    <w:rsid w:val="00512B0C"/>
    <w:rsid w:val="00512C35"/>
    <w:rsid w:val="00513304"/>
    <w:rsid w:val="00513C1D"/>
    <w:rsid w:val="00513C56"/>
    <w:rsid w:val="00514617"/>
    <w:rsid w:val="00514E17"/>
    <w:rsid w:val="00515016"/>
    <w:rsid w:val="005157CE"/>
    <w:rsid w:val="00515977"/>
    <w:rsid w:val="005167AF"/>
    <w:rsid w:val="005174A9"/>
    <w:rsid w:val="00517AEC"/>
    <w:rsid w:val="0052032C"/>
    <w:rsid w:val="0052034B"/>
    <w:rsid w:val="00520717"/>
    <w:rsid w:val="00520BCC"/>
    <w:rsid w:val="00520F00"/>
    <w:rsid w:val="00521087"/>
    <w:rsid w:val="0052213F"/>
    <w:rsid w:val="00522141"/>
    <w:rsid w:val="0052252F"/>
    <w:rsid w:val="0052269C"/>
    <w:rsid w:val="005232AA"/>
    <w:rsid w:val="00523AC5"/>
    <w:rsid w:val="00523B20"/>
    <w:rsid w:val="0052423D"/>
    <w:rsid w:val="005246B5"/>
    <w:rsid w:val="0052582C"/>
    <w:rsid w:val="00526394"/>
    <w:rsid w:val="005275F6"/>
    <w:rsid w:val="00530872"/>
    <w:rsid w:val="0053107C"/>
    <w:rsid w:val="0053193B"/>
    <w:rsid w:val="00531B98"/>
    <w:rsid w:val="00532AA4"/>
    <w:rsid w:val="00532B75"/>
    <w:rsid w:val="00532C48"/>
    <w:rsid w:val="00532FFC"/>
    <w:rsid w:val="00533B17"/>
    <w:rsid w:val="00533FA1"/>
    <w:rsid w:val="0053468E"/>
    <w:rsid w:val="005348C4"/>
    <w:rsid w:val="00535C80"/>
    <w:rsid w:val="00536675"/>
    <w:rsid w:val="00536AB1"/>
    <w:rsid w:val="00536DE0"/>
    <w:rsid w:val="00536F6C"/>
    <w:rsid w:val="00537093"/>
    <w:rsid w:val="00537095"/>
    <w:rsid w:val="00537139"/>
    <w:rsid w:val="0053757F"/>
    <w:rsid w:val="00541805"/>
    <w:rsid w:val="00541923"/>
    <w:rsid w:val="00541CCC"/>
    <w:rsid w:val="0054235D"/>
    <w:rsid w:val="0054239C"/>
    <w:rsid w:val="00542537"/>
    <w:rsid w:val="005427D8"/>
    <w:rsid w:val="00542D02"/>
    <w:rsid w:val="005431D5"/>
    <w:rsid w:val="00543434"/>
    <w:rsid w:val="00543820"/>
    <w:rsid w:val="0054401B"/>
    <w:rsid w:val="00544469"/>
    <w:rsid w:val="00544593"/>
    <w:rsid w:val="00544D74"/>
    <w:rsid w:val="0054516A"/>
    <w:rsid w:val="00545251"/>
    <w:rsid w:val="00545795"/>
    <w:rsid w:val="00545C40"/>
    <w:rsid w:val="005464CE"/>
    <w:rsid w:val="00546624"/>
    <w:rsid w:val="00546A6C"/>
    <w:rsid w:val="005472B2"/>
    <w:rsid w:val="0055007A"/>
    <w:rsid w:val="005512EF"/>
    <w:rsid w:val="005518B8"/>
    <w:rsid w:val="00551A31"/>
    <w:rsid w:val="00551FB8"/>
    <w:rsid w:val="00552181"/>
    <w:rsid w:val="005527C7"/>
    <w:rsid w:val="005533A0"/>
    <w:rsid w:val="00553754"/>
    <w:rsid w:val="00553869"/>
    <w:rsid w:val="00553FE9"/>
    <w:rsid w:val="00554142"/>
    <w:rsid w:val="00554351"/>
    <w:rsid w:val="005546EC"/>
    <w:rsid w:val="00554E85"/>
    <w:rsid w:val="00554FC0"/>
    <w:rsid w:val="005550FB"/>
    <w:rsid w:val="00555198"/>
    <w:rsid w:val="0055526D"/>
    <w:rsid w:val="00555512"/>
    <w:rsid w:val="005556C0"/>
    <w:rsid w:val="00555820"/>
    <w:rsid w:val="00555A4F"/>
    <w:rsid w:val="00555D85"/>
    <w:rsid w:val="00555DF1"/>
    <w:rsid w:val="005561CB"/>
    <w:rsid w:val="00556612"/>
    <w:rsid w:val="00556703"/>
    <w:rsid w:val="00557379"/>
    <w:rsid w:val="005573C6"/>
    <w:rsid w:val="0055780C"/>
    <w:rsid w:val="00560234"/>
    <w:rsid w:val="00560532"/>
    <w:rsid w:val="0056157C"/>
    <w:rsid w:val="005616D3"/>
    <w:rsid w:val="00562246"/>
    <w:rsid w:val="0056226B"/>
    <w:rsid w:val="00562C8F"/>
    <w:rsid w:val="00562DC5"/>
    <w:rsid w:val="00564926"/>
    <w:rsid w:val="0056564E"/>
    <w:rsid w:val="005657CF"/>
    <w:rsid w:val="00566D0D"/>
    <w:rsid w:val="00567A5C"/>
    <w:rsid w:val="00567AD2"/>
    <w:rsid w:val="005703F0"/>
    <w:rsid w:val="00570655"/>
    <w:rsid w:val="00570979"/>
    <w:rsid w:val="00571077"/>
    <w:rsid w:val="00574C0A"/>
    <w:rsid w:val="00574E84"/>
    <w:rsid w:val="00575688"/>
    <w:rsid w:val="005759A9"/>
    <w:rsid w:val="00575BE3"/>
    <w:rsid w:val="00576F49"/>
    <w:rsid w:val="00577303"/>
    <w:rsid w:val="00577530"/>
    <w:rsid w:val="0058006B"/>
    <w:rsid w:val="005802C1"/>
    <w:rsid w:val="005809BE"/>
    <w:rsid w:val="00580A2F"/>
    <w:rsid w:val="00580E03"/>
    <w:rsid w:val="00580E1C"/>
    <w:rsid w:val="005814E4"/>
    <w:rsid w:val="00581B43"/>
    <w:rsid w:val="00581FBC"/>
    <w:rsid w:val="005829C5"/>
    <w:rsid w:val="00582CE1"/>
    <w:rsid w:val="00582E50"/>
    <w:rsid w:val="00582F13"/>
    <w:rsid w:val="005849D6"/>
    <w:rsid w:val="00584BC9"/>
    <w:rsid w:val="0058526B"/>
    <w:rsid w:val="005861DF"/>
    <w:rsid w:val="0058658B"/>
    <w:rsid w:val="0058675A"/>
    <w:rsid w:val="00586919"/>
    <w:rsid w:val="00586BB2"/>
    <w:rsid w:val="00586CD9"/>
    <w:rsid w:val="00586D6B"/>
    <w:rsid w:val="00590C22"/>
    <w:rsid w:val="00590EA9"/>
    <w:rsid w:val="0059137E"/>
    <w:rsid w:val="00591402"/>
    <w:rsid w:val="0059142F"/>
    <w:rsid w:val="005916BB"/>
    <w:rsid w:val="00592603"/>
    <w:rsid w:val="00592A84"/>
    <w:rsid w:val="00592FD3"/>
    <w:rsid w:val="005937B3"/>
    <w:rsid w:val="00593A0F"/>
    <w:rsid w:val="00593E03"/>
    <w:rsid w:val="00593EE2"/>
    <w:rsid w:val="00595233"/>
    <w:rsid w:val="00595677"/>
    <w:rsid w:val="00595939"/>
    <w:rsid w:val="00595CEE"/>
    <w:rsid w:val="00595E5E"/>
    <w:rsid w:val="005965FD"/>
    <w:rsid w:val="00596A8D"/>
    <w:rsid w:val="00596EAB"/>
    <w:rsid w:val="00596FB9"/>
    <w:rsid w:val="00597047"/>
    <w:rsid w:val="005A0011"/>
    <w:rsid w:val="005A03E1"/>
    <w:rsid w:val="005A0B93"/>
    <w:rsid w:val="005A0EC0"/>
    <w:rsid w:val="005A2973"/>
    <w:rsid w:val="005A2C33"/>
    <w:rsid w:val="005A3415"/>
    <w:rsid w:val="005A3BE8"/>
    <w:rsid w:val="005A400E"/>
    <w:rsid w:val="005A4044"/>
    <w:rsid w:val="005A4511"/>
    <w:rsid w:val="005A5768"/>
    <w:rsid w:val="005A5C4A"/>
    <w:rsid w:val="005A6326"/>
    <w:rsid w:val="005A73B7"/>
    <w:rsid w:val="005A7E97"/>
    <w:rsid w:val="005B0484"/>
    <w:rsid w:val="005B08EE"/>
    <w:rsid w:val="005B0920"/>
    <w:rsid w:val="005B11AA"/>
    <w:rsid w:val="005B120B"/>
    <w:rsid w:val="005B18AD"/>
    <w:rsid w:val="005B196D"/>
    <w:rsid w:val="005B206B"/>
    <w:rsid w:val="005B2E4A"/>
    <w:rsid w:val="005B2E9A"/>
    <w:rsid w:val="005B3BEA"/>
    <w:rsid w:val="005B3E39"/>
    <w:rsid w:val="005B40C3"/>
    <w:rsid w:val="005B46A9"/>
    <w:rsid w:val="005B4C8A"/>
    <w:rsid w:val="005B4EC9"/>
    <w:rsid w:val="005B5389"/>
    <w:rsid w:val="005B5AB3"/>
    <w:rsid w:val="005B6C36"/>
    <w:rsid w:val="005B70DD"/>
    <w:rsid w:val="005B73D0"/>
    <w:rsid w:val="005B7ADA"/>
    <w:rsid w:val="005C0BD7"/>
    <w:rsid w:val="005C14CE"/>
    <w:rsid w:val="005C1815"/>
    <w:rsid w:val="005C1AC7"/>
    <w:rsid w:val="005C1C4D"/>
    <w:rsid w:val="005C2BDB"/>
    <w:rsid w:val="005C2FC5"/>
    <w:rsid w:val="005C3173"/>
    <w:rsid w:val="005C398E"/>
    <w:rsid w:val="005C39AB"/>
    <w:rsid w:val="005C3D31"/>
    <w:rsid w:val="005C423A"/>
    <w:rsid w:val="005C4580"/>
    <w:rsid w:val="005C49EB"/>
    <w:rsid w:val="005C4ABE"/>
    <w:rsid w:val="005C51AD"/>
    <w:rsid w:val="005C54AA"/>
    <w:rsid w:val="005C5BD1"/>
    <w:rsid w:val="005C6D77"/>
    <w:rsid w:val="005C778F"/>
    <w:rsid w:val="005C7C7F"/>
    <w:rsid w:val="005D007D"/>
    <w:rsid w:val="005D03F8"/>
    <w:rsid w:val="005D0B94"/>
    <w:rsid w:val="005D0ECD"/>
    <w:rsid w:val="005D143B"/>
    <w:rsid w:val="005D175E"/>
    <w:rsid w:val="005D2417"/>
    <w:rsid w:val="005D2576"/>
    <w:rsid w:val="005D3B03"/>
    <w:rsid w:val="005D3E75"/>
    <w:rsid w:val="005D48C3"/>
    <w:rsid w:val="005D518A"/>
    <w:rsid w:val="005D5277"/>
    <w:rsid w:val="005D53E4"/>
    <w:rsid w:val="005D578F"/>
    <w:rsid w:val="005D6453"/>
    <w:rsid w:val="005D64B6"/>
    <w:rsid w:val="005D7599"/>
    <w:rsid w:val="005E08D4"/>
    <w:rsid w:val="005E0BA4"/>
    <w:rsid w:val="005E1329"/>
    <w:rsid w:val="005E15AD"/>
    <w:rsid w:val="005E2D9B"/>
    <w:rsid w:val="005E36B9"/>
    <w:rsid w:val="005E3C4C"/>
    <w:rsid w:val="005E4142"/>
    <w:rsid w:val="005E465B"/>
    <w:rsid w:val="005E4985"/>
    <w:rsid w:val="005E5004"/>
    <w:rsid w:val="005E5178"/>
    <w:rsid w:val="005E55AF"/>
    <w:rsid w:val="005E57BD"/>
    <w:rsid w:val="005E61E7"/>
    <w:rsid w:val="005E64FB"/>
    <w:rsid w:val="005E6E6B"/>
    <w:rsid w:val="005E743E"/>
    <w:rsid w:val="005E7871"/>
    <w:rsid w:val="005E7F3D"/>
    <w:rsid w:val="005F06D0"/>
    <w:rsid w:val="005F0B26"/>
    <w:rsid w:val="005F0E6A"/>
    <w:rsid w:val="005F1EA8"/>
    <w:rsid w:val="005F257D"/>
    <w:rsid w:val="005F27F0"/>
    <w:rsid w:val="005F28D2"/>
    <w:rsid w:val="005F2A4A"/>
    <w:rsid w:val="005F2C52"/>
    <w:rsid w:val="005F2D20"/>
    <w:rsid w:val="005F3745"/>
    <w:rsid w:val="005F380C"/>
    <w:rsid w:val="005F5331"/>
    <w:rsid w:val="005F58AC"/>
    <w:rsid w:val="005F58BB"/>
    <w:rsid w:val="005F61E8"/>
    <w:rsid w:val="005F63D5"/>
    <w:rsid w:val="005F70BE"/>
    <w:rsid w:val="00600293"/>
    <w:rsid w:val="00601128"/>
    <w:rsid w:val="006018DF"/>
    <w:rsid w:val="00601995"/>
    <w:rsid w:val="00601F5D"/>
    <w:rsid w:val="0060215B"/>
    <w:rsid w:val="006024AB"/>
    <w:rsid w:val="00602FF4"/>
    <w:rsid w:val="00604A55"/>
    <w:rsid w:val="00604AAF"/>
    <w:rsid w:val="00604F7B"/>
    <w:rsid w:val="00605326"/>
    <w:rsid w:val="00605542"/>
    <w:rsid w:val="00605A99"/>
    <w:rsid w:val="00606716"/>
    <w:rsid w:val="00606B46"/>
    <w:rsid w:val="00607149"/>
    <w:rsid w:val="0060797D"/>
    <w:rsid w:val="00607CF9"/>
    <w:rsid w:val="00610386"/>
    <w:rsid w:val="00610BAC"/>
    <w:rsid w:val="00610E25"/>
    <w:rsid w:val="00611090"/>
    <w:rsid w:val="00611CCB"/>
    <w:rsid w:val="0061207C"/>
    <w:rsid w:val="00612190"/>
    <w:rsid w:val="00612318"/>
    <w:rsid w:val="0061240C"/>
    <w:rsid w:val="0061252F"/>
    <w:rsid w:val="00612D19"/>
    <w:rsid w:val="006136BB"/>
    <w:rsid w:val="006136CA"/>
    <w:rsid w:val="006138F9"/>
    <w:rsid w:val="00614683"/>
    <w:rsid w:val="006146BE"/>
    <w:rsid w:val="00614B69"/>
    <w:rsid w:val="00614D48"/>
    <w:rsid w:val="00614D83"/>
    <w:rsid w:val="00615451"/>
    <w:rsid w:val="006156DB"/>
    <w:rsid w:val="006159AF"/>
    <w:rsid w:val="00615C1D"/>
    <w:rsid w:val="00615E0C"/>
    <w:rsid w:val="006168D5"/>
    <w:rsid w:val="00616C55"/>
    <w:rsid w:val="00616DA2"/>
    <w:rsid w:val="00617642"/>
    <w:rsid w:val="00620644"/>
    <w:rsid w:val="00620883"/>
    <w:rsid w:val="00621006"/>
    <w:rsid w:val="006212B8"/>
    <w:rsid w:val="00622143"/>
    <w:rsid w:val="006223C8"/>
    <w:rsid w:val="006229ED"/>
    <w:rsid w:val="00623744"/>
    <w:rsid w:val="0062374E"/>
    <w:rsid w:val="00623861"/>
    <w:rsid w:val="006239B8"/>
    <w:rsid w:val="00623F8F"/>
    <w:rsid w:val="006245AF"/>
    <w:rsid w:val="006251A6"/>
    <w:rsid w:val="0062597A"/>
    <w:rsid w:val="006259B8"/>
    <w:rsid w:val="00626277"/>
    <w:rsid w:val="006267BE"/>
    <w:rsid w:val="00626804"/>
    <w:rsid w:val="00626950"/>
    <w:rsid w:val="006270F8"/>
    <w:rsid w:val="006273BA"/>
    <w:rsid w:val="0062752A"/>
    <w:rsid w:val="0063085E"/>
    <w:rsid w:val="006312D8"/>
    <w:rsid w:val="006325D1"/>
    <w:rsid w:val="00633042"/>
    <w:rsid w:val="00633ED1"/>
    <w:rsid w:val="00634B0C"/>
    <w:rsid w:val="006357D0"/>
    <w:rsid w:val="006366AC"/>
    <w:rsid w:val="00636B01"/>
    <w:rsid w:val="006378E6"/>
    <w:rsid w:val="00637EB7"/>
    <w:rsid w:val="006402A6"/>
    <w:rsid w:val="0064235B"/>
    <w:rsid w:val="00643205"/>
    <w:rsid w:val="0064321B"/>
    <w:rsid w:val="0064386B"/>
    <w:rsid w:val="00643AFE"/>
    <w:rsid w:val="00644061"/>
    <w:rsid w:val="00644831"/>
    <w:rsid w:val="006448AE"/>
    <w:rsid w:val="006449EA"/>
    <w:rsid w:val="00644D51"/>
    <w:rsid w:val="006450B2"/>
    <w:rsid w:val="006454A4"/>
    <w:rsid w:val="00646142"/>
    <w:rsid w:val="006461A5"/>
    <w:rsid w:val="006474FB"/>
    <w:rsid w:val="00647689"/>
    <w:rsid w:val="0064773F"/>
    <w:rsid w:val="00647A5D"/>
    <w:rsid w:val="00647F63"/>
    <w:rsid w:val="00650596"/>
    <w:rsid w:val="006509E7"/>
    <w:rsid w:val="00651C80"/>
    <w:rsid w:val="00653249"/>
    <w:rsid w:val="006533C4"/>
    <w:rsid w:val="006538B3"/>
    <w:rsid w:val="00654071"/>
    <w:rsid w:val="00654F4D"/>
    <w:rsid w:val="0065576A"/>
    <w:rsid w:val="00655DA7"/>
    <w:rsid w:val="00655F2B"/>
    <w:rsid w:val="006560A5"/>
    <w:rsid w:val="00656338"/>
    <w:rsid w:val="006567D3"/>
    <w:rsid w:val="00656B71"/>
    <w:rsid w:val="0065722D"/>
    <w:rsid w:val="006573ED"/>
    <w:rsid w:val="00657556"/>
    <w:rsid w:val="0065766E"/>
    <w:rsid w:val="006577D5"/>
    <w:rsid w:val="00657D24"/>
    <w:rsid w:val="00660C75"/>
    <w:rsid w:val="00660E0F"/>
    <w:rsid w:val="00661B3A"/>
    <w:rsid w:val="00661D8C"/>
    <w:rsid w:val="00662004"/>
    <w:rsid w:val="0066228C"/>
    <w:rsid w:val="0066244B"/>
    <w:rsid w:val="006627C1"/>
    <w:rsid w:val="00662E56"/>
    <w:rsid w:val="00663291"/>
    <w:rsid w:val="0066521E"/>
    <w:rsid w:val="0066592A"/>
    <w:rsid w:val="00666511"/>
    <w:rsid w:val="00666962"/>
    <w:rsid w:val="006669BB"/>
    <w:rsid w:val="00667D0F"/>
    <w:rsid w:val="00667D4E"/>
    <w:rsid w:val="00670A44"/>
    <w:rsid w:val="00671F8C"/>
    <w:rsid w:val="00672C04"/>
    <w:rsid w:val="00673320"/>
    <w:rsid w:val="00673881"/>
    <w:rsid w:val="00673A6A"/>
    <w:rsid w:val="00673DC4"/>
    <w:rsid w:val="00674773"/>
    <w:rsid w:val="00675F08"/>
    <w:rsid w:val="0067670E"/>
    <w:rsid w:val="00676B98"/>
    <w:rsid w:val="00677238"/>
    <w:rsid w:val="0067746A"/>
    <w:rsid w:val="0067780B"/>
    <w:rsid w:val="00677B8B"/>
    <w:rsid w:val="00680B22"/>
    <w:rsid w:val="00681087"/>
    <w:rsid w:val="00681503"/>
    <w:rsid w:val="006816F5"/>
    <w:rsid w:val="00681746"/>
    <w:rsid w:val="00681DAA"/>
    <w:rsid w:val="00681E78"/>
    <w:rsid w:val="00682F47"/>
    <w:rsid w:val="006839D6"/>
    <w:rsid w:val="00683F78"/>
    <w:rsid w:val="00685082"/>
    <w:rsid w:val="006851BE"/>
    <w:rsid w:val="0068537D"/>
    <w:rsid w:val="00685905"/>
    <w:rsid w:val="00685CB3"/>
    <w:rsid w:val="006865D8"/>
    <w:rsid w:val="00686A0E"/>
    <w:rsid w:val="00686E8C"/>
    <w:rsid w:val="00686FDE"/>
    <w:rsid w:val="00687CA6"/>
    <w:rsid w:val="0069048C"/>
    <w:rsid w:val="006909C1"/>
    <w:rsid w:val="00690ABA"/>
    <w:rsid w:val="00690B37"/>
    <w:rsid w:val="00691A08"/>
    <w:rsid w:val="0069203F"/>
    <w:rsid w:val="006934DD"/>
    <w:rsid w:val="00693E1F"/>
    <w:rsid w:val="00694848"/>
    <w:rsid w:val="00694923"/>
    <w:rsid w:val="00695A78"/>
    <w:rsid w:val="00695ADD"/>
    <w:rsid w:val="00695FF4"/>
    <w:rsid w:val="00697379"/>
    <w:rsid w:val="00697554"/>
    <w:rsid w:val="00697B3B"/>
    <w:rsid w:val="00697C2B"/>
    <w:rsid w:val="006A083C"/>
    <w:rsid w:val="006A09E0"/>
    <w:rsid w:val="006A09EE"/>
    <w:rsid w:val="006A1681"/>
    <w:rsid w:val="006A1A02"/>
    <w:rsid w:val="006A23D4"/>
    <w:rsid w:val="006A2F11"/>
    <w:rsid w:val="006A3C98"/>
    <w:rsid w:val="006A4344"/>
    <w:rsid w:val="006A5642"/>
    <w:rsid w:val="006A6730"/>
    <w:rsid w:val="006A683B"/>
    <w:rsid w:val="006A6914"/>
    <w:rsid w:val="006A779D"/>
    <w:rsid w:val="006A7CFE"/>
    <w:rsid w:val="006B0465"/>
    <w:rsid w:val="006B0C9C"/>
    <w:rsid w:val="006B0CCD"/>
    <w:rsid w:val="006B1107"/>
    <w:rsid w:val="006B1CE7"/>
    <w:rsid w:val="006B1CF9"/>
    <w:rsid w:val="006B35AB"/>
    <w:rsid w:val="006B387A"/>
    <w:rsid w:val="006B3D0F"/>
    <w:rsid w:val="006B429E"/>
    <w:rsid w:val="006B46C3"/>
    <w:rsid w:val="006B4B47"/>
    <w:rsid w:val="006B4B67"/>
    <w:rsid w:val="006B62DF"/>
    <w:rsid w:val="006B75FB"/>
    <w:rsid w:val="006B7644"/>
    <w:rsid w:val="006B7F49"/>
    <w:rsid w:val="006C0D9E"/>
    <w:rsid w:val="006C0FB8"/>
    <w:rsid w:val="006C1678"/>
    <w:rsid w:val="006C197D"/>
    <w:rsid w:val="006C1A91"/>
    <w:rsid w:val="006C1F8D"/>
    <w:rsid w:val="006C25C0"/>
    <w:rsid w:val="006C2949"/>
    <w:rsid w:val="006C2BBB"/>
    <w:rsid w:val="006C2C58"/>
    <w:rsid w:val="006C3211"/>
    <w:rsid w:val="006C3AD6"/>
    <w:rsid w:val="006C3CAB"/>
    <w:rsid w:val="006C412B"/>
    <w:rsid w:val="006C413C"/>
    <w:rsid w:val="006C525F"/>
    <w:rsid w:val="006C67B7"/>
    <w:rsid w:val="006C6CAE"/>
    <w:rsid w:val="006C6D14"/>
    <w:rsid w:val="006C6E11"/>
    <w:rsid w:val="006C720E"/>
    <w:rsid w:val="006C7FAD"/>
    <w:rsid w:val="006D036E"/>
    <w:rsid w:val="006D0659"/>
    <w:rsid w:val="006D09CE"/>
    <w:rsid w:val="006D0AF6"/>
    <w:rsid w:val="006D0DAD"/>
    <w:rsid w:val="006D10EE"/>
    <w:rsid w:val="006D13BB"/>
    <w:rsid w:val="006D16E6"/>
    <w:rsid w:val="006D1772"/>
    <w:rsid w:val="006D1E80"/>
    <w:rsid w:val="006D205A"/>
    <w:rsid w:val="006D2FED"/>
    <w:rsid w:val="006D3199"/>
    <w:rsid w:val="006D33E5"/>
    <w:rsid w:val="006D393D"/>
    <w:rsid w:val="006D3CE4"/>
    <w:rsid w:val="006D41B4"/>
    <w:rsid w:val="006D4DE1"/>
    <w:rsid w:val="006D4EA3"/>
    <w:rsid w:val="006D4F08"/>
    <w:rsid w:val="006D53D5"/>
    <w:rsid w:val="006D5695"/>
    <w:rsid w:val="006D682D"/>
    <w:rsid w:val="006D692E"/>
    <w:rsid w:val="006D7819"/>
    <w:rsid w:val="006D7939"/>
    <w:rsid w:val="006D7A17"/>
    <w:rsid w:val="006D7D8E"/>
    <w:rsid w:val="006E0C3B"/>
    <w:rsid w:val="006E1420"/>
    <w:rsid w:val="006E164E"/>
    <w:rsid w:val="006E1B82"/>
    <w:rsid w:val="006E1E6D"/>
    <w:rsid w:val="006E2319"/>
    <w:rsid w:val="006E2AA4"/>
    <w:rsid w:val="006E2D06"/>
    <w:rsid w:val="006E2F7B"/>
    <w:rsid w:val="006E3792"/>
    <w:rsid w:val="006E3902"/>
    <w:rsid w:val="006E3F71"/>
    <w:rsid w:val="006E41E2"/>
    <w:rsid w:val="006E5532"/>
    <w:rsid w:val="006E561B"/>
    <w:rsid w:val="006E5698"/>
    <w:rsid w:val="006E59FF"/>
    <w:rsid w:val="006E5AA4"/>
    <w:rsid w:val="006E5D98"/>
    <w:rsid w:val="006E5E6A"/>
    <w:rsid w:val="006E5E95"/>
    <w:rsid w:val="006E6F1A"/>
    <w:rsid w:val="006E7681"/>
    <w:rsid w:val="006E76CF"/>
    <w:rsid w:val="006E7D33"/>
    <w:rsid w:val="006F086D"/>
    <w:rsid w:val="006F099E"/>
    <w:rsid w:val="006F2C3B"/>
    <w:rsid w:val="006F3490"/>
    <w:rsid w:val="006F4FA3"/>
    <w:rsid w:val="006F53D5"/>
    <w:rsid w:val="006F5ACA"/>
    <w:rsid w:val="006F5DDF"/>
    <w:rsid w:val="006F5EE7"/>
    <w:rsid w:val="006F60B2"/>
    <w:rsid w:val="006F644F"/>
    <w:rsid w:val="006F654F"/>
    <w:rsid w:val="006F6566"/>
    <w:rsid w:val="006F6814"/>
    <w:rsid w:val="006F6A92"/>
    <w:rsid w:val="006F7493"/>
    <w:rsid w:val="006F78F6"/>
    <w:rsid w:val="00700471"/>
    <w:rsid w:val="00700A09"/>
    <w:rsid w:val="00700BC0"/>
    <w:rsid w:val="00700F60"/>
    <w:rsid w:val="007015FD"/>
    <w:rsid w:val="007019FD"/>
    <w:rsid w:val="00701ED5"/>
    <w:rsid w:val="00701F5C"/>
    <w:rsid w:val="00702474"/>
    <w:rsid w:val="00702809"/>
    <w:rsid w:val="00704445"/>
    <w:rsid w:val="007046AC"/>
    <w:rsid w:val="00705DDE"/>
    <w:rsid w:val="007062F4"/>
    <w:rsid w:val="00706504"/>
    <w:rsid w:val="007065ED"/>
    <w:rsid w:val="0070664E"/>
    <w:rsid w:val="007067C1"/>
    <w:rsid w:val="00706A09"/>
    <w:rsid w:val="00706ECB"/>
    <w:rsid w:val="00707003"/>
    <w:rsid w:val="007070D3"/>
    <w:rsid w:val="00707AD8"/>
    <w:rsid w:val="00707C79"/>
    <w:rsid w:val="0071011F"/>
    <w:rsid w:val="007108C8"/>
    <w:rsid w:val="00710B8A"/>
    <w:rsid w:val="00710CD5"/>
    <w:rsid w:val="00711646"/>
    <w:rsid w:val="00711831"/>
    <w:rsid w:val="00711C7E"/>
    <w:rsid w:val="00711E41"/>
    <w:rsid w:val="007121B6"/>
    <w:rsid w:val="007121E2"/>
    <w:rsid w:val="0071267B"/>
    <w:rsid w:val="00713D5F"/>
    <w:rsid w:val="0071477F"/>
    <w:rsid w:val="00715852"/>
    <w:rsid w:val="00715A9E"/>
    <w:rsid w:val="00715B1C"/>
    <w:rsid w:val="00716012"/>
    <w:rsid w:val="0071703C"/>
    <w:rsid w:val="007200A9"/>
    <w:rsid w:val="00720661"/>
    <w:rsid w:val="00720B29"/>
    <w:rsid w:val="00721DCC"/>
    <w:rsid w:val="00721E4A"/>
    <w:rsid w:val="0072228B"/>
    <w:rsid w:val="00722A1D"/>
    <w:rsid w:val="007234CD"/>
    <w:rsid w:val="00723609"/>
    <w:rsid w:val="007238FD"/>
    <w:rsid w:val="00724D21"/>
    <w:rsid w:val="00724EE1"/>
    <w:rsid w:val="00725217"/>
    <w:rsid w:val="0072553F"/>
    <w:rsid w:val="0072591B"/>
    <w:rsid w:val="00725FE0"/>
    <w:rsid w:val="007261DF"/>
    <w:rsid w:val="00726254"/>
    <w:rsid w:val="007267BB"/>
    <w:rsid w:val="00726B1B"/>
    <w:rsid w:val="00726B81"/>
    <w:rsid w:val="00726E5F"/>
    <w:rsid w:val="00727294"/>
    <w:rsid w:val="00727836"/>
    <w:rsid w:val="0072783C"/>
    <w:rsid w:val="00727FC0"/>
    <w:rsid w:val="00730900"/>
    <w:rsid w:val="007314E9"/>
    <w:rsid w:val="007316BE"/>
    <w:rsid w:val="00732011"/>
    <w:rsid w:val="007324A8"/>
    <w:rsid w:val="00732626"/>
    <w:rsid w:val="0073380A"/>
    <w:rsid w:val="007338A6"/>
    <w:rsid w:val="007338CE"/>
    <w:rsid w:val="00733D38"/>
    <w:rsid w:val="00733E58"/>
    <w:rsid w:val="0073418B"/>
    <w:rsid w:val="007346A0"/>
    <w:rsid w:val="00734C95"/>
    <w:rsid w:val="00734E3E"/>
    <w:rsid w:val="00735201"/>
    <w:rsid w:val="007353BA"/>
    <w:rsid w:val="007354C7"/>
    <w:rsid w:val="00735C0B"/>
    <w:rsid w:val="00736260"/>
    <w:rsid w:val="007363A9"/>
    <w:rsid w:val="00736B18"/>
    <w:rsid w:val="00737057"/>
    <w:rsid w:val="0073722F"/>
    <w:rsid w:val="0073742B"/>
    <w:rsid w:val="0074006C"/>
    <w:rsid w:val="007405D9"/>
    <w:rsid w:val="00740849"/>
    <w:rsid w:val="00740E1F"/>
    <w:rsid w:val="00741015"/>
    <w:rsid w:val="0074161C"/>
    <w:rsid w:val="00741C90"/>
    <w:rsid w:val="00741E2D"/>
    <w:rsid w:val="00742153"/>
    <w:rsid w:val="0074264E"/>
    <w:rsid w:val="0074351B"/>
    <w:rsid w:val="00743C0C"/>
    <w:rsid w:val="007441B8"/>
    <w:rsid w:val="00744A48"/>
    <w:rsid w:val="00745421"/>
    <w:rsid w:val="00745666"/>
    <w:rsid w:val="00746300"/>
    <w:rsid w:val="00746BB8"/>
    <w:rsid w:val="007471C5"/>
    <w:rsid w:val="00747F47"/>
    <w:rsid w:val="00750238"/>
    <w:rsid w:val="007507F4"/>
    <w:rsid w:val="00750AEA"/>
    <w:rsid w:val="007512B6"/>
    <w:rsid w:val="00751B41"/>
    <w:rsid w:val="00751E2E"/>
    <w:rsid w:val="00751F65"/>
    <w:rsid w:val="00752103"/>
    <w:rsid w:val="00752D26"/>
    <w:rsid w:val="00754646"/>
    <w:rsid w:val="00755335"/>
    <w:rsid w:val="0075551E"/>
    <w:rsid w:val="00755AB1"/>
    <w:rsid w:val="0075602B"/>
    <w:rsid w:val="00756B1F"/>
    <w:rsid w:val="0075748A"/>
    <w:rsid w:val="00757B77"/>
    <w:rsid w:val="00760027"/>
    <w:rsid w:val="00760260"/>
    <w:rsid w:val="0076042D"/>
    <w:rsid w:val="00760ECA"/>
    <w:rsid w:val="00760EDD"/>
    <w:rsid w:val="00761282"/>
    <w:rsid w:val="00761733"/>
    <w:rsid w:val="00761E62"/>
    <w:rsid w:val="00761F4A"/>
    <w:rsid w:val="0076247B"/>
    <w:rsid w:val="00763370"/>
    <w:rsid w:val="00763406"/>
    <w:rsid w:val="00763796"/>
    <w:rsid w:val="00763B37"/>
    <w:rsid w:val="00763C17"/>
    <w:rsid w:val="00764030"/>
    <w:rsid w:val="00764AE0"/>
    <w:rsid w:val="00764C53"/>
    <w:rsid w:val="00764CFB"/>
    <w:rsid w:val="00764D92"/>
    <w:rsid w:val="00765495"/>
    <w:rsid w:val="00765D8A"/>
    <w:rsid w:val="0076631C"/>
    <w:rsid w:val="00766578"/>
    <w:rsid w:val="00767DB4"/>
    <w:rsid w:val="00770046"/>
    <w:rsid w:val="007702FE"/>
    <w:rsid w:val="00770D14"/>
    <w:rsid w:val="00772AD5"/>
    <w:rsid w:val="00772B41"/>
    <w:rsid w:val="00772CAE"/>
    <w:rsid w:val="007730D5"/>
    <w:rsid w:val="00773406"/>
    <w:rsid w:val="00773492"/>
    <w:rsid w:val="007736FA"/>
    <w:rsid w:val="007738CB"/>
    <w:rsid w:val="00774264"/>
    <w:rsid w:val="007751DA"/>
    <w:rsid w:val="00776772"/>
    <w:rsid w:val="007774AD"/>
    <w:rsid w:val="00777CAA"/>
    <w:rsid w:val="0078088A"/>
    <w:rsid w:val="00780AC2"/>
    <w:rsid w:val="00780C1E"/>
    <w:rsid w:val="0078121D"/>
    <w:rsid w:val="007818B5"/>
    <w:rsid w:val="00782C0B"/>
    <w:rsid w:val="00782DB2"/>
    <w:rsid w:val="00782DB9"/>
    <w:rsid w:val="0078315C"/>
    <w:rsid w:val="007837A8"/>
    <w:rsid w:val="00783A6E"/>
    <w:rsid w:val="007846B1"/>
    <w:rsid w:val="00784FC4"/>
    <w:rsid w:val="00785005"/>
    <w:rsid w:val="007853CA"/>
    <w:rsid w:val="0078686C"/>
    <w:rsid w:val="00786D39"/>
    <w:rsid w:val="00786F7F"/>
    <w:rsid w:val="00787626"/>
    <w:rsid w:val="0078782D"/>
    <w:rsid w:val="0079068A"/>
    <w:rsid w:val="00790B7A"/>
    <w:rsid w:val="00790DA8"/>
    <w:rsid w:val="00791593"/>
    <w:rsid w:val="00791B14"/>
    <w:rsid w:val="00791B3A"/>
    <w:rsid w:val="007922A9"/>
    <w:rsid w:val="00793056"/>
    <w:rsid w:val="007932A9"/>
    <w:rsid w:val="007941DE"/>
    <w:rsid w:val="00794251"/>
    <w:rsid w:val="0079459D"/>
    <w:rsid w:val="007945C8"/>
    <w:rsid w:val="0079468F"/>
    <w:rsid w:val="007949D5"/>
    <w:rsid w:val="0079572C"/>
    <w:rsid w:val="00795D9F"/>
    <w:rsid w:val="0079791A"/>
    <w:rsid w:val="00797C93"/>
    <w:rsid w:val="007A0643"/>
    <w:rsid w:val="007A11C4"/>
    <w:rsid w:val="007A291F"/>
    <w:rsid w:val="007A313A"/>
    <w:rsid w:val="007A3AB7"/>
    <w:rsid w:val="007A4108"/>
    <w:rsid w:val="007A48D5"/>
    <w:rsid w:val="007A5358"/>
    <w:rsid w:val="007A5591"/>
    <w:rsid w:val="007A6273"/>
    <w:rsid w:val="007A6D64"/>
    <w:rsid w:val="007A7579"/>
    <w:rsid w:val="007A7C63"/>
    <w:rsid w:val="007B0160"/>
    <w:rsid w:val="007B04E6"/>
    <w:rsid w:val="007B0769"/>
    <w:rsid w:val="007B08C7"/>
    <w:rsid w:val="007B0935"/>
    <w:rsid w:val="007B117B"/>
    <w:rsid w:val="007B16B9"/>
    <w:rsid w:val="007B1748"/>
    <w:rsid w:val="007B1DF9"/>
    <w:rsid w:val="007B1EBC"/>
    <w:rsid w:val="007B2163"/>
    <w:rsid w:val="007B2411"/>
    <w:rsid w:val="007B4DEF"/>
    <w:rsid w:val="007B50DB"/>
    <w:rsid w:val="007B5B0A"/>
    <w:rsid w:val="007B5BB9"/>
    <w:rsid w:val="007B6E4E"/>
    <w:rsid w:val="007B6E8F"/>
    <w:rsid w:val="007B7020"/>
    <w:rsid w:val="007B7B76"/>
    <w:rsid w:val="007B7E52"/>
    <w:rsid w:val="007C0C38"/>
    <w:rsid w:val="007C152E"/>
    <w:rsid w:val="007C15EA"/>
    <w:rsid w:val="007C16C3"/>
    <w:rsid w:val="007C2ACC"/>
    <w:rsid w:val="007C2BDE"/>
    <w:rsid w:val="007C2DAA"/>
    <w:rsid w:val="007C3BC4"/>
    <w:rsid w:val="007C51F6"/>
    <w:rsid w:val="007C52D4"/>
    <w:rsid w:val="007C5CB7"/>
    <w:rsid w:val="007C5F39"/>
    <w:rsid w:val="007C69F0"/>
    <w:rsid w:val="007C6EB8"/>
    <w:rsid w:val="007C7EB2"/>
    <w:rsid w:val="007D01E9"/>
    <w:rsid w:val="007D0724"/>
    <w:rsid w:val="007D09DD"/>
    <w:rsid w:val="007D0A1F"/>
    <w:rsid w:val="007D0A9B"/>
    <w:rsid w:val="007D0AA8"/>
    <w:rsid w:val="007D1853"/>
    <w:rsid w:val="007D2A37"/>
    <w:rsid w:val="007D2AA6"/>
    <w:rsid w:val="007D341A"/>
    <w:rsid w:val="007D3960"/>
    <w:rsid w:val="007D3C71"/>
    <w:rsid w:val="007D47DF"/>
    <w:rsid w:val="007D55B7"/>
    <w:rsid w:val="007D5A59"/>
    <w:rsid w:val="007D5D45"/>
    <w:rsid w:val="007D5DEB"/>
    <w:rsid w:val="007D6717"/>
    <w:rsid w:val="007D68CC"/>
    <w:rsid w:val="007D6D5B"/>
    <w:rsid w:val="007D6D70"/>
    <w:rsid w:val="007D6DCB"/>
    <w:rsid w:val="007D71DE"/>
    <w:rsid w:val="007D72C2"/>
    <w:rsid w:val="007D74B0"/>
    <w:rsid w:val="007D7AB5"/>
    <w:rsid w:val="007E0569"/>
    <w:rsid w:val="007E0D24"/>
    <w:rsid w:val="007E1369"/>
    <w:rsid w:val="007E2493"/>
    <w:rsid w:val="007E2A56"/>
    <w:rsid w:val="007E2C33"/>
    <w:rsid w:val="007E343A"/>
    <w:rsid w:val="007E355F"/>
    <w:rsid w:val="007E448E"/>
    <w:rsid w:val="007E4F02"/>
    <w:rsid w:val="007E5069"/>
    <w:rsid w:val="007E5914"/>
    <w:rsid w:val="007E5A44"/>
    <w:rsid w:val="007E5B26"/>
    <w:rsid w:val="007E5C3A"/>
    <w:rsid w:val="007E62E6"/>
    <w:rsid w:val="007E6487"/>
    <w:rsid w:val="007E64AC"/>
    <w:rsid w:val="007E6BF1"/>
    <w:rsid w:val="007E6DB7"/>
    <w:rsid w:val="007E73E3"/>
    <w:rsid w:val="007E763A"/>
    <w:rsid w:val="007F06F8"/>
    <w:rsid w:val="007F0FE7"/>
    <w:rsid w:val="007F1BE8"/>
    <w:rsid w:val="007F251D"/>
    <w:rsid w:val="007F31CB"/>
    <w:rsid w:val="007F3CC5"/>
    <w:rsid w:val="007F4133"/>
    <w:rsid w:val="007F465D"/>
    <w:rsid w:val="007F479C"/>
    <w:rsid w:val="007F4AE3"/>
    <w:rsid w:val="007F590C"/>
    <w:rsid w:val="007F5E77"/>
    <w:rsid w:val="007F6476"/>
    <w:rsid w:val="007F6CC1"/>
    <w:rsid w:val="007F6D3C"/>
    <w:rsid w:val="007F76C1"/>
    <w:rsid w:val="007F7879"/>
    <w:rsid w:val="008000F7"/>
    <w:rsid w:val="008009A3"/>
    <w:rsid w:val="00800A83"/>
    <w:rsid w:val="008010E2"/>
    <w:rsid w:val="008012E5"/>
    <w:rsid w:val="0080259A"/>
    <w:rsid w:val="00802E71"/>
    <w:rsid w:val="008032C0"/>
    <w:rsid w:val="00803605"/>
    <w:rsid w:val="00803B72"/>
    <w:rsid w:val="00803D11"/>
    <w:rsid w:val="00803FC2"/>
    <w:rsid w:val="008042C5"/>
    <w:rsid w:val="0080471B"/>
    <w:rsid w:val="008048F2"/>
    <w:rsid w:val="00804B8F"/>
    <w:rsid w:val="00804CDD"/>
    <w:rsid w:val="00804DDC"/>
    <w:rsid w:val="00805998"/>
    <w:rsid w:val="00805E0E"/>
    <w:rsid w:val="00806003"/>
    <w:rsid w:val="0080698D"/>
    <w:rsid w:val="00807055"/>
    <w:rsid w:val="008077E6"/>
    <w:rsid w:val="008106C2"/>
    <w:rsid w:val="00810B10"/>
    <w:rsid w:val="00810CAD"/>
    <w:rsid w:val="00810D4F"/>
    <w:rsid w:val="00811589"/>
    <w:rsid w:val="00811F20"/>
    <w:rsid w:val="0081266D"/>
    <w:rsid w:val="008130F4"/>
    <w:rsid w:val="0081377A"/>
    <w:rsid w:val="00814578"/>
    <w:rsid w:val="00814837"/>
    <w:rsid w:val="008148D1"/>
    <w:rsid w:val="00814B72"/>
    <w:rsid w:val="00814E9E"/>
    <w:rsid w:val="008153AD"/>
    <w:rsid w:val="00815650"/>
    <w:rsid w:val="008163C3"/>
    <w:rsid w:val="00816F40"/>
    <w:rsid w:val="00816F65"/>
    <w:rsid w:val="00817396"/>
    <w:rsid w:val="00820053"/>
    <w:rsid w:val="0082042F"/>
    <w:rsid w:val="00820E02"/>
    <w:rsid w:val="00821657"/>
    <w:rsid w:val="00821EEA"/>
    <w:rsid w:val="0082276C"/>
    <w:rsid w:val="008229E2"/>
    <w:rsid w:val="00823343"/>
    <w:rsid w:val="00824F6D"/>
    <w:rsid w:val="00825013"/>
    <w:rsid w:val="00825A5D"/>
    <w:rsid w:val="00826530"/>
    <w:rsid w:val="008265ED"/>
    <w:rsid w:val="008267A2"/>
    <w:rsid w:val="00831B03"/>
    <w:rsid w:val="00832548"/>
    <w:rsid w:val="00832CCA"/>
    <w:rsid w:val="00832D86"/>
    <w:rsid w:val="00832E46"/>
    <w:rsid w:val="00832E4D"/>
    <w:rsid w:val="00833129"/>
    <w:rsid w:val="0083373E"/>
    <w:rsid w:val="0083395E"/>
    <w:rsid w:val="00833DA6"/>
    <w:rsid w:val="00834558"/>
    <w:rsid w:val="00834CF9"/>
    <w:rsid w:val="0083539E"/>
    <w:rsid w:val="00835AB7"/>
    <w:rsid w:val="00835FD3"/>
    <w:rsid w:val="00836206"/>
    <w:rsid w:val="008362B9"/>
    <w:rsid w:val="0083713C"/>
    <w:rsid w:val="00837268"/>
    <w:rsid w:val="00837ACD"/>
    <w:rsid w:val="0084009E"/>
    <w:rsid w:val="00840D29"/>
    <w:rsid w:val="008417D7"/>
    <w:rsid w:val="00841C22"/>
    <w:rsid w:val="008421F8"/>
    <w:rsid w:val="00842BA8"/>
    <w:rsid w:val="00842D24"/>
    <w:rsid w:val="00843E91"/>
    <w:rsid w:val="008442B9"/>
    <w:rsid w:val="00844A62"/>
    <w:rsid w:val="00844BF2"/>
    <w:rsid w:val="00844DD7"/>
    <w:rsid w:val="008450D2"/>
    <w:rsid w:val="008453C6"/>
    <w:rsid w:val="00845408"/>
    <w:rsid w:val="0084556E"/>
    <w:rsid w:val="00845B38"/>
    <w:rsid w:val="00845E2A"/>
    <w:rsid w:val="00846A6D"/>
    <w:rsid w:val="00846E31"/>
    <w:rsid w:val="00847410"/>
    <w:rsid w:val="00847A9A"/>
    <w:rsid w:val="00847C02"/>
    <w:rsid w:val="00847E8A"/>
    <w:rsid w:val="008500AE"/>
    <w:rsid w:val="00850C2F"/>
    <w:rsid w:val="00852B3C"/>
    <w:rsid w:val="00852F2B"/>
    <w:rsid w:val="008530E8"/>
    <w:rsid w:val="00853F0E"/>
    <w:rsid w:val="00854212"/>
    <w:rsid w:val="00854CF6"/>
    <w:rsid w:val="00854DC8"/>
    <w:rsid w:val="00854F77"/>
    <w:rsid w:val="00855A54"/>
    <w:rsid w:val="00856260"/>
    <w:rsid w:val="00856361"/>
    <w:rsid w:val="008567FA"/>
    <w:rsid w:val="00856F0C"/>
    <w:rsid w:val="00857412"/>
    <w:rsid w:val="00857474"/>
    <w:rsid w:val="008575A8"/>
    <w:rsid w:val="00860024"/>
    <w:rsid w:val="008609D6"/>
    <w:rsid w:val="00860DDC"/>
    <w:rsid w:val="00860E3E"/>
    <w:rsid w:val="0086296A"/>
    <w:rsid w:val="00862BEE"/>
    <w:rsid w:val="008632FA"/>
    <w:rsid w:val="0086373F"/>
    <w:rsid w:val="00863803"/>
    <w:rsid w:val="00863A54"/>
    <w:rsid w:val="00863E3B"/>
    <w:rsid w:val="00863FC8"/>
    <w:rsid w:val="0086415E"/>
    <w:rsid w:val="00864552"/>
    <w:rsid w:val="00864772"/>
    <w:rsid w:val="00864E42"/>
    <w:rsid w:val="00865679"/>
    <w:rsid w:val="008662D2"/>
    <w:rsid w:val="00866486"/>
    <w:rsid w:val="00866F45"/>
    <w:rsid w:val="00867161"/>
    <w:rsid w:val="00867280"/>
    <w:rsid w:val="00867968"/>
    <w:rsid w:val="00870B34"/>
    <w:rsid w:val="00870D18"/>
    <w:rsid w:val="00871691"/>
    <w:rsid w:val="0087180C"/>
    <w:rsid w:val="00871B30"/>
    <w:rsid w:val="00871C27"/>
    <w:rsid w:val="0087381D"/>
    <w:rsid w:val="00873BB1"/>
    <w:rsid w:val="00873E91"/>
    <w:rsid w:val="00874054"/>
    <w:rsid w:val="00874068"/>
    <w:rsid w:val="008743B0"/>
    <w:rsid w:val="0087452C"/>
    <w:rsid w:val="00874A88"/>
    <w:rsid w:val="00874AF5"/>
    <w:rsid w:val="00875B30"/>
    <w:rsid w:val="00875F47"/>
    <w:rsid w:val="008763AF"/>
    <w:rsid w:val="00876A73"/>
    <w:rsid w:val="00876FE8"/>
    <w:rsid w:val="00877A27"/>
    <w:rsid w:val="00877B98"/>
    <w:rsid w:val="00877CC0"/>
    <w:rsid w:val="0088014A"/>
    <w:rsid w:val="00880616"/>
    <w:rsid w:val="0088116A"/>
    <w:rsid w:val="00881255"/>
    <w:rsid w:val="008814B7"/>
    <w:rsid w:val="00881A98"/>
    <w:rsid w:val="008822B1"/>
    <w:rsid w:val="00882903"/>
    <w:rsid w:val="00882B86"/>
    <w:rsid w:val="0088310B"/>
    <w:rsid w:val="0088344B"/>
    <w:rsid w:val="008840D5"/>
    <w:rsid w:val="00884125"/>
    <w:rsid w:val="008844E4"/>
    <w:rsid w:val="00884B51"/>
    <w:rsid w:val="00884F45"/>
    <w:rsid w:val="00885796"/>
    <w:rsid w:val="00885A6E"/>
    <w:rsid w:val="00885FC1"/>
    <w:rsid w:val="0088683A"/>
    <w:rsid w:val="0088685B"/>
    <w:rsid w:val="00887338"/>
    <w:rsid w:val="00890873"/>
    <w:rsid w:val="00890AD3"/>
    <w:rsid w:val="00890ED3"/>
    <w:rsid w:val="0089102C"/>
    <w:rsid w:val="008924AE"/>
    <w:rsid w:val="008928D6"/>
    <w:rsid w:val="00893A65"/>
    <w:rsid w:val="00893ABD"/>
    <w:rsid w:val="008941FC"/>
    <w:rsid w:val="00895484"/>
    <w:rsid w:val="008959D3"/>
    <w:rsid w:val="00895AC0"/>
    <w:rsid w:val="0089673F"/>
    <w:rsid w:val="0089685E"/>
    <w:rsid w:val="00896878"/>
    <w:rsid w:val="00896A4C"/>
    <w:rsid w:val="00896D51"/>
    <w:rsid w:val="00897F0F"/>
    <w:rsid w:val="008A0708"/>
    <w:rsid w:val="008A167C"/>
    <w:rsid w:val="008A1FFF"/>
    <w:rsid w:val="008A351F"/>
    <w:rsid w:val="008A496F"/>
    <w:rsid w:val="008A4B8A"/>
    <w:rsid w:val="008A5534"/>
    <w:rsid w:val="008A55C3"/>
    <w:rsid w:val="008A7C33"/>
    <w:rsid w:val="008B0E1B"/>
    <w:rsid w:val="008B2153"/>
    <w:rsid w:val="008B2B62"/>
    <w:rsid w:val="008B2DE3"/>
    <w:rsid w:val="008B323B"/>
    <w:rsid w:val="008B3385"/>
    <w:rsid w:val="008B3739"/>
    <w:rsid w:val="008B391B"/>
    <w:rsid w:val="008B3961"/>
    <w:rsid w:val="008B3C65"/>
    <w:rsid w:val="008B3C98"/>
    <w:rsid w:val="008B3E8D"/>
    <w:rsid w:val="008B4D98"/>
    <w:rsid w:val="008B5043"/>
    <w:rsid w:val="008B51CB"/>
    <w:rsid w:val="008B6334"/>
    <w:rsid w:val="008B6CB3"/>
    <w:rsid w:val="008B6FDA"/>
    <w:rsid w:val="008C068F"/>
    <w:rsid w:val="008C06AC"/>
    <w:rsid w:val="008C1553"/>
    <w:rsid w:val="008C2258"/>
    <w:rsid w:val="008C26C6"/>
    <w:rsid w:val="008C27BD"/>
    <w:rsid w:val="008C2934"/>
    <w:rsid w:val="008C3D14"/>
    <w:rsid w:val="008C47A3"/>
    <w:rsid w:val="008C526D"/>
    <w:rsid w:val="008C54FA"/>
    <w:rsid w:val="008C637A"/>
    <w:rsid w:val="008C65C6"/>
    <w:rsid w:val="008C669E"/>
    <w:rsid w:val="008C682D"/>
    <w:rsid w:val="008C6E7A"/>
    <w:rsid w:val="008C6EE8"/>
    <w:rsid w:val="008C6F8C"/>
    <w:rsid w:val="008C7254"/>
    <w:rsid w:val="008C7A7C"/>
    <w:rsid w:val="008C7D64"/>
    <w:rsid w:val="008D0828"/>
    <w:rsid w:val="008D1997"/>
    <w:rsid w:val="008D1B51"/>
    <w:rsid w:val="008D2089"/>
    <w:rsid w:val="008D30C2"/>
    <w:rsid w:val="008D3346"/>
    <w:rsid w:val="008D34B8"/>
    <w:rsid w:val="008D3628"/>
    <w:rsid w:val="008D3AE2"/>
    <w:rsid w:val="008D3ED8"/>
    <w:rsid w:val="008D4320"/>
    <w:rsid w:val="008D4A5E"/>
    <w:rsid w:val="008D4DB1"/>
    <w:rsid w:val="008D5148"/>
    <w:rsid w:val="008D577F"/>
    <w:rsid w:val="008D59DA"/>
    <w:rsid w:val="008D5E15"/>
    <w:rsid w:val="008D5E79"/>
    <w:rsid w:val="008D6302"/>
    <w:rsid w:val="008D63E0"/>
    <w:rsid w:val="008D7376"/>
    <w:rsid w:val="008D7407"/>
    <w:rsid w:val="008D7B62"/>
    <w:rsid w:val="008E04B9"/>
    <w:rsid w:val="008E19A4"/>
    <w:rsid w:val="008E1A46"/>
    <w:rsid w:val="008E1D88"/>
    <w:rsid w:val="008E2960"/>
    <w:rsid w:val="008E305D"/>
    <w:rsid w:val="008E354D"/>
    <w:rsid w:val="008E38B9"/>
    <w:rsid w:val="008E38E5"/>
    <w:rsid w:val="008E3B55"/>
    <w:rsid w:val="008E41EC"/>
    <w:rsid w:val="008E49D6"/>
    <w:rsid w:val="008E4AE7"/>
    <w:rsid w:val="008E5540"/>
    <w:rsid w:val="008E64BF"/>
    <w:rsid w:val="008E68C4"/>
    <w:rsid w:val="008E6C7E"/>
    <w:rsid w:val="008E7464"/>
    <w:rsid w:val="008E7474"/>
    <w:rsid w:val="008E7E57"/>
    <w:rsid w:val="008F013E"/>
    <w:rsid w:val="008F0B2D"/>
    <w:rsid w:val="008F1CB8"/>
    <w:rsid w:val="008F1D76"/>
    <w:rsid w:val="008F205D"/>
    <w:rsid w:val="008F2AA9"/>
    <w:rsid w:val="008F2BA4"/>
    <w:rsid w:val="008F301F"/>
    <w:rsid w:val="008F3453"/>
    <w:rsid w:val="008F3552"/>
    <w:rsid w:val="008F3557"/>
    <w:rsid w:val="008F3579"/>
    <w:rsid w:val="008F3935"/>
    <w:rsid w:val="008F427C"/>
    <w:rsid w:val="008F4749"/>
    <w:rsid w:val="008F5357"/>
    <w:rsid w:val="008F5500"/>
    <w:rsid w:val="008F57AF"/>
    <w:rsid w:val="008F60CF"/>
    <w:rsid w:val="008F6204"/>
    <w:rsid w:val="008F6711"/>
    <w:rsid w:val="008F6735"/>
    <w:rsid w:val="008F6AF0"/>
    <w:rsid w:val="008F7315"/>
    <w:rsid w:val="008F7318"/>
    <w:rsid w:val="0090007F"/>
    <w:rsid w:val="0090011B"/>
    <w:rsid w:val="00900700"/>
    <w:rsid w:val="009010DF"/>
    <w:rsid w:val="009012F6"/>
    <w:rsid w:val="009018A5"/>
    <w:rsid w:val="009024A3"/>
    <w:rsid w:val="009024D7"/>
    <w:rsid w:val="00902A2E"/>
    <w:rsid w:val="00902E00"/>
    <w:rsid w:val="0090339C"/>
    <w:rsid w:val="009038AC"/>
    <w:rsid w:val="0090409A"/>
    <w:rsid w:val="00904511"/>
    <w:rsid w:val="009058FA"/>
    <w:rsid w:val="00906171"/>
    <w:rsid w:val="00906587"/>
    <w:rsid w:val="00906DE3"/>
    <w:rsid w:val="009102EA"/>
    <w:rsid w:val="00910BF8"/>
    <w:rsid w:val="00910C3B"/>
    <w:rsid w:val="00910F1D"/>
    <w:rsid w:val="0091110E"/>
    <w:rsid w:val="00911B84"/>
    <w:rsid w:val="0091268B"/>
    <w:rsid w:val="00912A7F"/>
    <w:rsid w:val="00912ACA"/>
    <w:rsid w:val="00913D23"/>
    <w:rsid w:val="00913E4A"/>
    <w:rsid w:val="00914047"/>
    <w:rsid w:val="0091564E"/>
    <w:rsid w:val="00915A90"/>
    <w:rsid w:val="00917097"/>
    <w:rsid w:val="00917282"/>
    <w:rsid w:val="009210ED"/>
    <w:rsid w:val="00921583"/>
    <w:rsid w:val="009217A8"/>
    <w:rsid w:val="00921945"/>
    <w:rsid w:val="00921F07"/>
    <w:rsid w:val="00921FFA"/>
    <w:rsid w:val="009224C4"/>
    <w:rsid w:val="00922D2D"/>
    <w:rsid w:val="009231D8"/>
    <w:rsid w:val="0092354E"/>
    <w:rsid w:val="0092405E"/>
    <w:rsid w:val="009247D0"/>
    <w:rsid w:val="00924EC4"/>
    <w:rsid w:val="009250DF"/>
    <w:rsid w:val="00925106"/>
    <w:rsid w:val="00925FDA"/>
    <w:rsid w:val="00926028"/>
    <w:rsid w:val="0092617E"/>
    <w:rsid w:val="009262C4"/>
    <w:rsid w:val="009265AC"/>
    <w:rsid w:val="009266B2"/>
    <w:rsid w:val="00926F41"/>
    <w:rsid w:val="00927E95"/>
    <w:rsid w:val="0093040F"/>
    <w:rsid w:val="0093069F"/>
    <w:rsid w:val="00930984"/>
    <w:rsid w:val="00930A88"/>
    <w:rsid w:val="00930D4C"/>
    <w:rsid w:val="00930F15"/>
    <w:rsid w:val="00931A9C"/>
    <w:rsid w:val="0093249C"/>
    <w:rsid w:val="0093251C"/>
    <w:rsid w:val="0093269D"/>
    <w:rsid w:val="00932815"/>
    <w:rsid w:val="00932827"/>
    <w:rsid w:val="00932910"/>
    <w:rsid w:val="00933324"/>
    <w:rsid w:val="00933501"/>
    <w:rsid w:val="00933812"/>
    <w:rsid w:val="00934173"/>
    <w:rsid w:val="009341A2"/>
    <w:rsid w:val="00934290"/>
    <w:rsid w:val="0093430A"/>
    <w:rsid w:val="00934497"/>
    <w:rsid w:val="009344E3"/>
    <w:rsid w:val="00934BC7"/>
    <w:rsid w:val="00934F4A"/>
    <w:rsid w:val="00935155"/>
    <w:rsid w:val="009359BD"/>
    <w:rsid w:val="00935B25"/>
    <w:rsid w:val="009362B1"/>
    <w:rsid w:val="009364E8"/>
    <w:rsid w:val="00936C46"/>
    <w:rsid w:val="00936CD6"/>
    <w:rsid w:val="009372FA"/>
    <w:rsid w:val="00937A29"/>
    <w:rsid w:val="00937DF2"/>
    <w:rsid w:val="00937F5A"/>
    <w:rsid w:val="00940637"/>
    <w:rsid w:val="00940F89"/>
    <w:rsid w:val="009418F3"/>
    <w:rsid w:val="009418F6"/>
    <w:rsid w:val="00941DE4"/>
    <w:rsid w:val="00941EE2"/>
    <w:rsid w:val="00942C76"/>
    <w:rsid w:val="0094423C"/>
    <w:rsid w:val="0094488B"/>
    <w:rsid w:val="00944A83"/>
    <w:rsid w:val="00945327"/>
    <w:rsid w:val="00945B0C"/>
    <w:rsid w:val="00945F0D"/>
    <w:rsid w:val="00945F8E"/>
    <w:rsid w:val="00946A2A"/>
    <w:rsid w:val="00947957"/>
    <w:rsid w:val="009501F1"/>
    <w:rsid w:val="00951ABE"/>
    <w:rsid w:val="00951DE3"/>
    <w:rsid w:val="00952930"/>
    <w:rsid w:val="009534E0"/>
    <w:rsid w:val="009545D4"/>
    <w:rsid w:val="00954E65"/>
    <w:rsid w:val="00954EF0"/>
    <w:rsid w:val="00955801"/>
    <w:rsid w:val="00955C47"/>
    <w:rsid w:val="00956051"/>
    <w:rsid w:val="009563DD"/>
    <w:rsid w:val="009569F2"/>
    <w:rsid w:val="0095718F"/>
    <w:rsid w:val="009574A1"/>
    <w:rsid w:val="0095768C"/>
    <w:rsid w:val="00957D88"/>
    <w:rsid w:val="00960069"/>
    <w:rsid w:val="009608F7"/>
    <w:rsid w:val="00961B32"/>
    <w:rsid w:val="009621B6"/>
    <w:rsid w:val="00962648"/>
    <w:rsid w:val="0096276A"/>
    <w:rsid w:val="00962DF2"/>
    <w:rsid w:val="00962E2D"/>
    <w:rsid w:val="009637AA"/>
    <w:rsid w:val="00963BAA"/>
    <w:rsid w:val="009648BF"/>
    <w:rsid w:val="0096524F"/>
    <w:rsid w:val="009655F3"/>
    <w:rsid w:val="0096641F"/>
    <w:rsid w:val="0096654E"/>
    <w:rsid w:val="00966A32"/>
    <w:rsid w:val="009671FE"/>
    <w:rsid w:val="00967935"/>
    <w:rsid w:val="009679BC"/>
    <w:rsid w:val="00967BF8"/>
    <w:rsid w:val="00970003"/>
    <w:rsid w:val="00970287"/>
    <w:rsid w:val="00970926"/>
    <w:rsid w:val="0097099F"/>
    <w:rsid w:val="0097104C"/>
    <w:rsid w:val="00971A9B"/>
    <w:rsid w:val="00971B13"/>
    <w:rsid w:val="00971C65"/>
    <w:rsid w:val="00971CA2"/>
    <w:rsid w:val="00972B17"/>
    <w:rsid w:val="00972C56"/>
    <w:rsid w:val="009734BC"/>
    <w:rsid w:val="00973DA9"/>
    <w:rsid w:val="009751E4"/>
    <w:rsid w:val="00975C56"/>
    <w:rsid w:val="009763ED"/>
    <w:rsid w:val="00976491"/>
    <w:rsid w:val="00976547"/>
    <w:rsid w:val="00976C19"/>
    <w:rsid w:val="00977593"/>
    <w:rsid w:val="009779A0"/>
    <w:rsid w:val="0098013F"/>
    <w:rsid w:val="00981300"/>
    <w:rsid w:val="00981573"/>
    <w:rsid w:val="00981918"/>
    <w:rsid w:val="00982254"/>
    <w:rsid w:val="0098288D"/>
    <w:rsid w:val="00982C67"/>
    <w:rsid w:val="009831EE"/>
    <w:rsid w:val="0098342E"/>
    <w:rsid w:val="0098344C"/>
    <w:rsid w:val="0098377C"/>
    <w:rsid w:val="009837A1"/>
    <w:rsid w:val="009844DB"/>
    <w:rsid w:val="00985437"/>
    <w:rsid w:val="009856E5"/>
    <w:rsid w:val="009859B7"/>
    <w:rsid w:val="00985F67"/>
    <w:rsid w:val="00986432"/>
    <w:rsid w:val="00986CAD"/>
    <w:rsid w:val="00986CE7"/>
    <w:rsid w:val="00987401"/>
    <w:rsid w:val="00987851"/>
    <w:rsid w:val="009904D5"/>
    <w:rsid w:val="009904DD"/>
    <w:rsid w:val="0099069E"/>
    <w:rsid w:val="009907C2"/>
    <w:rsid w:val="00991115"/>
    <w:rsid w:val="009915CE"/>
    <w:rsid w:val="009920DA"/>
    <w:rsid w:val="009923F7"/>
    <w:rsid w:val="009927BC"/>
    <w:rsid w:val="00992C14"/>
    <w:rsid w:val="00992E33"/>
    <w:rsid w:val="00993D64"/>
    <w:rsid w:val="009940FF"/>
    <w:rsid w:val="00994266"/>
    <w:rsid w:val="00994742"/>
    <w:rsid w:val="00994AFD"/>
    <w:rsid w:val="00995654"/>
    <w:rsid w:val="00995DA7"/>
    <w:rsid w:val="00996399"/>
    <w:rsid w:val="009965F4"/>
    <w:rsid w:val="00996868"/>
    <w:rsid w:val="00996B84"/>
    <w:rsid w:val="009972A5"/>
    <w:rsid w:val="009974E9"/>
    <w:rsid w:val="00997AEB"/>
    <w:rsid w:val="00997EF1"/>
    <w:rsid w:val="009A02B8"/>
    <w:rsid w:val="009A1F08"/>
    <w:rsid w:val="009A2385"/>
    <w:rsid w:val="009A24C9"/>
    <w:rsid w:val="009A2679"/>
    <w:rsid w:val="009A2872"/>
    <w:rsid w:val="009A2F9A"/>
    <w:rsid w:val="009A35A3"/>
    <w:rsid w:val="009A3B01"/>
    <w:rsid w:val="009A3B6D"/>
    <w:rsid w:val="009A3C6A"/>
    <w:rsid w:val="009A3D26"/>
    <w:rsid w:val="009A3DBB"/>
    <w:rsid w:val="009A45BE"/>
    <w:rsid w:val="009A5174"/>
    <w:rsid w:val="009A7F26"/>
    <w:rsid w:val="009B0177"/>
    <w:rsid w:val="009B0886"/>
    <w:rsid w:val="009B09F1"/>
    <w:rsid w:val="009B0EA4"/>
    <w:rsid w:val="009B13D2"/>
    <w:rsid w:val="009B17C4"/>
    <w:rsid w:val="009B1E99"/>
    <w:rsid w:val="009B2129"/>
    <w:rsid w:val="009B244C"/>
    <w:rsid w:val="009B26ED"/>
    <w:rsid w:val="009B2F30"/>
    <w:rsid w:val="009B32F8"/>
    <w:rsid w:val="009B35D5"/>
    <w:rsid w:val="009B3707"/>
    <w:rsid w:val="009B41F9"/>
    <w:rsid w:val="009B45F8"/>
    <w:rsid w:val="009B4675"/>
    <w:rsid w:val="009B4D8E"/>
    <w:rsid w:val="009B4F51"/>
    <w:rsid w:val="009B5060"/>
    <w:rsid w:val="009B53B7"/>
    <w:rsid w:val="009B5598"/>
    <w:rsid w:val="009B559A"/>
    <w:rsid w:val="009B57A7"/>
    <w:rsid w:val="009B616F"/>
    <w:rsid w:val="009B6453"/>
    <w:rsid w:val="009B6E34"/>
    <w:rsid w:val="009B7396"/>
    <w:rsid w:val="009B7847"/>
    <w:rsid w:val="009B790C"/>
    <w:rsid w:val="009B7C8B"/>
    <w:rsid w:val="009C0216"/>
    <w:rsid w:val="009C0495"/>
    <w:rsid w:val="009C0CEF"/>
    <w:rsid w:val="009C17C5"/>
    <w:rsid w:val="009C1972"/>
    <w:rsid w:val="009C1A53"/>
    <w:rsid w:val="009C2205"/>
    <w:rsid w:val="009C2947"/>
    <w:rsid w:val="009C2BA3"/>
    <w:rsid w:val="009C2D55"/>
    <w:rsid w:val="009C2E43"/>
    <w:rsid w:val="009C3E98"/>
    <w:rsid w:val="009C406A"/>
    <w:rsid w:val="009C40BC"/>
    <w:rsid w:val="009C4485"/>
    <w:rsid w:val="009C59E9"/>
    <w:rsid w:val="009C5F17"/>
    <w:rsid w:val="009C62C3"/>
    <w:rsid w:val="009C6333"/>
    <w:rsid w:val="009C7277"/>
    <w:rsid w:val="009D04F2"/>
    <w:rsid w:val="009D0E19"/>
    <w:rsid w:val="009D0E4A"/>
    <w:rsid w:val="009D192B"/>
    <w:rsid w:val="009D1D05"/>
    <w:rsid w:val="009D3623"/>
    <w:rsid w:val="009D429A"/>
    <w:rsid w:val="009D4ACF"/>
    <w:rsid w:val="009D51AB"/>
    <w:rsid w:val="009D5253"/>
    <w:rsid w:val="009D6887"/>
    <w:rsid w:val="009D6C09"/>
    <w:rsid w:val="009D7125"/>
    <w:rsid w:val="009D7650"/>
    <w:rsid w:val="009E0439"/>
    <w:rsid w:val="009E071D"/>
    <w:rsid w:val="009E1932"/>
    <w:rsid w:val="009E1A14"/>
    <w:rsid w:val="009E1F36"/>
    <w:rsid w:val="009E2229"/>
    <w:rsid w:val="009E30CA"/>
    <w:rsid w:val="009E3B08"/>
    <w:rsid w:val="009E47E6"/>
    <w:rsid w:val="009E4AA0"/>
    <w:rsid w:val="009E505F"/>
    <w:rsid w:val="009E50F1"/>
    <w:rsid w:val="009E523D"/>
    <w:rsid w:val="009E53ED"/>
    <w:rsid w:val="009E5E6F"/>
    <w:rsid w:val="009E634E"/>
    <w:rsid w:val="009E652A"/>
    <w:rsid w:val="009E73E9"/>
    <w:rsid w:val="009E790F"/>
    <w:rsid w:val="009E792C"/>
    <w:rsid w:val="009F00B7"/>
    <w:rsid w:val="009F0CCA"/>
    <w:rsid w:val="009F1004"/>
    <w:rsid w:val="009F13D2"/>
    <w:rsid w:val="009F1A9E"/>
    <w:rsid w:val="009F217D"/>
    <w:rsid w:val="009F2470"/>
    <w:rsid w:val="009F25FB"/>
    <w:rsid w:val="009F2DCD"/>
    <w:rsid w:val="009F3381"/>
    <w:rsid w:val="009F33E3"/>
    <w:rsid w:val="009F33F5"/>
    <w:rsid w:val="009F3949"/>
    <w:rsid w:val="009F42B2"/>
    <w:rsid w:val="009F4974"/>
    <w:rsid w:val="009F4B8E"/>
    <w:rsid w:val="009F4F81"/>
    <w:rsid w:val="009F508A"/>
    <w:rsid w:val="009F58A5"/>
    <w:rsid w:val="009F5B39"/>
    <w:rsid w:val="009F679D"/>
    <w:rsid w:val="009F69B7"/>
    <w:rsid w:val="009F6D68"/>
    <w:rsid w:val="009F6FDD"/>
    <w:rsid w:val="009F71E1"/>
    <w:rsid w:val="009F777F"/>
    <w:rsid w:val="009F77EC"/>
    <w:rsid w:val="009F7E71"/>
    <w:rsid w:val="009F7E8D"/>
    <w:rsid w:val="00A008BA"/>
    <w:rsid w:val="00A00E7D"/>
    <w:rsid w:val="00A010B8"/>
    <w:rsid w:val="00A018B3"/>
    <w:rsid w:val="00A02875"/>
    <w:rsid w:val="00A03243"/>
    <w:rsid w:val="00A0441B"/>
    <w:rsid w:val="00A04694"/>
    <w:rsid w:val="00A04FBC"/>
    <w:rsid w:val="00A052F2"/>
    <w:rsid w:val="00A05B96"/>
    <w:rsid w:val="00A060F4"/>
    <w:rsid w:val="00A069AB"/>
    <w:rsid w:val="00A06C7A"/>
    <w:rsid w:val="00A073B2"/>
    <w:rsid w:val="00A07CD3"/>
    <w:rsid w:val="00A1037D"/>
    <w:rsid w:val="00A10BF4"/>
    <w:rsid w:val="00A11200"/>
    <w:rsid w:val="00A1122D"/>
    <w:rsid w:val="00A11983"/>
    <w:rsid w:val="00A11B0F"/>
    <w:rsid w:val="00A122F0"/>
    <w:rsid w:val="00A12418"/>
    <w:rsid w:val="00A12BED"/>
    <w:rsid w:val="00A12EA4"/>
    <w:rsid w:val="00A13C15"/>
    <w:rsid w:val="00A1403E"/>
    <w:rsid w:val="00A14060"/>
    <w:rsid w:val="00A1435D"/>
    <w:rsid w:val="00A14FBD"/>
    <w:rsid w:val="00A1586E"/>
    <w:rsid w:val="00A158D7"/>
    <w:rsid w:val="00A1625A"/>
    <w:rsid w:val="00A16982"/>
    <w:rsid w:val="00A20044"/>
    <w:rsid w:val="00A205B5"/>
    <w:rsid w:val="00A21697"/>
    <w:rsid w:val="00A217A1"/>
    <w:rsid w:val="00A21B56"/>
    <w:rsid w:val="00A21C52"/>
    <w:rsid w:val="00A22863"/>
    <w:rsid w:val="00A22D47"/>
    <w:rsid w:val="00A23693"/>
    <w:rsid w:val="00A238B2"/>
    <w:rsid w:val="00A23955"/>
    <w:rsid w:val="00A23DB5"/>
    <w:rsid w:val="00A24107"/>
    <w:rsid w:val="00A245A8"/>
    <w:rsid w:val="00A248C0"/>
    <w:rsid w:val="00A2511B"/>
    <w:rsid w:val="00A2544B"/>
    <w:rsid w:val="00A25F7E"/>
    <w:rsid w:val="00A26434"/>
    <w:rsid w:val="00A26872"/>
    <w:rsid w:val="00A26A46"/>
    <w:rsid w:val="00A26AAE"/>
    <w:rsid w:val="00A26C2B"/>
    <w:rsid w:val="00A26EEF"/>
    <w:rsid w:val="00A272E5"/>
    <w:rsid w:val="00A277CB"/>
    <w:rsid w:val="00A27C1E"/>
    <w:rsid w:val="00A27FD5"/>
    <w:rsid w:val="00A30344"/>
    <w:rsid w:val="00A3062A"/>
    <w:rsid w:val="00A319A3"/>
    <w:rsid w:val="00A33111"/>
    <w:rsid w:val="00A345FE"/>
    <w:rsid w:val="00A34724"/>
    <w:rsid w:val="00A35330"/>
    <w:rsid w:val="00A358D5"/>
    <w:rsid w:val="00A35C0B"/>
    <w:rsid w:val="00A35F31"/>
    <w:rsid w:val="00A36372"/>
    <w:rsid w:val="00A370A0"/>
    <w:rsid w:val="00A37538"/>
    <w:rsid w:val="00A37FDA"/>
    <w:rsid w:val="00A40302"/>
    <w:rsid w:val="00A41817"/>
    <w:rsid w:val="00A41A4E"/>
    <w:rsid w:val="00A4228F"/>
    <w:rsid w:val="00A430F4"/>
    <w:rsid w:val="00A4407D"/>
    <w:rsid w:val="00A444B4"/>
    <w:rsid w:val="00A449CF"/>
    <w:rsid w:val="00A456F2"/>
    <w:rsid w:val="00A45CC9"/>
    <w:rsid w:val="00A45D9E"/>
    <w:rsid w:val="00A45E46"/>
    <w:rsid w:val="00A45E86"/>
    <w:rsid w:val="00A45FFE"/>
    <w:rsid w:val="00A46AB6"/>
    <w:rsid w:val="00A46AF6"/>
    <w:rsid w:val="00A46C76"/>
    <w:rsid w:val="00A471A5"/>
    <w:rsid w:val="00A4764F"/>
    <w:rsid w:val="00A50683"/>
    <w:rsid w:val="00A506C7"/>
    <w:rsid w:val="00A50B36"/>
    <w:rsid w:val="00A51F32"/>
    <w:rsid w:val="00A52956"/>
    <w:rsid w:val="00A52A4D"/>
    <w:rsid w:val="00A52BCD"/>
    <w:rsid w:val="00A53420"/>
    <w:rsid w:val="00A540B6"/>
    <w:rsid w:val="00A5509F"/>
    <w:rsid w:val="00A57140"/>
    <w:rsid w:val="00A5726A"/>
    <w:rsid w:val="00A574F6"/>
    <w:rsid w:val="00A5770F"/>
    <w:rsid w:val="00A6047B"/>
    <w:rsid w:val="00A605D8"/>
    <w:rsid w:val="00A60F15"/>
    <w:rsid w:val="00A61ED2"/>
    <w:rsid w:val="00A62208"/>
    <w:rsid w:val="00A622E8"/>
    <w:rsid w:val="00A62486"/>
    <w:rsid w:val="00A63842"/>
    <w:rsid w:val="00A63ACE"/>
    <w:rsid w:val="00A64140"/>
    <w:rsid w:val="00A641D3"/>
    <w:rsid w:val="00A6557B"/>
    <w:rsid w:val="00A6571E"/>
    <w:rsid w:val="00A65D77"/>
    <w:rsid w:val="00A665A2"/>
    <w:rsid w:val="00A670D4"/>
    <w:rsid w:val="00A70354"/>
    <w:rsid w:val="00A70E9A"/>
    <w:rsid w:val="00A71D45"/>
    <w:rsid w:val="00A71F3B"/>
    <w:rsid w:val="00A7233A"/>
    <w:rsid w:val="00A72455"/>
    <w:rsid w:val="00A72E80"/>
    <w:rsid w:val="00A72F17"/>
    <w:rsid w:val="00A736AB"/>
    <w:rsid w:val="00A74A6B"/>
    <w:rsid w:val="00A75519"/>
    <w:rsid w:val="00A75E73"/>
    <w:rsid w:val="00A760E3"/>
    <w:rsid w:val="00A76384"/>
    <w:rsid w:val="00A76408"/>
    <w:rsid w:val="00A765D1"/>
    <w:rsid w:val="00A76A0C"/>
    <w:rsid w:val="00A76F5C"/>
    <w:rsid w:val="00A775F6"/>
    <w:rsid w:val="00A7763D"/>
    <w:rsid w:val="00A77C1C"/>
    <w:rsid w:val="00A809D1"/>
    <w:rsid w:val="00A8158A"/>
    <w:rsid w:val="00A8192A"/>
    <w:rsid w:val="00A81F9E"/>
    <w:rsid w:val="00A820A5"/>
    <w:rsid w:val="00A82585"/>
    <w:rsid w:val="00A830CB"/>
    <w:rsid w:val="00A83233"/>
    <w:rsid w:val="00A83548"/>
    <w:rsid w:val="00A83AE8"/>
    <w:rsid w:val="00A84602"/>
    <w:rsid w:val="00A84636"/>
    <w:rsid w:val="00A84C4C"/>
    <w:rsid w:val="00A84EB3"/>
    <w:rsid w:val="00A85E9E"/>
    <w:rsid w:val="00A860B7"/>
    <w:rsid w:val="00A863C6"/>
    <w:rsid w:val="00A86756"/>
    <w:rsid w:val="00A86C0A"/>
    <w:rsid w:val="00A87449"/>
    <w:rsid w:val="00A90011"/>
    <w:rsid w:val="00A90545"/>
    <w:rsid w:val="00A909ED"/>
    <w:rsid w:val="00A90C2B"/>
    <w:rsid w:val="00A914BB"/>
    <w:rsid w:val="00A9178E"/>
    <w:rsid w:val="00A9185E"/>
    <w:rsid w:val="00A91AB0"/>
    <w:rsid w:val="00A91CFB"/>
    <w:rsid w:val="00A92386"/>
    <w:rsid w:val="00A9370F"/>
    <w:rsid w:val="00A93DA8"/>
    <w:rsid w:val="00A942FE"/>
    <w:rsid w:val="00A94756"/>
    <w:rsid w:val="00A94AC3"/>
    <w:rsid w:val="00A94C8F"/>
    <w:rsid w:val="00A9608C"/>
    <w:rsid w:val="00A96367"/>
    <w:rsid w:val="00A969EB"/>
    <w:rsid w:val="00A96D43"/>
    <w:rsid w:val="00A975E4"/>
    <w:rsid w:val="00A97AAD"/>
    <w:rsid w:val="00AA05F2"/>
    <w:rsid w:val="00AA0D41"/>
    <w:rsid w:val="00AA0EAC"/>
    <w:rsid w:val="00AA13B3"/>
    <w:rsid w:val="00AA2025"/>
    <w:rsid w:val="00AA257B"/>
    <w:rsid w:val="00AA2EBD"/>
    <w:rsid w:val="00AA2F71"/>
    <w:rsid w:val="00AA3C89"/>
    <w:rsid w:val="00AA47CC"/>
    <w:rsid w:val="00AA4FD2"/>
    <w:rsid w:val="00AA5391"/>
    <w:rsid w:val="00AA5AD5"/>
    <w:rsid w:val="00AA5C84"/>
    <w:rsid w:val="00AA5CFC"/>
    <w:rsid w:val="00AA5EDA"/>
    <w:rsid w:val="00AA74D0"/>
    <w:rsid w:val="00AA759B"/>
    <w:rsid w:val="00AA7B06"/>
    <w:rsid w:val="00AA7E1F"/>
    <w:rsid w:val="00AA7F5C"/>
    <w:rsid w:val="00AB0041"/>
    <w:rsid w:val="00AB0DD5"/>
    <w:rsid w:val="00AB1079"/>
    <w:rsid w:val="00AB1A2C"/>
    <w:rsid w:val="00AB204C"/>
    <w:rsid w:val="00AB2B4A"/>
    <w:rsid w:val="00AB328D"/>
    <w:rsid w:val="00AB37F8"/>
    <w:rsid w:val="00AB3F89"/>
    <w:rsid w:val="00AB4657"/>
    <w:rsid w:val="00AB49E6"/>
    <w:rsid w:val="00AB4E9A"/>
    <w:rsid w:val="00AB56F6"/>
    <w:rsid w:val="00AB5B1A"/>
    <w:rsid w:val="00AB5B82"/>
    <w:rsid w:val="00AB5F88"/>
    <w:rsid w:val="00AB6DB6"/>
    <w:rsid w:val="00AB72D4"/>
    <w:rsid w:val="00AB7BDA"/>
    <w:rsid w:val="00AC03B0"/>
    <w:rsid w:val="00AC0C3A"/>
    <w:rsid w:val="00AC12DC"/>
    <w:rsid w:val="00AC1557"/>
    <w:rsid w:val="00AC1843"/>
    <w:rsid w:val="00AC20E5"/>
    <w:rsid w:val="00AC2DF9"/>
    <w:rsid w:val="00AC3018"/>
    <w:rsid w:val="00AC361B"/>
    <w:rsid w:val="00AC3A2D"/>
    <w:rsid w:val="00AC5891"/>
    <w:rsid w:val="00AC63E3"/>
    <w:rsid w:val="00AC63FC"/>
    <w:rsid w:val="00AC77CE"/>
    <w:rsid w:val="00AC7BB1"/>
    <w:rsid w:val="00AC7D4F"/>
    <w:rsid w:val="00AD0111"/>
    <w:rsid w:val="00AD02CB"/>
    <w:rsid w:val="00AD0BF1"/>
    <w:rsid w:val="00AD0D69"/>
    <w:rsid w:val="00AD0EB8"/>
    <w:rsid w:val="00AD145D"/>
    <w:rsid w:val="00AD168F"/>
    <w:rsid w:val="00AD1A27"/>
    <w:rsid w:val="00AD26C2"/>
    <w:rsid w:val="00AD36A4"/>
    <w:rsid w:val="00AD3BDB"/>
    <w:rsid w:val="00AD494F"/>
    <w:rsid w:val="00AD496B"/>
    <w:rsid w:val="00AD4A6D"/>
    <w:rsid w:val="00AD59C4"/>
    <w:rsid w:val="00AD5D2C"/>
    <w:rsid w:val="00AD5FE9"/>
    <w:rsid w:val="00AD675F"/>
    <w:rsid w:val="00AD6883"/>
    <w:rsid w:val="00AD78B8"/>
    <w:rsid w:val="00AD7BD9"/>
    <w:rsid w:val="00AD7D80"/>
    <w:rsid w:val="00AD7F64"/>
    <w:rsid w:val="00AE00EA"/>
    <w:rsid w:val="00AE01F8"/>
    <w:rsid w:val="00AE0434"/>
    <w:rsid w:val="00AE0DD0"/>
    <w:rsid w:val="00AE184C"/>
    <w:rsid w:val="00AE1876"/>
    <w:rsid w:val="00AE1BC2"/>
    <w:rsid w:val="00AE1E80"/>
    <w:rsid w:val="00AE2211"/>
    <w:rsid w:val="00AE276A"/>
    <w:rsid w:val="00AE293E"/>
    <w:rsid w:val="00AE35BC"/>
    <w:rsid w:val="00AE3BA9"/>
    <w:rsid w:val="00AE41DE"/>
    <w:rsid w:val="00AE4752"/>
    <w:rsid w:val="00AE47E5"/>
    <w:rsid w:val="00AE4A7F"/>
    <w:rsid w:val="00AE5C40"/>
    <w:rsid w:val="00AE676A"/>
    <w:rsid w:val="00AE6854"/>
    <w:rsid w:val="00AE72D2"/>
    <w:rsid w:val="00AE7524"/>
    <w:rsid w:val="00AE76B8"/>
    <w:rsid w:val="00AE7F19"/>
    <w:rsid w:val="00AF0614"/>
    <w:rsid w:val="00AF06DA"/>
    <w:rsid w:val="00AF0C32"/>
    <w:rsid w:val="00AF10CE"/>
    <w:rsid w:val="00AF1941"/>
    <w:rsid w:val="00AF1BFF"/>
    <w:rsid w:val="00AF23B2"/>
    <w:rsid w:val="00AF29C4"/>
    <w:rsid w:val="00AF2D57"/>
    <w:rsid w:val="00AF313D"/>
    <w:rsid w:val="00AF3351"/>
    <w:rsid w:val="00AF364C"/>
    <w:rsid w:val="00AF36CF"/>
    <w:rsid w:val="00AF4234"/>
    <w:rsid w:val="00AF4315"/>
    <w:rsid w:val="00AF5313"/>
    <w:rsid w:val="00AF5D0A"/>
    <w:rsid w:val="00AF62B7"/>
    <w:rsid w:val="00AF682E"/>
    <w:rsid w:val="00AF68D3"/>
    <w:rsid w:val="00AF6BB1"/>
    <w:rsid w:val="00AF7253"/>
    <w:rsid w:val="00AF7F59"/>
    <w:rsid w:val="00B00300"/>
    <w:rsid w:val="00B00B08"/>
    <w:rsid w:val="00B01B54"/>
    <w:rsid w:val="00B01B95"/>
    <w:rsid w:val="00B02A24"/>
    <w:rsid w:val="00B032B6"/>
    <w:rsid w:val="00B034F6"/>
    <w:rsid w:val="00B0386F"/>
    <w:rsid w:val="00B03AD9"/>
    <w:rsid w:val="00B0411F"/>
    <w:rsid w:val="00B04ABF"/>
    <w:rsid w:val="00B04ED2"/>
    <w:rsid w:val="00B0543D"/>
    <w:rsid w:val="00B05474"/>
    <w:rsid w:val="00B05928"/>
    <w:rsid w:val="00B059D2"/>
    <w:rsid w:val="00B05E52"/>
    <w:rsid w:val="00B069BB"/>
    <w:rsid w:val="00B06B16"/>
    <w:rsid w:val="00B070D8"/>
    <w:rsid w:val="00B07238"/>
    <w:rsid w:val="00B078E7"/>
    <w:rsid w:val="00B07A86"/>
    <w:rsid w:val="00B112A4"/>
    <w:rsid w:val="00B11442"/>
    <w:rsid w:val="00B1199E"/>
    <w:rsid w:val="00B127BE"/>
    <w:rsid w:val="00B13357"/>
    <w:rsid w:val="00B13512"/>
    <w:rsid w:val="00B1351F"/>
    <w:rsid w:val="00B14089"/>
    <w:rsid w:val="00B143F4"/>
    <w:rsid w:val="00B14AED"/>
    <w:rsid w:val="00B14B56"/>
    <w:rsid w:val="00B15321"/>
    <w:rsid w:val="00B15CA1"/>
    <w:rsid w:val="00B161C6"/>
    <w:rsid w:val="00B16582"/>
    <w:rsid w:val="00B16F6C"/>
    <w:rsid w:val="00B17A60"/>
    <w:rsid w:val="00B2112D"/>
    <w:rsid w:val="00B21CDE"/>
    <w:rsid w:val="00B21EC5"/>
    <w:rsid w:val="00B232E6"/>
    <w:rsid w:val="00B2335E"/>
    <w:rsid w:val="00B23555"/>
    <w:rsid w:val="00B23612"/>
    <w:rsid w:val="00B23DE5"/>
    <w:rsid w:val="00B23F1A"/>
    <w:rsid w:val="00B240A5"/>
    <w:rsid w:val="00B24549"/>
    <w:rsid w:val="00B24A38"/>
    <w:rsid w:val="00B24C01"/>
    <w:rsid w:val="00B26152"/>
    <w:rsid w:val="00B2626C"/>
    <w:rsid w:val="00B26835"/>
    <w:rsid w:val="00B26D0B"/>
    <w:rsid w:val="00B26F71"/>
    <w:rsid w:val="00B2739F"/>
    <w:rsid w:val="00B30069"/>
    <w:rsid w:val="00B3025D"/>
    <w:rsid w:val="00B30433"/>
    <w:rsid w:val="00B306D0"/>
    <w:rsid w:val="00B30A31"/>
    <w:rsid w:val="00B31FD1"/>
    <w:rsid w:val="00B3254D"/>
    <w:rsid w:val="00B32C42"/>
    <w:rsid w:val="00B32C9C"/>
    <w:rsid w:val="00B32FA3"/>
    <w:rsid w:val="00B3397D"/>
    <w:rsid w:val="00B33AC8"/>
    <w:rsid w:val="00B3443B"/>
    <w:rsid w:val="00B357B6"/>
    <w:rsid w:val="00B3586A"/>
    <w:rsid w:val="00B359E7"/>
    <w:rsid w:val="00B36840"/>
    <w:rsid w:val="00B36A2A"/>
    <w:rsid w:val="00B36E21"/>
    <w:rsid w:val="00B371E9"/>
    <w:rsid w:val="00B379F7"/>
    <w:rsid w:val="00B40301"/>
    <w:rsid w:val="00B40963"/>
    <w:rsid w:val="00B40F6E"/>
    <w:rsid w:val="00B415F4"/>
    <w:rsid w:val="00B41618"/>
    <w:rsid w:val="00B41C00"/>
    <w:rsid w:val="00B41E98"/>
    <w:rsid w:val="00B42FCA"/>
    <w:rsid w:val="00B43C5B"/>
    <w:rsid w:val="00B4462F"/>
    <w:rsid w:val="00B44EB8"/>
    <w:rsid w:val="00B45EF0"/>
    <w:rsid w:val="00B463C6"/>
    <w:rsid w:val="00B469BB"/>
    <w:rsid w:val="00B47D08"/>
    <w:rsid w:val="00B47DE1"/>
    <w:rsid w:val="00B50CE1"/>
    <w:rsid w:val="00B512C7"/>
    <w:rsid w:val="00B51A67"/>
    <w:rsid w:val="00B51BD6"/>
    <w:rsid w:val="00B52E57"/>
    <w:rsid w:val="00B538EF"/>
    <w:rsid w:val="00B53EA1"/>
    <w:rsid w:val="00B540E4"/>
    <w:rsid w:val="00B546D5"/>
    <w:rsid w:val="00B548E2"/>
    <w:rsid w:val="00B54A67"/>
    <w:rsid w:val="00B550B2"/>
    <w:rsid w:val="00B55C48"/>
    <w:rsid w:val="00B56270"/>
    <w:rsid w:val="00B568E9"/>
    <w:rsid w:val="00B56A0A"/>
    <w:rsid w:val="00B56D1C"/>
    <w:rsid w:val="00B57FF9"/>
    <w:rsid w:val="00B606B1"/>
    <w:rsid w:val="00B60801"/>
    <w:rsid w:val="00B60F6C"/>
    <w:rsid w:val="00B61795"/>
    <w:rsid w:val="00B61B93"/>
    <w:rsid w:val="00B61E03"/>
    <w:rsid w:val="00B6215A"/>
    <w:rsid w:val="00B62802"/>
    <w:rsid w:val="00B62E6D"/>
    <w:rsid w:val="00B638EE"/>
    <w:rsid w:val="00B63AD0"/>
    <w:rsid w:val="00B64059"/>
    <w:rsid w:val="00B641F6"/>
    <w:rsid w:val="00B64452"/>
    <w:rsid w:val="00B64764"/>
    <w:rsid w:val="00B6500C"/>
    <w:rsid w:val="00B655F8"/>
    <w:rsid w:val="00B66199"/>
    <w:rsid w:val="00B661CF"/>
    <w:rsid w:val="00B66866"/>
    <w:rsid w:val="00B674F9"/>
    <w:rsid w:val="00B67670"/>
    <w:rsid w:val="00B677C7"/>
    <w:rsid w:val="00B702CF"/>
    <w:rsid w:val="00B70781"/>
    <w:rsid w:val="00B71F13"/>
    <w:rsid w:val="00B72063"/>
    <w:rsid w:val="00B72872"/>
    <w:rsid w:val="00B72A1A"/>
    <w:rsid w:val="00B72B55"/>
    <w:rsid w:val="00B7301B"/>
    <w:rsid w:val="00B73395"/>
    <w:rsid w:val="00B73589"/>
    <w:rsid w:val="00B7362B"/>
    <w:rsid w:val="00B74264"/>
    <w:rsid w:val="00B74974"/>
    <w:rsid w:val="00B759CD"/>
    <w:rsid w:val="00B75E79"/>
    <w:rsid w:val="00B762B9"/>
    <w:rsid w:val="00B76C23"/>
    <w:rsid w:val="00B77A99"/>
    <w:rsid w:val="00B77C2E"/>
    <w:rsid w:val="00B80ED3"/>
    <w:rsid w:val="00B80F69"/>
    <w:rsid w:val="00B812A7"/>
    <w:rsid w:val="00B81570"/>
    <w:rsid w:val="00B818FB"/>
    <w:rsid w:val="00B81B68"/>
    <w:rsid w:val="00B81CF7"/>
    <w:rsid w:val="00B8221F"/>
    <w:rsid w:val="00B8269E"/>
    <w:rsid w:val="00B828DF"/>
    <w:rsid w:val="00B82A8B"/>
    <w:rsid w:val="00B83315"/>
    <w:rsid w:val="00B8349A"/>
    <w:rsid w:val="00B83BFD"/>
    <w:rsid w:val="00B83D73"/>
    <w:rsid w:val="00B83FF8"/>
    <w:rsid w:val="00B8447B"/>
    <w:rsid w:val="00B84B5B"/>
    <w:rsid w:val="00B85534"/>
    <w:rsid w:val="00B85A12"/>
    <w:rsid w:val="00B85B47"/>
    <w:rsid w:val="00B87355"/>
    <w:rsid w:val="00B87DDE"/>
    <w:rsid w:val="00B90477"/>
    <w:rsid w:val="00B90555"/>
    <w:rsid w:val="00B91126"/>
    <w:rsid w:val="00B916BA"/>
    <w:rsid w:val="00B91F6B"/>
    <w:rsid w:val="00B94CA9"/>
    <w:rsid w:val="00B958A2"/>
    <w:rsid w:val="00B95C9C"/>
    <w:rsid w:val="00B963E2"/>
    <w:rsid w:val="00B964BF"/>
    <w:rsid w:val="00B96592"/>
    <w:rsid w:val="00B96A29"/>
    <w:rsid w:val="00B97194"/>
    <w:rsid w:val="00B975D0"/>
    <w:rsid w:val="00B97E70"/>
    <w:rsid w:val="00B97F5B"/>
    <w:rsid w:val="00BA0263"/>
    <w:rsid w:val="00BA0A79"/>
    <w:rsid w:val="00BA0D56"/>
    <w:rsid w:val="00BA13F8"/>
    <w:rsid w:val="00BA1716"/>
    <w:rsid w:val="00BA1CD1"/>
    <w:rsid w:val="00BA309B"/>
    <w:rsid w:val="00BA3496"/>
    <w:rsid w:val="00BA3CA7"/>
    <w:rsid w:val="00BA46B5"/>
    <w:rsid w:val="00BA50E1"/>
    <w:rsid w:val="00BA5604"/>
    <w:rsid w:val="00BA57FA"/>
    <w:rsid w:val="00BA5892"/>
    <w:rsid w:val="00BA5D4E"/>
    <w:rsid w:val="00BA61E8"/>
    <w:rsid w:val="00BA6834"/>
    <w:rsid w:val="00BA6D39"/>
    <w:rsid w:val="00BA7238"/>
    <w:rsid w:val="00BA7D2D"/>
    <w:rsid w:val="00BA7FB5"/>
    <w:rsid w:val="00BB0379"/>
    <w:rsid w:val="00BB117C"/>
    <w:rsid w:val="00BB19D9"/>
    <w:rsid w:val="00BB1D72"/>
    <w:rsid w:val="00BB2531"/>
    <w:rsid w:val="00BB3163"/>
    <w:rsid w:val="00BB3295"/>
    <w:rsid w:val="00BB4138"/>
    <w:rsid w:val="00BB48EF"/>
    <w:rsid w:val="00BB4C01"/>
    <w:rsid w:val="00BB524D"/>
    <w:rsid w:val="00BB5C37"/>
    <w:rsid w:val="00BB6DD0"/>
    <w:rsid w:val="00BB6ECD"/>
    <w:rsid w:val="00BB6EE8"/>
    <w:rsid w:val="00BB6FE8"/>
    <w:rsid w:val="00BB70A0"/>
    <w:rsid w:val="00BB73C2"/>
    <w:rsid w:val="00BB7541"/>
    <w:rsid w:val="00BB7601"/>
    <w:rsid w:val="00BB76D7"/>
    <w:rsid w:val="00BB7A2E"/>
    <w:rsid w:val="00BC0465"/>
    <w:rsid w:val="00BC079D"/>
    <w:rsid w:val="00BC12F4"/>
    <w:rsid w:val="00BC148E"/>
    <w:rsid w:val="00BC14C2"/>
    <w:rsid w:val="00BC1624"/>
    <w:rsid w:val="00BC1DDE"/>
    <w:rsid w:val="00BC1E8E"/>
    <w:rsid w:val="00BC24C1"/>
    <w:rsid w:val="00BC256C"/>
    <w:rsid w:val="00BC30FC"/>
    <w:rsid w:val="00BC4027"/>
    <w:rsid w:val="00BC40B2"/>
    <w:rsid w:val="00BC43D1"/>
    <w:rsid w:val="00BC4869"/>
    <w:rsid w:val="00BC494D"/>
    <w:rsid w:val="00BC4C6A"/>
    <w:rsid w:val="00BC58A1"/>
    <w:rsid w:val="00BC5959"/>
    <w:rsid w:val="00BC63DC"/>
    <w:rsid w:val="00BC65E8"/>
    <w:rsid w:val="00BC6DBD"/>
    <w:rsid w:val="00BC720F"/>
    <w:rsid w:val="00BC7865"/>
    <w:rsid w:val="00BC7AC0"/>
    <w:rsid w:val="00BC7E39"/>
    <w:rsid w:val="00BD0927"/>
    <w:rsid w:val="00BD0972"/>
    <w:rsid w:val="00BD0A83"/>
    <w:rsid w:val="00BD0E5B"/>
    <w:rsid w:val="00BD0E75"/>
    <w:rsid w:val="00BD0E77"/>
    <w:rsid w:val="00BD1F0B"/>
    <w:rsid w:val="00BD23AE"/>
    <w:rsid w:val="00BD28DA"/>
    <w:rsid w:val="00BD2A44"/>
    <w:rsid w:val="00BD406E"/>
    <w:rsid w:val="00BD420A"/>
    <w:rsid w:val="00BD4689"/>
    <w:rsid w:val="00BD4B33"/>
    <w:rsid w:val="00BD509E"/>
    <w:rsid w:val="00BD57C6"/>
    <w:rsid w:val="00BD5808"/>
    <w:rsid w:val="00BD630A"/>
    <w:rsid w:val="00BD6946"/>
    <w:rsid w:val="00BD738E"/>
    <w:rsid w:val="00BD7E5C"/>
    <w:rsid w:val="00BE065D"/>
    <w:rsid w:val="00BE0FE0"/>
    <w:rsid w:val="00BE1000"/>
    <w:rsid w:val="00BE1168"/>
    <w:rsid w:val="00BE11BC"/>
    <w:rsid w:val="00BE156E"/>
    <w:rsid w:val="00BE1839"/>
    <w:rsid w:val="00BE1D28"/>
    <w:rsid w:val="00BE1D47"/>
    <w:rsid w:val="00BE207D"/>
    <w:rsid w:val="00BE2298"/>
    <w:rsid w:val="00BE2968"/>
    <w:rsid w:val="00BE2BA6"/>
    <w:rsid w:val="00BE2EB2"/>
    <w:rsid w:val="00BE32BC"/>
    <w:rsid w:val="00BE3340"/>
    <w:rsid w:val="00BE33BE"/>
    <w:rsid w:val="00BE3900"/>
    <w:rsid w:val="00BE39C5"/>
    <w:rsid w:val="00BE3EB8"/>
    <w:rsid w:val="00BE515E"/>
    <w:rsid w:val="00BE5B92"/>
    <w:rsid w:val="00BE5DB2"/>
    <w:rsid w:val="00BE619E"/>
    <w:rsid w:val="00BE6D1A"/>
    <w:rsid w:val="00BE6FBD"/>
    <w:rsid w:val="00BE7F08"/>
    <w:rsid w:val="00BF0221"/>
    <w:rsid w:val="00BF0340"/>
    <w:rsid w:val="00BF0B73"/>
    <w:rsid w:val="00BF118D"/>
    <w:rsid w:val="00BF1941"/>
    <w:rsid w:val="00BF1960"/>
    <w:rsid w:val="00BF1C49"/>
    <w:rsid w:val="00BF27FB"/>
    <w:rsid w:val="00BF3BCF"/>
    <w:rsid w:val="00BF4040"/>
    <w:rsid w:val="00BF4289"/>
    <w:rsid w:val="00BF514D"/>
    <w:rsid w:val="00BF5D81"/>
    <w:rsid w:val="00BF6517"/>
    <w:rsid w:val="00BF724E"/>
    <w:rsid w:val="00C00C88"/>
    <w:rsid w:val="00C027DF"/>
    <w:rsid w:val="00C02E78"/>
    <w:rsid w:val="00C03325"/>
    <w:rsid w:val="00C037BA"/>
    <w:rsid w:val="00C03BA3"/>
    <w:rsid w:val="00C04944"/>
    <w:rsid w:val="00C04DBE"/>
    <w:rsid w:val="00C050DA"/>
    <w:rsid w:val="00C052B3"/>
    <w:rsid w:val="00C05585"/>
    <w:rsid w:val="00C06DDB"/>
    <w:rsid w:val="00C073D9"/>
    <w:rsid w:val="00C0796D"/>
    <w:rsid w:val="00C10EA1"/>
    <w:rsid w:val="00C10EA8"/>
    <w:rsid w:val="00C10EF2"/>
    <w:rsid w:val="00C10F70"/>
    <w:rsid w:val="00C11AEE"/>
    <w:rsid w:val="00C11B80"/>
    <w:rsid w:val="00C12402"/>
    <w:rsid w:val="00C12C30"/>
    <w:rsid w:val="00C12D7A"/>
    <w:rsid w:val="00C131E4"/>
    <w:rsid w:val="00C136E8"/>
    <w:rsid w:val="00C13986"/>
    <w:rsid w:val="00C13EB6"/>
    <w:rsid w:val="00C153CC"/>
    <w:rsid w:val="00C153D2"/>
    <w:rsid w:val="00C15723"/>
    <w:rsid w:val="00C15EF1"/>
    <w:rsid w:val="00C1623A"/>
    <w:rsid w:val="00C165F9"/>
    <w:rsid w:val="00C16A18"/>
    <w:rsid w:val="00C16D7A"/>
    <w:rsid w:val="00C16F95"/>
    <w:rsid w:val="00C1761B"/>
    <w:rsid w:val="00C20600"/>
    <w:rsid w:val="00C208A7"/>
    <w:rsid w:val="00C20905"/>
    <w:rsid w:val="00C209A2"/>
    <w:rsid w:val="00C209E9"/>
    <w:rsid w:val="00C20D4D"/>
    <w:rsid w:val="00C21C37"/>
    <w:rsid w:val="00C21F65"/>
    <w:rsid w:val="00C226B2"/>
    <w:rsid w:val="00C2342A"/>
    <w:rsid w:val="00C23466"/>
    <w:rsid w:val="00C2549E"/>
    <w:rsid w:val="00C2587E"/>
    <w:rsid w:val="00C26160"/>
    <w:rsid w:val="00C26CE2"/>
    <w:rsid w:val="00C277B9"/>
    <w:rsid w:val="00C30F4D"/>
    <w:rsid w:val="00C314BF"/>
    <w:rsid w:val="00C3150A"/>
    <w:rsid w:val="00C319AE"/>
    <w:rsid w:val="00C31BC6"/>
    <w:rsid w:val="00C32195"/>
    <w:rsid w:val="00C32702"/>
    <w:rsid w:val="00C33933"/>
    <w:rsid w:val="00C33A90"/>
    <w:rsid w:val="00C33DA2"/>
    <w:rsid w:val="00C33F2E"/>
    <w:rsid w:val="00C34162"/>
    <w:rsid w:val="00C34370"/>
    <w:rsid w:val="00C34E03"/>
    <w:rsid w:val="00C350C8"/>
    <w:rsid w:val="00C350F9"/>
    <w:rsid w:val="00C35A1C"/>
    <w:rsid w:val="00C361CE"/>
    <w:rsid w:val="00C362DB"/>
    <w:rsid w:val="00C36F5F"/>
    <w:rsid w:val="00C370F1"/>
    <w:rsid w:val="00C37F39"/>
    <w:rsid w:val="00C4049B"/>
    <w:rsid w:val="00C40C35"/>
    <w:rsid w:val="00C40F71"/>
    <w:rsid w:val="00C4117D"/>
    <w:rsid w:val="00C41AC9"/>
    <w:rsid w:val="00C41EB5"/>
    <w:rsid w:val="00C41F1C"/>
    <w:rsid w:val="00C429EC"/>
    <w:rsid w:val="00C42E0A"/>
    <w:rsid w:val="00C42FB3"/>
    <w:rsid w:val="00C43B91"/>
    <w:rsid w:val="00C440AA"/>
    <w:rsid w:val="00C44424"/>
    <w:rsid w:val="00C446C3"/>
    <w:rsid w:val="00C44797"/>
    <w:rsid w:val="00C4521E"/>
    <w:rsid w:val="00C45E89"/>
    <w:rsid w:val="00C46333"/>
    <w:rsid w:val="00C47523"/>
    <w:rsid w:val="00C47719"/>
    <w:rsid w:val="00C47A96"/>
    <w:rsid w:val="00C47ECC"/>
    <w:rsid w:val="00C50C08"/>
    <w:rsid w:val="00C50E87"/>
    <w:rsid w:val="00C51223"/>
    <w:rsid w:val="00C51647"/>
    <w:rsid w:val="00C517A7"/>
    <w:rsid w:val="00C52486"/>
    <w:rsid w:val="00C526C1"/>
    <w:rsid w:val="00C5288C"/>
    <w:rsid w:val="00C52C32"/>
    <w:rsid w:val="00C53104"/>
    <w:rsid w:val="00C53590"/>
    <w:rsid w:val="00C54553"/>
    <w:rsid w:val="00C54AD1"/>
    <w:rsid w:val="00C54C14"/>
    <w:rsid w:val="00C553E9"/>
    <w:rsid w:val="00C55589"/>
    <w:rsid w:val="00C555A3"/>
    <w:rsid w:val="00C5572B"/>
    <w:rsid w:val="00C56328"/>
    <w:rsid w:val="00C5638D"/>
    <w:rsid w:val="00C56CCB"/>
    <w:rsid w:val="00C574E6"/>
    <w:rsid w:val="00C5797B"/>
    <w:rsid w:val="00C57B2C"/>
    <w:rsid w:val="00C57CC3"/>
    <w:rsid w:val="00C57D4D"/>
    <w:rsid w:val="00C60888"/>
    <w:rsid w:val="00C60B1B"/>
    <w:rsid w:val="00C614BA"/>
    <w:rsid w:val="00C6202B"/>
    <w:rsid w:val="00C62223"/>
    <w:rsid w:val="00C628C1"/>
    <w:rsid w:val="00C630CC"/>
    <w:rsid w:val="00C63927"/>
    <w:rsid w:val="00C63B0B"/>
    <w:rsid w:val="00C63B3F"/>
    <w:rsid w:val="00C642A0"/>
    <w:rsid w:val="00C642FF"/>
    <w:rsid w:val="00C64C09"/>
    <w:rsid w:val="00C64DD9"/>
    <w:rsid w:val="00C65BED"/>
    <w:rsid w:val="00C66487"/>
    <w:rsid w:val="00C67AED"/>
    <w:rsid w:val="00C70143"/>
    <w:rsid w:val="00C70C89"/>
    <w:rsid w:val="00C70EF4"/>
    <w:rsid w:val="00C71086"/>
    <w:rsid w:val="00C71634"/>
    <w:rsid w:val="00C71914"/>
    <w:rsid w:val="00C71CC2"/>
    <w:rsid w:val="00C72DA4"/>
    <w:rsid w:val="00C73618"/>
    <w:rsid w:val="00C7407A"/>
    <w:rsid w:val="00C74307"/>
    <w:rsid w:val="00C74BF4"/>
    <w:rsid w:val="00C74C8C"/>
    <w:rsid w:val="00C75AC9"/>
    <w:rsid w:val="00C75B7A"/>
    <w:rsid w:val="00C75BD8"/>
    <w:rsid w:val="00C7615A"/>
    <w:rsid w:val="00C766CE"/>
    <w:rsid w:val="00C76C95"/>
    <w:rsid w:val="00C7783C"/>
    <w:rsid w:val="00C80646"/>
    <w:rsid w:val="00C807BE"/>
    <w:rsid w:val="00C807F5"/>
    <w:rsid w:val="00C80D1D"/>
    <w:rsid w:val="00C81052"/>
    <w:rsid w:val="00C81CFB"/>
    <w:rsid w:val="00C81E5B"/>
    <w:rsid w:val="00C82315"/>
    <w:rsid w:val="00C84423"/>
    <w:rsid w:val="00C84B90"/>
    <w:rsid w:val="00C84EF6"/>
    <w:rsid w:val="00C85510"/>
    <w:rsid w:val="00C85F87"/>
    <w:rsid w:val="00C87A6B"/>
    <w:rsid w:val="00C87C8D"/>
    <w:rsid w:val="00C90244"/>
    <w:rsid w:val="00C90337"/>
    <w:rsid w:val="00C90859"/>
    <w:rsid w:val="00C91547"/>
    <w:rsid w:val="00C91AF7"/>
    <w:rsid w:val="00C91D87"/>
    <w:rsid w:val="00C91ECE"/>
    <w:rsid w:val="00C936C0"/>
    <w:rsid w:val="00C94E32"/>
    <w:rsid w:val="00C94E5F"/>
    <w:rsid w:val="00C9576A"/>
    <w:rsid w:val="00C96054"/>
    <w:rsid w:val="00C964D9"/>
    <w:rsid w:val="00C96838"/>
    <w:rsid w:val="00C96AF0"/>
    <w:rsid w:val="00C972D0"/>
    <w:rsid w:val="00C977E9"/>
    <w:rsid w:val="00CA028A"/>
    <w:rsid w:val="00CA12C7"/>
    <w:rsid w:val="00CA2242"/>
    <w:rsid w:val="00CA2A86"/>
    <w:rsid w:val="00CA2AA5"/>
    <w:rsid w:val="00CA3FC9"/>
    <w:rsid w:val="00CA4472"/>
    <w:rsid w:val="00CA4C9E"/>
    <w:rsid w:val="00CA516B"/>
    <w:rsid w:val="00CA6308"/>
    <w:rsid w:val="00CA63E4"/>
    <w:rsid w:val="00CA6A81"/>
    <w:rsid w:val="00CA6C50"/>
    <w:rsid w:val="00CA6CC6"/>
    <w:rsid w:val="00CA6E32"/>
    <w:rsid w:val="00CB0CA2"/>
    <w:rsid w:val="00CB10F6"/>
    <w:rsid w:val="00CB137A"/>
    <w:rsid w:val="00CB13CE"/>
    <w:rsid w:val="00CB1B65"/>
    <w:rsid w:val="00CB1DB6"/>
    <w:rsid w:val="00CB24E3"/>
    <w:rsid w:val="00CB258D"/>
    <w:rsid w:val="00CB2B6D"/>
    <w:rsid w:val="00CB2D5D"/>
    <w:rsid w:val="00CB2E15"/>
    <w:rsid w:val="00CB31EC"/>
    <w:rsid w:val="00CB3804"/>
    <w:rsid w:val="00CB3BD6"/>
    <w:rsid w:val="00CB436A"/>
    <w:rsid w:val="00CB4D80"/>
    <w:rsid w:val="00CB4E10"/>
    <w:rsid w:val="00CB4F45"/>
    <w:rsid w:val="00CB578D"/>
    <w:rsid w:val="00CB58D9"/>
    <w:rsid w:val="00CB5B72"/>
    <w:rsid w:val="00CB6262"/>
    <w:rsid w:val="00CB763F"/>
    <w:rsid w:val="00CB780C"/>
    <w:rsid w:val="00CB7C14"/>
    <w:rsid w:val="00CB7F38"/>
    <w:rsid w:val="00CC05A8"/>
    <w:rsid w:val="00CC0673"/>
    <w:rsid w:val="00CC07BA"/>
    <w:rsid w:val="00CC0D9B"/>
    <w:rsid w:val="00CC139A"/>
    <w:rsid w:val="00CC1728"/>
    <w:rsid w:val="00CC1DE6"/>
    <w:rsid w:val="00CC1F4E"/>
    <w:rsid w:val="00CC2232"/>
    <w:rsid w:val="00CC2378"/>
    <w:rsid w:val="00CC3102"/>
    <w:rsid w:val="00CC34CD"/>
    <w:rsid w:val="00CC3536"/>
    <w:rsid w:val="00CC5AC4"/>
    <w:rsid w:val="00CC6241"/>
    <w:rsid w:val="00CC6316"/>
    <w:rsid w:val="00CC6944"/>
    <w:rsid w:val="00CC78BC"/>
    <w:rsid w:val="00CC7F0A"/>
    <w:rsid w:val="00CD136F"/>
    <w:rsid w:val="00CD15E0"/>
    <w:rsid w:val="00CD16FA"/>
    <w:rsid w:val="00CD1959"/>
    <w:rsid w:val="00CD19A8"/>
    <w:rsid w:val="00CD1D5C"/>
    <w:rsid w:val="00CD1E65"/>
    <w:rsid w:val="00CD28DE"/>
    <w:rsid w:val="00CD2E79"/>
    <w:rsid w:val="00CD3625"/>
    <w:rsid w:val="00CD3A74"/>
    <w:rsid w:val="00CD5AD7"/>
    <w:rsid w:val="00CD61F9"/>
    <w:rsid w:val="00CD65FF"/>
    <w:rsid w:val="00CD6EDF"/>
    <w:rsid w:val="00CD7626"/>
    <w:rsid w:val="00CD7E4E"/>
    <w:rsid w:val="00CE0046"/>
    <w:rsid w:val="00CE0685"/>
    <w:rsid w:val="00CE0AEC"/>
    <w:rsid w:val="00CE125D"/>
    <w:rsid w:val="00CE1281"/>
    <w:rsid w:val="00CE12F9"/>
    <w:rsid w:val="00CE1F87"/>
    <w:rsid w:val="00CE2566"/>
    <w:rsid w:val="00CE2FAD"/>
    <w:rsid w:val="00CE34C5"/>
    <w:rsid w:val="00CE3A48"/>
    <w:rsid w:val="00CE42EC"/>
    <w:rsid w:val="00CE4A75"/>
    <w:rsid w:val="00CE4D87"/>
    <w:rsid w:val="00CE4F5C"/>
    <w:rsid w:val="00CE5A70"/>
    <w:rsid w:val="00CE61FA"/>
    <w:rsid w:val="00CE65FC"/>
    <w:rsid w:val="00CE6A04"/>
    <w:rsid w:val="00CE6D7E"/>
    <w:rsid w:val="00CE753F"/>
    <w:rsid w:val="00CE7627"/>
    <w:rsid w:val="00CF02DF"/>
    <w:rsid w:val="00CF059E"/>
    <w:rsid w:val="00CF07B2"/>
    <w:rsid w:val="00CF0A90"/>
    <w:rsid w:val="00CF0AF9"/>
    <w:rsid w:val="00CF0B6F"/>
    <w:rsid w:val="00CF1518"/>
    <w:rsid w:val="00CF2847"/>
    <w:rsid w:val="00CF3833"/>
    <w:rsid w:val="00CF4641"/>
    <w:rsid w:val="00CF4B8C"/>
    <w:rsid w:val="00CF4DD7"/>
    <w:rsid w:val="00CF4DFC"/>
    <w:rsid w:val="00CF4EE2"/>
    <w:rsid w:val="00CF5D50"/>
    <w:rsid w:val="00CF741C"/>
    <w:rsid w:val="00D004B4"/>
    <w:rsid w:val="00D008AC"/>
    <w:rsid w:val="00D01026"/>
    <w:rsid w:val="00D015EC"/>
    <w:rsid w:val="00D02B68"/>
    <w:rsid w:val="00D02C86"/>
    <w:rsid w:val="00D02D1B"/>
    <w:rsid w:val="00D03348"/>
    <w:rsid w:val="00D038DC"/>
    <w:rsid w:val="00D03FE4"/>
    <w:rsid w:val="00D04375"/>
    <w:rsid w:val="00D04576"/>
    <w:rsid w:val="00D05536"/>
    <w:rsid w:val="00D05716"/>
    <w:rsid w:val="00D05720"/>
    <w:rsid w:val="00D05C96"/>
    <w:rsid w:val="00D05D27"/>
    <w:rsid w:val="00D0655D"/>
    <w:rsid w:val="00D0664D"/>
    <w:rsid w:val="00D06FBF"/>
    <w:rsid w:val="00D07823"/>
    <w:rsid w:val="00D07A6A"/>
    <w:rsid w:val="00D07EAF"/>
    <w:rsid w:val="00D10399"/>
    <w:rsid w:val="00D10A7A"/>
    <w:rsid w:val="00D10BE7"/>
    <w:rsid w:val="00D10DE0"/>
    <w:rsid w:val="00D11665"/>
    <w:rsid w:val="00D119F8"/>
    <w:rsid w:val="00D11E7E"/>
    <w:rsid w:val="00D12392"/>
    <w:rsid w:val="00D1242E"/>
    <w:rsid w:val="00D1258A"/>
    <w:rsid w:val="00D127A1"/>
    <w:rsid w:val="00D128DF"/>
    <w:rsid w:val="00D12B51"/>
    <w:rsid w:val="00D12EB9"/>
    <w:rsid w:val="00D136FC"/>
    <w:rsid w:val="00D138F8"/>
    <w:rsid w:val="00D1425D"/>
    <w:rsid w:val="00D146FD"/>
    <w:rsid w:val="00D15055"/>
    <w:rsid w:val="00D1545D"/>
    <w:rsid w:val="00D154EA"/>
    <w:rsid w:val="00D16734"/>
    <w:rsid w:val="00D167DA"/>
    <w:rsid w:val="00D179CC"/>
    <w:rsid w:val="00D20329"/>
    <w:rsid w:val="00D20587"/>
    <w:rsid w:val="00D21374"/>
    <w:rsid w:val="00D218BB"/>
    <w:rsid w:val="00D21F21"/>
    <w:rsid w:val="00D22148"/>
    <w:rsid w:val="00D22218"/>
    <w:rsid w:val="00D2240E"/>
    <w:rsid w:val="00D236B2"/>
    <w:rsid w:val="00D23C28"/>
    <w:rsid w:val="00D24916"/>
    <w:rsid w:val="00D24990"/>
    <w:rsid w:val="00D24BA6"/>
    <w:rsid w:val="00D259F0"/>
    <w:rsid w:val="00D25D28"/>
    <w:rsid w:val="00D2660A"/>
    <w:rsid w:val="00D26628"/>
    <w:rsid w:val="00D266C9"/>
    <w:rsid w:val="00D26B25"/>
    <w:rsid w:val="00D26CB5"/>
    <w:rsid w:val="00D2708D"/>
    <w:rsid w:val="00D27241"/>
    <w:rsid w:val="00D27297"/>
    <w:rsid w:val="00D2763F"/>
    <w:rsid w:val="00D27833"/>
    <w:rsid w:val="00D27B58"/>
    <w:rsid w:val="00D27B84"/>
    <w:rsid w:val="00D306AA"/>
    <w:rsid w:val="00D3081D"/>
    <w:rsid w:val="00D30AB4"/>
    <w:rsid w:val="00D310F5"/>
    <w:rsid w:val="00D3145F"/>
    <w:rsid w:val="00D31869"/>
    <w:rsid w:val="00D31C32"/>
    <w:rsid w:val="00D32804"/>
    <w:rsid w:val="00D32EBF"/>
    <w:rsid w:val="00D33407"/>
    <w:rsid w:val="00D33449"/>
    <w:rsid w:val="00D3536E"/>
    <w:rsid w:val="00D35775"/>
    <w:rsid w:val="00D35CA3"/>
    <w:rsid w:val="00D360E1"/>
    <w:rsid w:val="00D372A6"/>
    <w:rsid w:val="00D405C7"/>
    <w:rsid w:val="00D41135"/>
    <w:rsid w:val="00D415E7"/>
    <w:rsid w:val="00D416CB"/>
    <w:rsid w:val="00D421E6"/>
    <w:rsid w:val="00D424B0"/>
    <w:rsid w:val="00D42663"/>
    <w:rsid w:val="00D42699"/>
    <w:rsid w:val="00D42B6C"/>
    <w:rsid w:val="00D42F3E"/>
    <w:rsid w:val="00D431EE"/>
    <w:rsid w:val="00D4374B"/>
    <w:rsid w:val="00D44336"/>
    <w:rsid w:val="00D451A0"/>
    <w:rsid w:val="00D458CF"/>
    <w:rsid w:val="00D4600D"/>
    <w:rsid w:val="00D46B84"/>
    <w:rsid w:val="00D46F70"/>
    <w:rsid w:val="00D4716A"/>
    <w:rsid w:val="00D47AAE"/>
    <w:rsid w:val="00D47BF2"/>
    <w:rsid w:val="00D47F18"/>
    <w:rsid w:val="00D507C4"/>
    <w:rsid w:val="00D50FD9"/>
    <w:rsid w:val="00D51880"/>
    <w:rsid w:val="00D51AD8"/>
    <w:rsid w:val="00D52722"/>
    <w:rsid w:val="00D52DC7"/>
    <w:rsid w:val="00D5347D"/>
    <w:rsid w:val="00D53753"/>
    <w:rsid w:val="00D5378B"/>
    <w:rsid w:val="00D53937"/>
    <w:rsid w:val="00D53C9C"/>
    <w:rsid w:val="00D543A8"/>
    <w:rsid w:val="00D5487B"/>
    <w:rsid w:val="00D54A1D"/>
    <w:rsid w:val="00D55579"/>
    <w:rsid w:val="00D55869"/>
    <w:rsid w:val="00D56A21"/>
    <w:rsid w:val="00D56B44"/>
    <w:rsid w:val="00D57643"/>
    <w:rsid w:val="00D576DA"/>
    <w:rsid w:val="00D578C8"/>
    <w:rsid w:val="00D57EDD"/>
    <w:rsid w:val="00D6099D"/>
    <w:rsid w:val="00D60A92"/>
    <w:rsid w:val="00D616FE"/>
    <w:rsid w:val="00D62401"/>
    <w:rsid w:val="00D63964"/>
    <w:rsid w:val="00D639A6"/>
    <w:rsid w:val="00D63ACD"/>
    <w:rsid w:val="00D63F5E"/>
    <w:rsid w:val="00D65295"/>
    <w:rsid w:val="00D65331"/>
    <w:rsid w:val="00D656FC"/>
    <w:rsid w:val="00D65FBA"/>
    <w:rsid w:val="00D663BF"/>
    <w:rsid w:val="00D666F6"/>
    <w:rsid w:val="00D66749"/>
    <w:rsid w:val="00D669A0"/>
    <w:rsid w:val="00D6707C"/>
    <w:rsid w:val="00D674D3"/>
    <w:rsid w:val="00D67FD1"/>
    <w:rsid w:val="00D70F8C"/>
    <w:rsid w:val="00D70FC3"/>
    <w:rsid w:val="00D71AE2"/>
    <w:rsid w:val="00D71C40"/>
    <w:rsid w:val="00D72569"/>
    <w:rsid w:val="00D7272F"/>
    <w:rsid w:val="00D73471"/>
    <w:rsid w:val="00D737F9"/>
    <w:rsid w:val="00D73ECB"/>
    <w:rsid w:val="00D740AF"/>
    <w:rsid w:val="00D745DE"/>
    <w:rsid w:val="00D74D72"/>
    <w:rsid w:val="00D75446"/>
    <w:rsid w:val="00D75CCD"/>
    <w:rsid w:val="00D760DC"/>
    <w:rsid w:val="00D76110"/>
    <w:rsid w:val="00D76576"/>
    <w:rsid w:val="00D76B08"/>
    <w:rsid w:val="00D771BF"/>
    <w:rsid w:val="00D77364"/>
    <w:rsid w:val="00D777A8"/>
    <w:rsid w:val="00D77C9F"/>
    <w:rsid w:val="00D80077"/>
    <w:rsid w:val="00D80785"/>
    <w:rsid w:val="00D815C3"/>
    <w:rsid w:val="00D816D9"/>
    <w:rsid w:val="00D81EC6"/>
    <w:rsid w:val="00D82D78"/>
    <w:rsid w:val="00D8364D"/>
    <w:rsid w:val="00D836A2"/>
    <w:rsid w:val="00D83BEA"/>
    <w:rsid w:val="00D83C12"/>
    <w:rsid w:val="00D83E86"/>
    <w:rsid w:val="00D84FD9"/>
    <w:rsid w:val="00D85592"/>
    <w:rsid w:val="00D85C77"/>
    <w:rsid w:val="00D85EBE"/>
    <w:rsid w:val="00D85FB7"/>
    <w:rsid w:val="00D8671D"/>
    <w:rsid w:val="00D8689F"/>
    <w:rsid w:val="00D86D60"/>
    <w:rsid w:val="00D86F20"/>
    <w:rsid w:val="00D86FD0"/>
    <w:rsid w:val="00D8749C"/>
    <w:rsid w:val="00D878C9"/>
    <w:rsid w:val="00D9060C"/>
    <w:rsid w:val="00D90CC1"/>
    <w:rsid w:val="00D915A8"/>
    <w:rsid w:val="00D91CA1"/>
    <w:rsid w:val="00D91F6A"/>
    <w:rsid w:val="00D92C42"/>
    <w:rsid w:val="00D92EEA"/>
    <w:rsid w:val="00D93454"/>
    <w:rsid w:val="00D93ECA"/>
    <w:rsid w:val="00D93F9F"/>
    <w:rsid w:val="00D9449C"/>
    <w:rsid w:val="00D94EB3"/>
    <w:rsid w:val="00D94EEE"/>
    <w:rsid w:val="00D9607B"/>
    <w:rsid w:val="00D9624D"/>
    <w:rsid w:val="00D96E20"/>
    <w:rsid w:val="00D96EFC"/>
    <w:rsid w:val="00D9759F"/>
    <w:rsid w:val="00D97B70"/>
    <w:rsid w:val="00D97EAF"/>
    <w:rsid w:val="00DA040F"/>
    <w:rsid w:val="00DA1419"/>
    <w:rsid w:val="00DA148A"/>
    <w:rsid w:val="00DA1B3A"/>
    <w:rsid w:val="00DA1BF9"/>
    <w:rsid w:val="00DA1D2F"/>
    <w:rsid w:val="00DA23A6"/>
    <w:rsid w:val="00DA2AE5"/>
    <w:rsid w:val="00DA327A"/>
    <w:rsid w:val="00DA353E"/>
    <w:rsid w:val="00DA35F1"/>
    <w:rsid w:val="00DA368D"/>
    <w:rsid w:val="00DA386E"/>
    <w:rsid w:val="00DA3DB1"/>
    <w:rsid w:val="00DA4094"/>
    <w:rsid w:val="00DA43F1"/>
    <w:rsid w:val="00DA4B10"/>
    <w:rsid w:val="00DA4B45"/>
    <w:rsid w:val="00DA58D8"/>
    <w:rsid w:val="00DA7C3E"/>
    <w:rsid w:val="00DA7D40"/>
    <w:rsid w:val="00DA7D89"/>
    <w:rsid w:val="00DB0DAE"/>
    <w:rsid w:val="00DB17F4"/>
    <w:rsid w:val="00DB2405"/>
    <w:rsid w:val="00DB24BD"/>
    <w:rsid w:val="00DB250D"/>
    <w:rsid w:val="00DB264C"/>
    <w:rsid w:val="00DB2FD1"/>
    <w:rsid w:val="00DB3BB7"/>
    <w:rsid w:val="00DB3CE7"/>
    <w:rsid w:val="00DB4A71"/>
    <w:rsid w:val="00DB5D81"/>
    <w:rsid w:val="00DB613F"/>
    <w:rsid w:val="00DB796C"/>
    <w:rsid w:val="00DB7B10"/>
    <w:rsid w:val="00DB7BA3"/>
    <w:rsid w:val="00DB7C4C"/>
    <w:rsid w:val="00DB7D7F"/>
    <w:rsid w:val="00DB7E8A"/>
    <w:rsid w:val="00DC0056"/>
    <w:rsid w:val="00DC031A"/>
    <w:rsid w:val="00DC0E07"/>
    <w:rsid w:val="00DC0E42"/>
    <w:rsid w:val="00DC1771"/>
    <w:rsid w:val="00DC1C2D"/>
    <w:rsid w:val="00DC2134"/>
    <w:rsid w:val="00DC2384"/>
    <w:rsid w:val="00DC272D"/>
    <w:rsid w:val="00DC2D4C"/>
    <w:rsid w:val="00DC3679"/>
    <w:rsid w:val="00DC4D78"/>
    <w:rsid w:val="00DC5214"/>
    <w:rsid w:val="00DC52CE"/>
    <w:rsid w:val="00DC5861"/>
    <w:rsid w:val="00DC58D0"/>
    <w:rsid w:val="00DC5E1E"/>
    <w:rsid w:val="00DC5F90"/>
    <w:rsid w:val="00DC7624"/>
    <w:rsid w:val="00DC7C30"/>
    <w:rsid w:val="00DC7C95"/>
    <w:rsid w:val="00DC7FA7"/>
    <w:rsid w:val="00DD0894"/>
    <w:rsid w:val="00DD0D37"/>
    <w:rsid w:val="00DD1269"/>
    <w:rsid w:val="00DD1420"/>
    <w:rsid w:val="00DD1B41"/>
    <w:rsid w:val="00DD1CC0"/>
    <w:rsid w:val="00DD1CCC"/>
    <w:rsid w:val="00DD1F3C"/>
    <w:rsid w:val="00DD2202"/>
    <w:rsid w:val="00DD311D"/>
    <w:rsid w:val="00DD441D"/>
    <w:rsid w:val="00DD4F03"/>
    <w:rsid w:val="00DD5526"/>
    <w:rsid w:val="00DD5763"/>
    <w:rsid w:val="00DD5A07"/>
    <w:rsid w:val="00DD69DA"/>
    <w:rsid w:val="00DD7604"/>
    <w:rsid w:val="00DE1A9E"/>
    <w:rsid w:val="00DE2DDB"/>
    <w:rsid w:val="00DE334B"/>
    <w:rsid w:val="00DE3766"/>
    <w:rsid w:val="00DE43FE"/>
    <w:rsid w:val="00DE4BBE"/>
    <w:rsid w:val="00DE5B22"/>
    <w:rsid w:val="00DE6B89"/>
    <w:rsid w:val="00DE7839"/>
    <w:rsid w:val="00DF01B3"/>
    <w:rsid w:val="00DF0302"/>
    <w:rsid w:val="00DF06EC"/>
    <w:rsid w:val="00DF12CE"/>
    <w:rsid w:val="00DF2159"/>
    <w:rsid w:val="00DF268F"/>
    <w:rsid w:val="00DF26AA"/>
    <w:rsid w:val="00DF28C4"/>
    <w:rsid w:val="00DF324E"/>
    <w:rsid w:val="00DF3D2A"/>
    <w:rsid w:val="00DF41C9"/>
    <w:rsid w:val="00DF4373"/>
    <w:rsid w:val="00DF46E7"/>
    <w:rsid w:val="00DF4986"/>
    <w:rsid w:val="00DF4C06"/>
    <w:rsid w:val="00DF4F8B"/>
    <w:rsid w:val="00DF5488"/>
    <w:rsid w:val="00DF595D"/>
    <w:rsid w:val="00DF68C3"/>
    <w:rsid w:val="00DF6CBD"/>
    <w:rsid w:val="00DF6E40"/>
    <w:rsid w:val="00DF6FC1"/>
    <w:rsid w:val="00DF779A"/>
    <w:rsid w:val="00DF7DDA"/>
    <w:rsid w:val="00E00132"/>
    <w:rsid w:val="00E008B0"/>
    <w:rsid w:val="00E00D1A"/>
    <w:rsid w:val="00E01632"/>
    <w:rsid w:val="00E0194B"/>
    <w:rsid w:val="00E01F60"/>
    <w:rsid w:val="00E01FF8"/>
    <w:rsid w:val="00E02AE1"/>
    <w:rsid w:val="00E02C69"/>
    <w:rsid w:val="00E034ED"/>
    <w:rsid w:val="00E03776"/>
    <w:rsid w:val="00E04251"/>
    <w:rsid w:val="00E042FB"/>
    <w:rsid w:val="00E04963"/>
    <w:rsid w:val="00E0590F"/>
    <w:rsid w:val="00E05BCD"/>
    <w:rsid w:val="00E05C39"/>
    <w:rsid w:val="00E069C6"/>
    <w:rsid w:val="00E06B9F"/>
    <w:rsid w:val="00E073B1"/>
    <w:rsid w:val="00E07617"/>
    <w:rsid w:val="00E07782"/>
    <w:rsid w:val="00E07FF7"/>
    <w:rsid w:val="00E1001B"/>
    <w:rsid w:val="00E1004F"/>
    <w:rsid w:val="00E101D9"/>
    <w:rsid w:val="00E10704"/>
    <w:rsid w:val="00E10A16"/>
    <w:rsid w:val="00E11FEC"/>
    <w:rsid w:val="00E1306B"/>
    <w:rsid w:val="00E13504"/>
    <w:rsid w:val="00E1367B"/>
    <w:rsid w:val="00E136E9"/>
    <w:rsid w:val="00E13D28"/>
    <w:rsid w:val="00E142BE"/>
    <w:rsid w:val="00E144CD"/>
    <w:rsid w:val="00E148C6"/>
    <w:rsid w:val="00E14A0F"/>
    <w:rsid w:val="00E14C39"/>
    <w:rsid w:val="00E15202"/>
    <w:rsid w:val="00E17408"/>
    <w:rsid w:val="00E20A02"/>
    <w:rsid w:val="00E20D49"/>
    <w:rsid w:val="00E21D0C"/>
    <w:rsid w:val="00E21DD3"/>
    <w:rsid w:val="00E22173"/>
    <w:rsid w:val="00E22322"/>
    <w:rsid w:val="00E22767"/>
    <w:rsid w:val="00E234BE"/>
    <w:rsid w:val="00E23BAE"/>
    <w:rsid w:val="00E23CFA"/>
    <w:rsid w:val="00E2410C"/>
    <w:rsid w:val="00E24545"/>
    <w:rsid w:val="00E250E3"/>
    <w:rsid w:val="00E25D89"/>
    <w:rsid w:val="00E2613B"/>
    <w:rsid w:val="00E2651D"/>
    <w:rsid w:val="00E26FC2"/>
    <w:rsid w:val="00E30E7B"/>
    <w:rsid w:val="00E30FB3"/>
    <w:rsid w:val="00E312A4"/>
    <w:rsid w:val="00E32C07"/>
    <w:rsid w:val="00E33548"/>
    <w:rsid w:val="00E3407C"/>
    <w:rsid w:val="00E355F8"/>
    <w:rsid w:val="00E35E15"/>
    <w:rsid w:val="00E360C9"/>
    <w:rsid w:val="00E3619A"/>
    <w:rsid w:val="00E366CC"/>
    <w:rsid w:val="00E36A56"/>
    <w:rsid w:val="00E37064"/>
    <w:rsid w:val="00E37123"/>
    <w:rsid w:val="00E37D2B"/>
    <w:rsid w:val="00E40AD2"/>
    <w:rsid w:val="00E4148C"/>
    <w:rsid w:val="00E4160E"/>
    <w:rsid w:val="00E425AF"/>
    <w:rsid w:val="00E43471"/>
    <w:rsid w:val="00E4379D"/>
    <w:rsid w:val="00E43CCD"/>
    <w:rsid w:val="00E44F5D"/>
    <w:rsid w:val="00E45399"/>
    <w:rsid w:val="00E466FB"/>
    <w:rsid w:val="00E50128"/>
    <w:rsid w:val="00E50584"/>
    <w:rsid w:val="00E50EA1"/>
    <w:rsid w:val="00E50EF8"/>
    <w:rsid w:val="00E511ED"/>
    <w:rsid w:val="00E51A99"/>
    <w:rsid w:val="00E51B83"/>
    <w:rsid w:val="00E51E62"/>
    <w:rsid w:val="00E5227C"/>
    <w:rsid w:val="00E5263D"/>
    <w:rsid w:val="00E52B1A"/>
    <w:rsid w:val="00E53113"/>
    <w:rsid w:val="00E53A28"/>
    <w:rsid w:val="00E53BF8"/>
    <w:rsid w:val="00E542DC"/>
    <w:rsid w:val="00E54300"/>
    <w:rsid w:val="00E5478A"/>
    <w:rsid w:val="00E54984"/>
    <w:rsid w:val="00E549F2"/>
    <w:rsid w:val="00E54C5F"/>
    <w:rsid w:val="00E54DE8"/>
    <w:rsid w:val="00E55D32"/>
    <w:rsid w:val="00E55F6B"/>
    <w:rsid w:val="00E565F4"/>
    <w:rsid w:val="00E56F0C"/>
    <w:rsid w:val="00E57CE3"/>
    <w:rsid w:val="00E61CFC"/>
    <w:rsid w:val="00E61F37"/>
    <w:rsid w:val="00E6216A"/>
    <w:rsid w:val="00E622C8"/>
    <w:rsid w:val="00E62A18"/>
    <w:rsid w:val="00E62AC8"/>
    <w:rsid w:val="00E63A25"/>
    <w:rsid w:val="00E63A6B"/>
    <w:rsid w:val="00E63B1B"/>
    <w:rsid w:val="00E63B29"/>
    <w:rsid w:val="00E64996"/>
    <w:rsid w:val="00E64D9B"/>
    <w:rsid w:val="00E657FB"/>
    <w:rsid w:val="00E65986"/>
    <w:rsid w:val="00E65A6A"/>
    <w:rsid w:val="00E65AAE"/>
    <w:rsid w:val="00E65AD4"/>
    <w:rsid w:val="00E65EA0"/>
    <w:rsid w:val="00E65FC3"/>
    <w:rsid w:val="00E66D9B"/>
    <w:rsid w:val="00E67622"/>
    <w:rsid w:val="00E67875"/>
    <w:rsid w:val="00E67FB6"/>
    <w:rsid w:val="00E70494"/>
    <w:rsid w:val="00E705A9"/>
    <w:rsid w:val="00E70DDA"/>
    <w:rsid w:val="00E712C3"/>
    <w:rsid w:val="00E7141C"/>
    <w:rsid w:val="00E71959"/>
    <w:rsid w:val="00E73A96"/>
    <w:rsid w:val="00E73D35"/>
    <w:rsid w:val="00E742D2"/>
    <w:rsid w:val="00E7437E"/>
    <w:rsid w:val="00E748B4"/>
    <w:rsid w:val="00E74A1C"/>
    <w:rsid w:val="00E74BF5"/>
    <w:rsid w:val="00E753BB"/>
    <w:rsid w:val="00E753EE"/>
    <w:rsid w:val="00E76894"/>
    <w:rsid w:val="00E769EB"/>
    <w:rsid w:val="00E76D7B"/>
    <w:rsid w:val="00E772D3"/>
    <w:rsid w:val="00E775DA"/>
    <w:rsid w:val="00E801DA"/>
    <w:rsid w:val="00E80E01"/>
    <w:rsid w:val="00E81A12"/>
    <w:rsid w:val="00E8273D"/>
    <w:rsid w:val="00E82C46"/>
    <w:rsid w:val="00E833F7"/>
    <w:rsid w:val="00E8391D"/>
    <w:rsid w:val="00E83D89"/>
    <w:rsid w:val="00E83FE6"/>
    <w:rsid w:val="00E843C8"/>
    <w:rsid w:val="00E85211"/>
    <w:rsid w:val="00E85758"/>
    <w:rsid w:val="00E85CFE"/>
    <w:rsid w:val="00E86244"/>
    <w:rsid w:val="00E863D5"/>
    <w:rsid w:val="00E86C0A"/>
    <w:rsid w:val="00E86C9C"/>
    <w:rsid w:val="00E86DB7"/>
    <w:rsid w:val="00E8726A"/>
    <w:rsid w:val="00E8791E"/>
    <w:rsid w:val="00E91497"/>
    <w:rsid w:val="00E91572"/>
    <w:rsid w:val="00E9173D"/>
    <w:rsid w:val="00E91CD3"/>
    <w:rsid w:val="00E91F2A"/>
    <w:rsid w:val="00E932E8"/>
    <w:rsid w:val="00E936D0"/>
    <w:rsid w:val="00E94FD9"/>
    <w:rsid w:val="00E958BF"/>
    <w:rsid w:val="00E95A5B"/>
    <w:rsid w:val="00E961C4"/>
    <w:rsid w:val="00E96C2F"/>
    <w:rsid w:val="00E96CD3"/>
    <w:rsid w:val="00E97A8F"/>
    <w:rsid w:val="00E97E4A"/>
    <w:rsid w:val="00EA017F"/>
    <w:rsid w:val="00EA09A7"/>
    <w:rsid w:val="00EA0F35"/>
    <w:rsid w:val="00EA11EE"/>
    <w:rsid w:val="00EA2803"/>
    <w:rsid w:val="00EA2BC4"/>
    <w:rsid w:val="00EA2E7C"/>
    <w:rsid w:val="00EA45D2"/>
    <w:rsid w:val="00EA4AD1"/>
    <w:rsid w:val="00EA4B15"/>
    <w:rsid w:val="00EA54CC"/>
    <w:rsid w:val="00EA5509"/>
    <w:rsid w:val="00EA7450"/>
    <w:rsid w:val="00EA7A35"/>
    <w:rsid w:val="00EB00DE"/>
    <w:rsid w:val="00EB02BE"/>
    <w:rsid w:val="00EB0F20"/>
    <w:rsid w:val="00EB10C3"/>
    <w:rsid w:val="00EB11A7"/>
    <w:rsid w:val="00EB1812"/>
    <w:rsid w:val="00EB1BBB"/>
    <w:rsid w:val="00EB218C"/>
    <w:rsid w:val="00EB3205"/>
    <w:rsid w:val="00EB35F5"/>
    <w:rsid w:val="00EB3BCC"/>
    <w:rsid w:val="00EB3CF6"/>
    <w:rsid w:val="00EB4D72"/>
    <w:rsid w:val="00EB4F8C"/>
    <w:rsid w:val="00EB505B"/>
    <w:rsid w:val="00EB5226"/>
    <w:rsid w:val="00EB54E3"/>
    <w:rsid w:val="00EB68F7"/>
    <w:rsid w:val="00EB6B80"/>
    <w:rsid w:val="00EB7355"/>
    <w:rsid w:val="00EB757A"/>
    <w:rsid w:val="00EC0385"/>
    <w:rsid w:val="00EC0683"/>
    <w:rsid w:val="00EC07DD"/>
    <w:rsid w:val="00EC0FDC"/>
    <w:rsid w:val="00EC17CE"/>
    <w:rsid w:val="00EC2565"/>
    <w:rsid w:val="00EC28CE"/>
    <w:rsid w:val="00EC332A"/>
    <w:rsid w:val="00EC36BF"/>
    <w:rsid w:val="00EC3CDE"/>
    <w:rsid w:val="00EC3D03"/>
    <w:rsid w:val="00EC481D"/>
    <w:rsid w:val="00EC5D80"/>
    <w:rsid w:val="00EC619D"/>
    <w:rsid w:val="00EC6AD8"/>
    <w:rsid w:val="00EC6C5D"/>
    <w:rsid w:val="00EC758B"/>
    <w:rsid w:val="00EC7B02"/>
    <w:rsid w:val="00ED0976"/>
    <w:rsid w:val="00ED0A56"/>
    <w:rsid w:val="00ED0B5F"/>
    <w:rsid w:val="00ED101E"/>
    <w:rsid w:val="00ED2401"/>
    <w:rsid w:val="00ED32BA"/>
    <w:rsid w:val="00ED4949"/>
    <w:rsid w:val="00ED5699"/>
    <w:rsid w:val="00ED5AEC"/>
    <w:rsid w:val="00ED650C"/>
    <w:rsid w:val="00ED67F9"/>
    <w:rsid w:val="00ED736B"/>
    <w:rsid w:val="00ED75FE"/>
    <w:rsid w:val="00ED7B0C"/>
    <w:rsid w:val="00EE04C0"/>
    <w:rsid w:val="00EE0FE4"/>
    <w:rsid w:val="00EE11ED"/>
    <w:rsid w:val="00EE1C6B"/>
    <w:rsid w:val="00EE2465"/>
    <w:rsid w:val="00EE28F1"/>
    <w:rsid w:val="00EE352B"/>
    <w:rsid w:val="00EE3654"/>
    <w:rsid w:val="00EE3C9D"/>
    <w:rsid w:val="00EE43CE"/>
    <w:rsid w:val="00EE4DD0"/>
    <w:rsid w:val="00EE4E3C"/>
    <w:rsid w:val="00EE531A"/>
    <w:rsid w:val="00EE5D69"/>
    <w:rsid w:val="00EE673B"/>
    <w:rsid w:val="00EE677D"/>
    <w:rsid w:val="00EE6AF2"/>
    <w:rsid w:val="00EF006B"/>
    <w:rsid w:val="00EF0286"/>
    <w:rsid w:val="00EF0735"/>
    <w:rsid w:val="00EF14BD"/>
    <w:rsid w:val="00EF16B0"/>
    <w:rsid w:val="00EF291E"/>
    <w:rsid w:val="00EF4092"/>
    <w:rsid w:val="00EF4152"/>
    <w:rsid w:val="00EF4AEC"/>
    <w:rsid w:val="00EF4B3C"/>
    <w:rsid w:val="00EF5697"/>
    <w:rsid w:val="00EF572D"/>
    <w:rsid w:val="00EF5956"/>
    <w:rsid w:val="00EF6072"/>
    <w:rsid w:val="00EF65F6"/>
    <w:rsid w:val="00EF6B4C"/>
    <w:rsid w:val="00EF76BE"/>
    <w:rsid w:val="00EF7719"/>
    <w:rsid w:val="00EF772F"/>
    <w:rsid w:val="00F008A7"/>
    <w:rsid w:val="00F01006"/>
    <w:rsid w:val="00F013E9"/>
    <w:rsid w:val="00F01687"/>
    <w:rsid w:val="00F01BA0"/>
    <w:rsid w:val="00F02C23"/>
    <w:rsid w:val="00F02F30"/>
    <w:rsid w:val="00F03A50"/>
    <w:rsid w:val="00F03BED"/>
    <w:rsid w:val="00F04E13"/>
    <w:rsid w:val="00F04FF9"/>
    <w:rsid w:val="00F05BB1"/>
    <w:rsid w:val="00F05DD5"/>
    <w:rsid w:val="00F05F78"/>
    <w:rsid w:val="00F060A3"/>
    <w:rsid w:val="00F07F21"/>
    <w:rsid w:val="00F12715"/>
    <w:rsid w:val="00F127A1"/>
    <w:rsid w:val="00F128B9"/>
    <w:rsid w:val="00F1319B"/>
    <w:rsid w:val="00F132A2"/>
    <w:rsid w:val="00F1381B"/>
    <w:rsid w:val="00F1415B"/>
    <w:rsid w:val="00F1467A"/>
    <w:rsid w:val="00F14B6E"/>
    <w:rsid w:val="00F152AE"/>
    <w:rsid w:val="00F155C3"/>
    <w:rsid w:val="00F15B36"/>
    <w:rsid w:val="00F163D7"/>
    <w:rsid w:val="00F1794E"/>
    <w:rsid w:val="00F20556"/>
    <w:rsid w:val="00F20612"/>
    <w:rsid w:val="00F208E0"/>
    <w:rsid w:val="00F20AAB"/>
    <w:rsid w:val="00F21431"/>
    <w:rsid w:val="00F222ED"/>
    <w:rsid w:val="00F225BB"/>
    <w:rsid w:val="00F22AF0"/>
    <w:rsid w:val="00F22B74"/>
    <w:rsid w:val="00F230CC"/>
    <w:rsid w:val="00F2326E"/>
    <w:rsid w:val="00F2414D"/>
    <w:rsid w:val="00F245B8"/>
    <w:rsid w:val="00F246BE"/>
    <w:rsid w:val="00F24974"/>
    <w:rsid w:val="00F266D6"/>
    <w:rsid w:val="00F273C3"/>
    <w:rsid w:val="00F308FD"/>
    <w:rsid w:val="00F3097A"/>
    <w:rsid w:val="00F30ED5"/>
    <w:rsid w:val="00F3160F"/>
    <w:rsid w:val="00F318C7"/>
    <w:rsid w:val="00F3197F"/>
    <w:rsid w:val="00F33F9E"/>
    <w:rsid w:val="00F341AD"/>
    <w:rsid w:val="00F34869"/>
    <w:rsid w:val="00F3499F"/>
    <w:rsid w:val="00F34B1A"/>
    <w:rsid w:val="00F35DA5"/>
    <w:rsid w:val="00F36103"/>
    <w:rsid w:val="00F361A6"/>
    <w:rsid w:val="00F361D2"/>
    <w:rsid w:val="00F3630D"/>
    <w:rsid w:val="00F36AFC"/>
    <w:rsid w:val="00F36C8D"/>
    <w:rsid w:val="00F36C97"/>
    <w:rsid w:val="00F372CB"/>
    <w:rsid w:val="00F400CB"/>
    <w:rsid w:val="00F40279"/>
    <w:rsid w:val="00F41917"/>
    <w:rsid w:val="00F422F3"/>
    <w:rsid w:val="00F42330"/>
    <w:rsid w:val="00F4360B"/>
    <w:rsid w:val="00F43895"/>
    <w:rsid w:val="00F4524E"/>
    <w:rsid w:val="00F45757"/>
    <w:rsid w:val="00F45C15"/>
    <w:rsid w:val="00F4624F"/>
    <w:rsid w:val="00F4645D"/>
    <w:rsid w:val="00F465FD"/>
    <w:rsid w:val="00F46D10"/>
    <w:rsid w:val="00F47308"/>
    <w:rsid w:val="00F507C7"/>
    <w:rsid w:val="00F50891"/>
    <w:rsid w:val="00F50F0E"/>
    <w:rsid w:val="00F51AF3"/>
    <w:rsid w:val="00F51BA0"/>
    <w:rsid w:val="00F51F7B"/>
    <w:rsid w:val="00F520EA"/>
    <w:rsid w:val="00F53664"/>
    <w:rsid w:val="00F53D06"/>
    <w:rsid w:val="00F56081"/>
    <w:rsid w:val="00F561CB"/>
    <w:rsid w:val="00F56B7F"/>
    <w:rsid w:val="00F572F9"/>
    <w:rsid w:val="00F5732E"/>
    <w:rsid w:val="00F57420"/>
    <w:rsid w:val="00F575F7"/>
    <w:rsid w:val="00F6113F"/>
    <w:rsid w:val="00F613DE"/>
    <w:rsid w:val="00F62205"/>
    <w:rsid w:val="00F632B2"/>
    <w:rsid w:val="00F63330"/>
    <w:rsid w:val="00F63467"/>
    <w:rsid w:val="00F643B1"/>
    <w:rsid w:val="00F64FC2"/>
    <w:rsid w:val="00F6504E"/>
    <w:rsid w:val="00F653C1"/>
    <w:rsid w:val="00F668D7"/>
    <w:rsid w:val="00F66FD4"/>
    <w:rsid w:val="00F67000"/>
    <w:rsid w:val="00F67830"/>
    <w:rsid w:val="00F701C2"/>
    <w:rsid w:val="00F712DB"/>
    <w:rsid w:val="00F71E18"/>
    <w:rsid w:val="00F722B1"/>
    <w:rsid w:val="00F72834"/>
    <w:rsid w:val="00F72D38"/>
    <w:rsid w:val="00F7317E"/>
    <w:rsid w:val="00F73A10"/>
    <w:rsid w:val="00F743BA"/>
    <w:rsid w:val="00F7472B"/>
    <w:rsid w:val="00F74AB8"/>
    <w:rsid w:val="00F759AB"/>
    <w:rsid w:val="00F766C9"/>
    <w:rsid w:val="00F766CA"/>
    <w:rsid w:val="00F76CCB"/>
    <w:rsid w:val="00F779AE"/>
    <w:rsid w:val="00F77A36"/>
    <w:rsid w:val="00F808DC"/>
    <w:rsid w:val="00F80A39"/>
    <w:rsid w:val="00F80C5D"/>
    <w:rsid w:val="00F80FF5"/>
    <w:rsid w:val="00F81094"/>
    <w:rsid w:val="00F819CD"/>
    <w:rsid w:val="00F83256"/>
    <w:rsid w:val="00F837BA"/>
    <w:rsid w:val="00F83D8A"/>
    <w:rsid w:val="00F84D00"/>
    <w:rsid w:val="00F8594A"/>
    <w:rsid w:val="00F859BA"/>
    <w:rsid w:val="00F85D09"/>
    <w:rsid w:val="00F862E2"/>
    <w:rsid w:val="00F87222"/>
    <w:rsid w:val="00F87DA7"/>
    <w:rsid w:val="00F87DC0"/>
    <w:rsid w:val="00F90624"/>
    <w:rsid w:val="00F90EF3"/>
    <w:rsid w:val="00F90F80"/>
    <w:rsid w:val="00F9101E"/>
    <w:rsid w:val="00F916F7"/>
    <w:rsid w:val="00F91977"/>
    <w:rsid w:val="00F91B21"/>
    <w:rsid w:val="00F91B6A"/>
    <w:rsid w:val="00F91C13"/>
    <w:rsid w:val="00F91D27"/>
    <w:rsid w:val="00F9202E"/>
    <w:rsid w:val="00F92C4C"/>
    <w:rsid w:val="00F9340B"/>
    <w:rsid w:val="00F93CC1"/>
    <w:rsid w:val="00F94654"/>
    <w:rsid w:val="00F949B0"/>
    <w:rsid w:val="00F95071"/>
    <w:rsid w:val="00F95618"/>
    <w:rsid w:val="00F9593F"/>
    <w:rsid w:val="00F9692A"/>
    <w:rsid w:val="00F96B63"/>
    <w:rsid w:val="00F96FFA"/>
    <w:rsid w:val="00F971F3"/>
    <w:rsid w:val="00FA1C27"/>
    <w:rsid w:val="00FA1F06"/>
    <w:rsid w:val="00FA235F"/>
    <w:rsid w:val="00FA24BE"/>
    <w:rsid w:val="00FA2560"/>
    <w:rsid w:val="00FA27ED"/>
    <w:rsid w:val="00FA308F"/>
    <w:rsid w:val="00FA32A8"/>
    <w:rsid w:val="00FA3B1B"/>
    <w:rsid w:val="00FA42A8"/>
    <w:rsid w:val="00FA4353"/>
    <w:rsid w:val="00FA49F7"/>
    <w:rsid w:val="00FA5287"/>
    <w:rsid w:val="00FA5B6C"/>
    <w:rsid w:val="00FA6E5A"/>
    <w:rsid w:val="00FB098F"/>
    <w:rsid w:val="00FB0ACF"/>
    <w:rsid w:val="00FB1428"/>
    <w:rsid w:val="00FB1786"/>
    <w:rsid w:val="00FB1A01"/>
    <w:rsid w:val="00FB1FE1"/>
    <w:rsid w:val="00FB23BD"/>
    <w:rsid w:val="00FB2B59"/>
    <w:rsid w:val="00FB2CB5"/>
    <w:rsid w:val="00FB3744"/>
    <w:rsid w:val="00FB39D6"/>
    <w:rsid w:val="00FB3AFF"/>
    <w:rsid w:val="00FB3B8C"/>
    <w:rsid w:val="00FB3BE7"/>
    <w:rsid w:val="00FB3C69"/>
    <w:rsid w:val="00FB3D15"/>
    <w:rsid w:val="00FB42D1"/>
    <w:rsid w:val="00FB42E9"/>
    <w:rsid w:val="00FB48AF"/>
    <w:rsid w:val="00FB5107"/>
    <w:rsid w:val="00FB51D3"/>
    <w:rsid w:val="00FB54CC"/>
    <w:rsid w:val="00FB5F4E"/>
    <w:rsid w:val="00FB62A7"/>
    <w:rsid w:val="00FB6907"/>
    <w:rsid w:val="00FB7758"/>
    <w:rsid w:val="00FB77BF"/>
    <w:rsid w:val="00FB7E75"/>
    <w:rsid w:val="00FC0360"/>
    <w:rsid w:val="00FC0385"/>
    <w:rsid w:val="00FC0B73"/>
    <w:rsid w:val="00FC0E1D"/>
    <w:rsid w:val="00FC163F"/>
    <w:rsid w:val="00FC1734"/>
    <w:rsid w:val="00FC364A"/>
    <w:rsid w:val="00FC58AA"/>
    <w:rsid w:val="00FC59AD"/>
    <w:rsid w:val="00FC5CBC"/>
    <w:rsid w:val="00FC5E03"/>
    <w:rsid w:val="00FC60B3"/>
    <w:rsid w:val="00FC620E"/>
    <w:rsid w:val="00FC62D1"/>
    <w:rsid w:val="00FC69E3"/>
    <w:rsid w:val="00FC73DF"/>
    <w:rsid w:val="00FC772B"/>
    <w:rsid w:val="00FC78EC"/>
    <w:rsid w:val="00FD00F2"/>
    <w:rsid w:val="00FD0143"/>
    <w:rsid w:val="00FD0222"/>
    <w:rsid w:val="00FD032C"/>
    <w:rsid w:val="00FD0970"/>
    <w:rsid w:val="00FD09A1"/>
    <w:rsid w:val="00FD0C37"/>
    <w:rsid w:val="00FD1005"/>
    <w:rsid w:val="00FD1198"/>
    <w:rsid w:val="00FD11F8"/>
    <w:rsid w:val="00FD1D2E"/>
    <w:rsid w:val="00FD28D4"/>
    <w:rsid w:val="00FD30AD"/>
    <w:rsid w:val="00FD34DD"/>
    <w:rsid w:val="00FD3503"/>
    <w:rsid w:val="00FD3530"/>
    <w:rsid w:val="00FD38AD"/>
    <w:rsid w:val="00FD39AD"/>
    <w:rsid w:val="00FD3EFD"/>
    <w:rsid w:val="00FD4343"/>
    <w:rsid w:val="00FD490D"/>
    <w:rsid w:val="00FD49F6"/>
    <w:rsid w:val="00FD5162"/>
    <w:rsid w:val="00FD66D9"/>
    <w:rsid w:val="00FD6F31"/>
    <w:rsid w:val="00FD7307"/>
    <w:rsid w:val="00FD7991"/>
    <w:rsid w:val="00FE0EB1"/>
    <w:rsid w:val="00FE0F3E"/>
    <w:rsid w:val="00FE23A2"/>
    <w:rsid w:val="00FE29B4"/>
    <w:rsid w:val="00FE2AC7"/>
    <w:rsid w:val="00FE2D87"/>
    <w:rsid w:val="00FE34C3"/>
    <w:rsid w:val="00FE34D6"/>
    <w:rsid w:val="00FE34E4"/>
    <w:rsid w:val="00FE3B15"/>
    <w:rsid w:val="00FE4386"/>
    <w:rsid w:val="00FE4B66"/>
    <w:rsid w:val="00FE4BFE"/>
    <w:rsid w:val="00FE4C1B"/>
    <w:rsid w:val="00FE4C62"/>
    <w:rsid w:val="00FE4CA4"/>
    <w:rsid w:val="00FE50A5"/>
    <w:rsid w:val="00FE52C7"/>
    <w:rsid w:val="00FE5AFD"/>
    <w:rsid w:val="00FE617F"/>
    <w:rsid w:val="00FE66E6"/>
    <w:rsid w:val="00FE6D6C"/>
    <w:rsid w:val="00FE7786"/>
    <w:rsid w:val="00FE77B9"/>
    <w:rsid w:val="00FF02BE"/>
    <w:rsid w:val="00FF06AF"/>
    <w:rsid w:val="00FF1625"/>
    <w:rsid w:val="00FF2510"/>
    <w:rsid w:val="00FF2952"/>
    <w:rsid w:val="00FF35D5"/>
    <w:rsid w:val="00FF457D"/>
    <w:rsid w:val="00FF4829"/>
    <w:rsid w:val="00FF4998"/>
    <w:rsid w:val="00FF4E2D"/>
    <w:rsid w:val="00FF5D71"/>
    <w:rsid w:val="00FF5F2A"/>
    <w:rsid w:val="00FF6BFD"/>
    <w:rsid w:val="00FF72BD"/>
    <w:rsid w:val="00FF76A4"/>
    <w:rsid w:val="00FF79D3"/>
    <w:rsid w:val="00FF7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FE7954"/>
  <w15:docId w15:val="{70D5A3A5-383F-4368-B96E-0BCFA4EE9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90B37"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5D143B"/>
    <w:pPr>
      <w:widowControl w:val="0"/>
      <w:jc w:val="center"/>
      <w:outlineLvl w:val="0"/>
    </w:pPr>
    <w:rPr>
      <w:rFonts w:ascii="Arial" w:eastAsiaTheme="majorEastAsia" w:hAnsi="Arial" w:cs="Arial"/>
      <w:b/>
      <w:bCs/>
      <w:color w:val="365F91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5342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963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,Akapit z listą BS,Kolorowa lista — akcent 11,Akapit z listą1,A_wyliczenie,K-P_odwolanie,Akapit z listą5,maz_wyliczenie,opis dzialania,Signature,Punkt 1.1,EPL lista punktowana z wyrózneniem,Wykres"/>
    <w:basedOn w:val="Normalny"/>
    <w:link w:val="AkapitzlistZnak"/>
    <w:uiPriority w:val="34"/>
    <w:qFormat/>
    <w:rsid w:val="00790DA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840D5"/>
    <w:rPr>
      <w:color w:val="0000FF" w:themeColor="hyperlink"/>
      <w:u w:val="single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footnote text,Znak "/>
    <w:basedOn w:val="Normalny"/>
    <w:link w:val="TekstprzypisudolnegoZnak"/>
    <w:uiPriority w:val="99"/>
    <w:unhideWhenUsed/>
    <w:qFormat/>
    <w:rsid w:val="002F734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-E Fuﬂnotentext Znak,Fuﬂnotentext Ursprung Znak,Fußnotentext Ursprung Znak,-E Fußnotentext Znak,Fußnote Znak,Podrozdział Znak,Footnote Znak,Podrozdzia3 Znak,Footnote text Znak,Znak Znak1,FOOTNOTES Znak"/>
    <w:basedOn w:val="Domylnaczcionkaakapitu"/>
    <w:link w:val="Tekstprzypisudolnego"/>
    <w:uiPriority w:val="99"/>
    <w:rsid w:val="002F734E"/>
    <w:rPr>
      <w:sz w:val="20"/>
      <w:szCs w:val="20"/>
    </w:rPr>
  </w:style>
  <w:style w:type="paragraph" w:styleId="Tekstkomentarza">
    <w:name w:val="annotation text"/>
    <w:aliases w:val=" Znak"/>
    <w:basedOn w:val="Normalny"/>
    <w:link w:val="TekstkomentarzaZnak"/>
    <w:uiPriority w:val="99"/>
    <w:unhideWhenUsed/>
    <w:rsid w:val="002F73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 Znak"/>
    <w:basedOn w:val="Domylnaczcionkaakapitu"/>
    <w:link w:val="Tekstkomentarza"/>
    <w:uiPriority w:val="99"/>
    <w:rsid w:val="002F734E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rsid w:val="002F734E"/>
    <w:rPr>
      <w:rFonts w:ascii="Arial" w:hAnsi="Arial" w:cs="Times New Roman"/>
      <w:sz w:val="16"/>
      <w:shd w:val="clear" w:color="auto" w:fill="auto"/>
      <w:vertAlign w:val="superscript"/>
    </w:rPr>
  </w:style>
  <w:style w:type="character" w:styleId="Odwoaniedokomentarza">
    <w:name w:val="annotation reference"/>
    <w:basedOn w:val="Domylnaczcionkaakapitu"/>
    <w:uiPriority w:val="99"/>
    <w:qFormat/>
    <w:rsid w:val="002F734E"/>
    <w:rPr>
      <w:rFonts w:cs="Times New Roman"/>
      <w:sz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7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734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B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323B"/>
  </w:style>
  <w:style w:type="paragraph" w:styleId="Stopka">
    <w:name w:val="footer"/>
    <w:basedOn w:val="Normalny"/>
    <w:link w:val="StopkaZnak"/>
    <w:uiPriority w:val="99"/>
    <w:unhideWhenUsed/>
    <w:rsid w:val="008B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323B"/>
  </w:style>
  <w:style w:type="paragraph" w:styleId="Bezodstpw">
    <w:name w:val="No Spacing"/>
    <w:uiPriority w:val="99"/>
    <w:qFormat/>
    <w:rsid w:val="00B828DF"/>
    <w:pPr>
      <w:spacing w:before="100" w:after="0" w:line="240" w:lineRule="auto"/>
    </w:pPr>
    <w:rPr>
      <w:rFonts w:ascii="Calibri" w:eastAsia="Times New Roman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423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42337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5D143B"/>
    <w:rPr>
      <w:rFonts w:ascii="Arial" w:eastAsiaTheme="majorEastAsia" w:hAnsi="Arial" w:cs="Arial"/>
      <w:b/>
      <w:bCs/>
      <w:color w:val="365F91" w:themeColor="accent1" w:themeShade="BF"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96D43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17423A"/>
    <w:pPr>
      <w:tabs>
        <w:tab w:val="right" w:leader="dot" w:pos="9060"/>
      </w:tabs>
      <w:spacing w:after="0"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A96D43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qFormat/>
    <w:rsid w:val="00A96D43"/>
    <w:pPr>
      <w:spacing w:after="100"/>
      <w:ind w:left="440"/>
    </w:pPr>
  </w:style>
  <w:style w:type="paragraph" w:styleId="Tekstpodstawowy2">
    <w:name w:val="Body Text 2"/>
    <w:basedOn w:val="Normalny"/>
    <w:link w:val="Tekstpodstawowy2Znak"/>
    <w:rsid w:val="00125527"/>
    <w:pPr>
      <w:widowControl w:val="0"/>
      <w:adjustRightInd w:val="0"/>
      <w:spacing w:before="200" w:after="120" w:line="480" w:lineRule="auto"/>
      <w:jc w:val="both"/>
      <w:textAlignment w:val="baseline"/>
    </w:pPr>
    <w:rPr>
      <w:rFonts w:ascii="Arial" w:eastAsia="Times New Roman" w:hAnsi="Arial" w:cs="Times New Roman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125527"/>
    <w:rPr>
      <w:rFonts w:ascii="Arial" w:eastAsia="Times New Roman" w:hAnsi="Arial" w:cs="Times New Roman"/>
      <w:szCs w:val="20"/>
    </w:rPr>
  </w:style>
  <w:style w:type="paragraph" w:customStyle="1" w:styleId="Style5">
    <w:name w:val="Style5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199" w:lineRule="exact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6">
    <w:name w:val="Style6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50" w:lineRule="exact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7">
    <w:name w:val="Style7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Times New Roman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FB23BD"/>
    <w:rPr>
      <w:rFonts w:ascii="Franklin Gothic Medium" w:hAnsi="Franklin Gothic Medium" w:cs="Franklin Gothic Medium"/>
      <w:spacing w:val="-10"/>
      <w:sz w:val="20"/>
      <w:szCs w:val="20"/>
    </w:rPr>
  </w:style>
  <w:style w:type="character" w:customStyle="1" w:styleId="FontStyle14">
    <w:name w:val="Font Style14"/>
    <w:basedOn w:val="Domylnaczcionkaakapitu"/>
    <w:uiPriority w:val="99"/>
    <w:rsid w:val="00FB23BD"/>
    <w:rPr>
      <w:rFonts w:ascii="Franklin Gothic Medium" w:hAnsi="Franklin Gothic Medium" w:cs="Franklin Gothic Medium"/>
      <w:b/>
      <w:bCs/>
      <w:i/>
      <w:iCs/>
      <w:sz w:val="18"/>
      <w:szCs w:val="18"/>
    </w:rPr>
  </w:style>
  <w:style w:type="character" w:customStyle="1" w:styleId="FontStyle15">
    <w:name w:val="Font Style15"/>
    <w:basedOn w:val="Domylnaczcionkaakapitu"/>
    <w:uiPriority w:val="99"/>
    <w:rsid w:val="00FB23BD"/>
    <w:rPr>
      <w:rFonts w:ascii="Franklin Gothic Medium" w:hAnsi="Franklin Gothic Medium" w:cs="Franklin Gothic Medium"/>
      <w:sz w:val="14"/>
      <w:szCs w:val="14"/>
    </w:rPr>
  </w:style>
  <w:style w:type="character" w:customStyle="1" w:styleId="FontStyle12">
    <w:name w:val="Font Style12"/>
    <w:basedOn w:val="Domylnaczcionkaakapitu"/>
    <w:uiPriority w:val="99"/>
    <w:rsid w:val="00AE676A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18">
    <w:name w:val="Font Style18"/>
    <w:basedOn w:val="Domylnaczcionkaakapitu"/>
    <w:uiPriority w:val="99"/>
    <w:rsid w:val="00AE676A"/>
    <w:rPr>
      <w:rFonts w:ascii="Arial" w:hAnsi="Arial" w:cs="Arial"/>
      <w:b/>
      <w:bCs/>
      <w:spacing w:val="-10"/>
      <w:sz w:val="18"/>
      <w:szCs w:val="18"/>
    </w:rPr>
  </w:style>
  <w:style w:type="character" w:customStyle="1" w:styleId="FontStyle17">
    <w:name w:val="Font Style17"/>
    <w:basedOn w:val="Domylnaczcionkaakapitu"/>
    <w:uiPriority w:val="99"/>
    <w:rsid w:val="008D5E15"/>
    <w:rPr>
      <w:rFonts w:ascii="Arial" w:hAnsi="Arial" w:cs="Arial"/>
      <w:b/>
      <w:bCs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8733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8733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87338"/>
    <w:rPr>
      <w:vertAlign w:val="superscript"/>
    </w:rPr>
  </w:style>
  <w:style w:type="character" w:customStyle="1" w:styleId="AkapitzlistZnak">
    <w:name w:val="Akapit z listą Znak"/>
    <w:aliases w:val="Numerowanie Znak,List Paragraph Znak,Akapit z listą BS Znak,Kolorowa lista — akcent 11 Znak,Akapit z listą1 Znak,A_wyliczenie Znak,K-P_odwolanie Znak,Akapit z listą5 Znak,maz_wyliczenie Znak,opis dzialania Znak,Signature Znak"/>
    <w:link w:val="Akapitzlist"/>
    <w:uiPriority w:val="34"/>
    <w:qFormat/>
    <w:locked/>
    <w:rsid w:val="009E3B08"/>
  </w:style>
  <w:style w:type="paragraph" w:customStyle="1" w:styleId="Default">
    <w:name w:val="Default"/>
    <w:rsid w:val="00F6113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A84C4C"/>
    <w:rPr>
      <w:color w:val="800080" w:themeColor="followedHyperlink"/>
      <w:u w:val="single"/>
    </w:rPr>
  </w:style>
  <w:style w:type="character" w:customStyle="1" w:styleId="highlight">
    <w:name w:val="highlight"/>
    <w:basedOn w:val="Domylnaczcionkaakapitu"/>
    <w:rsid w:val="00FB1A01"/>
  </w:style>
  <w:style w:type="table" w:styleId="Tabela-Siatka">
    <w:name w:val="Table Grid"/>
    <w:basedOn w:val="Standardowy"/>
    <w:uiPriority w:val="39"/>
    <w:rsid w:val="00445B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39"/>
    <w:rsid w:val="00D334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">
    <w:name w:val="Tabela - Siatka2"/>
    <w:basedOn w:val="Standardowy"/>
    <w:next w:val="Tabela-Siatka"/>
    <w:uiPriority w:val="39"/>
    <w:rsid w:val="00A444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3">
    <w:name w:val="Tabela - Siatka3"/>
    <w:basedOn w:val="Standardowy"/>
    <w:next w:val="Tabela-Siatka"/>
    <w:uiPriority w:val="39"/>
    <w:rsid w:val="004B09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4">
    <w:name w:val="Tabela - Siatka4"/>
    <w:basedOn w:val="Standardowy"/>
    <w:next w:val="Tabela-Siatka"/>
    <w:uiPriority w:val="39"/>
    <w:rsid w:val="00221A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5">
    <w:name w:val="Tabela - Siatka5"/>
    <w:basedOn w:val="Standardowy"/>
    <w:next w:val="Tabela-Siatka"/>
    <w:uiPriority w:val="39"/>
    <w:rsid w:val="004D10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prawka">
    <w:name w:val="Revision"/>
    <w:hidden/>
    <w:uiPriority w:val="99"/>
    <w:semiHidden/>
    <w:rsid w:val="00057BF8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A5342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4374B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6202B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4601B9"/>
  </w:style>
  <w:style w:type="character" w:customStyle="1" w:styleId="Nagwek3Znak">
    <w:name w:val="Nagłówek 3 Znak"/>
    <w:basedOn w:val="Domylnaczcionkaakapitu"/>
    <w:link w:val="Nagwek3"/>
    <w:uiPriority w:val="9"/>
    <w:semiHidden/>
    <w:rsid w:val="0099639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oj-doc-ti">
    <w:name w:val="oj-doc-ti"/>
    <w:basedOn w:val="Normalny"/>
    <w:rsid w:val="00281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832F3"/>
    <w:rPr>
      <w:b/>
      <w:bCs/>
    </w:rPr>
  </w:style>
  <w:style w:type="character" w:customStyle="1" w:styleId="TekstkomentarzaZnak2">
    <w:name w:val="Tekst komentarza Znak2"/>
    <w:uiPriority w:val="99"/>
    <w:locked/>
    <w:rsid w:val="00120E86"/>
    <w:rPr>
      <w:rFonts w:ascii="Calibri" w:hAnsi="Calibri" w:cs="Calibri"/>
      <w:sz w:val="20"/>
      <w:szCs w:val="20"/>
      <w:lang w:eastAsia="ar-SA" w:bidi="ar-S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52034B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B50CE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852F2B"/>
    <w:rPr>
      <w:color w:val="605E5C"/>
      <w:shd w:val="clear" w:color="auto" w:fill="E1DFDD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CE0685"/>
    <w:rPr>
      <w:color w:val="605E5C"/>
      <w:shd w:val="clear" w:color="auto" w:fill="E1DFDD"/>
    </w:r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7A7579"/>
    <w:rPr>
      <w:color w:val="605E5C"/>
      <w:shd w:val="clear" w:color="auto" w:fill="E1DFDD"/>
    </w:rPr>
  </w:style>
  <w:style w:type="character" w:customStyle="1" w:styleId="Nierozpoznanawzmianka7">
    <w:name w:val="Nierozpoznana wzmianka7"/>
    <w:basedOn w:val="Domylnaczcionkaakapitu"/>
    <w:uiPriority w:val="99"/>
    <w:semiHidden/>
    <w:unhideWhenUsed/>
    <w:rsid w:val="002E69F0"/>
    <w:rPr>
      <w:color w:val="605E5C"/>
      <w:shd w:val="clear" w:color="auto" w:fill="E1DFDD"/>
    </w:rPr>
  </w:style>
  <w:style w:type="character" w:customStyle="1" w:styleId="Nierozpoznanawzmianka8">
    <w:name w:val="Nierozpoznana wzmianka8"/>
    <w:basedOn w:val="Domylnaczcionkaakapitu"/>
    <w:uiPriority w:val="99"/>
    <w:semiHidden/>
    <w:unhideWhenUsed/>
    <w:rsid w:val="000E2C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283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295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5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5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3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9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8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99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7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0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6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1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9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0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9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9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4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2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01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57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74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4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7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66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02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55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2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5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02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0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98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90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96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04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20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9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61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2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32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8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56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0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35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79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5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0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5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79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00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43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4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2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28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80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0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0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5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1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14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759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6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1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264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9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funduszeUE.wup.lodz.pl" TargetMode="External"/><Relationship Id="rId18" Type="http://schemas.openxmlformats.org/officeDocument/2006/relationships/hyperlink" Target="http://www.rpo.lodzkie.p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funduszeUE.wup.lodz.p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funduszeUE.wup.lodz.pl" TargetMode="External"/><Relationship Id="rId17" Type="http://schemas.openxmlformats.org/officeDocument/2006/relationships/hyperlink" Target="https://sowa2021.efs.gov.pl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owa2021.efs.gov.pl/" TargetMode="External"/><Relationship Id="rId20" Type="http://schemas.openxmlformats.org/officeDocument/2006/relationships/hyperlink" Target="http://www.funduszeeuropejskie.gov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unduszeUE.wup.lodz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generator.sowa@wup.lodz.pl" TargetMode="External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yperlink" Target="http://www.funduszeUE.wup.lodz.p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funduszeUE.wup.lodz.pl" TargetMode="External"/><Relationship Id="rId22" Type="http://schemas.openxmlformats.org/officeDocument/2006/relationships/fontTable" Target="fontTable.xml"/><Relationship Id="rId27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68F9FF-9009-4F85-B449-276EA137B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1135</TotalTime>
  <Pages>26</Pages>
  <Words>8122</Words>
  <Characters>48735</Characters>
  <Application>Microsoft Office Word</Application>
  <DocSecurity>0</DocSecurity>
  <Lines>406</Lines>
  <Paragraphs>113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Pawlak</dc:creator>
  <cp:keywords/>
  <dc:description/>
  <cp:lastModifiedBy>Aneta Zych</cp:lastModifiedBy>
  <cp:revision>86</cp:revision>
  <cp:lastPrinted>2023-09-27T08:06:00Z</cp:lastPrinted>
  <dcterms:created xsi:type="dcterms:W3CDTF">2023-08-03T06:38:00Z</dcterms:created>
  <dcterms:modified xsi:type="dcterms:W3CDTF">2023-09-27T08:08:00Z</dcterms:modified>
</cp:coreProperties>
</file>