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F5" w:rsidRDefault="00A23DF5" w:rsidP="00A23DF5">
      <w:bookmarkStart w:id="0" w:name="_GoBack"/>
      <w:bookmarkEnd w:id="0"/>
    </w:p>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F720E7" w:rsidRDefault="00D940F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8708911" w:history="1">
            <w:r w:rsidR="00F720E7" w:rsidRPr="009D58E7">
              <w:rPr>
                <w:rStyle w:val="Hipercze"/>
                <w:rFonts w:ascii="Calibri" w:eastAsiaTheme="majorEastAsia" w:hAnsi="Calibri" w:cs="Arial"/>
                <w:b/>
                <w:noProof/>
              </w:rPr>
              <w:t>Podstawy prawne i dokumenty</w:t>
            </w:r>
            <w:r w:rsidR="00F720E7">
              <w:rPr>
                <w:noProof/>
                <w:webHidden/>
              </w:rPr>
              <w:tab/>
            </w:r>
            <w:r w:rsidR="00F720E7">
              <w:rPr>
                <w:noProof/>
                <w:webHidden/>
              </w:rPr>
              <w:fldChar w:fldCharType="begin"/>
            </w:r>
            <w:r w:rsidR="00F720E7">
              <w:rPr>
                <w:noProof/>
                <w:webHidden/>
              </w:rPr>
              <w:instrText xml:space="preserve"> PAGEREF _Toc8708911 \h </w:instrText>
            </w:r>
            <w:r w:rsidR="00F720E7">
              <w:rPr>
                <w:noProof/>
                <w:webHidden/>
              </w:rPr>
            </w:r>
            <w:r w:rsidR="00F720E7">
              <w:rPr>
                <w:noProof/>
                <w:webHidden/>
              </w:rPr>
              <w:fldChar w:fldCharType="separate"/>
            </w:r>
            <w:r w:rsidR="00F20FF8">
              <w:rPr>
                <w:noProof/>
                <w:webHidden/>
              </w:rPr>
              <w:t>4</w:t>
            </w:r>
            <w:r w:rsidR="00F720E7">
              <w:rPr>
                <w:noProof/>
                <w:webHidden/>
              </w:rPr>
              <w:fldChar w:fldCharType="end"/>
            </w:r>
          </w:hyperlink>
        </w:p>
        <w:p w:rsidR="00F720E7" w:rsidRDefault="00952F20">
          <w:pPr>
            <w:pStyle w:val="Spistreci1"/>
            <w:tabs>
              <w:tab w:val="right" w:leader="dot" w:pos="9060"/>
            </w:tabs>
            <w:rPr>
              <w:rFonts w:eastAsiaTheme="minorEastAsia"/>
              <w:noProof/>
              <w:lang w:eastAsia="pl-PL"/>
            </w:rPr>
          </w:pPr>
          <w:hyperlink w:anchor="_Toc8708912" w:history="1">
            <w:r w:rsidR="00F720E7" w:rsidRPr="009D58E7">
              <w:rPr>
                <w:rStyle w:val="Hipercze"/>
                <w:rFonts w:ascii="Calibri" w:eastAsiaTheme="majorEastAsia" w:hAnsi="Calibri" w:cs="Arial"/>
                <w:b/>
                <w:noProof/>
              </w:rPr>
              <w:t>Wykaz skrótów:</w:t>
            </w:r>
            <w:r w:rsidR="00F720E7">
              <w:rPr>
                <w:noProof/>
                <w:webHidden/>
              </w:rPr>
              <w:tab/>
            </w:r>
            <w:r w:rsidR="00F720E7">
              <w:rPr>
                <w:noProof/>
                <w:webHidden/>
              </w:rPr>
              <w:fldChar w:fldCharType="begin"/>
            </w:r>
            <w:r w:rsidR="00F720E7">
              <w:rPr>
                <w:noProof/>
                <w:webHidden/>
              </w:rPr>
              <w:instrText xml:space="preserve"> PAGEREF _Toc8708912 \h </w:instrText>
            </w:r>
            <w:r w:rsidR="00F720E7">
              <w:rPr>
                <w:noProof/>
                <w:webHidden/>
              </w:rPr>
            </w:r>
            <w:r w:rsidR="00F720E7">
              <w:rPr>
                <w:noProof/>
                <w:webHidden/>
              </w:rPr>
              <w:fldChar w:fldCharType="separate"/>
            </w:r>
            <w:r w:rsidR="00F20FF8">
              <w:rPr>
                <w:noProof/>
                <w:webHidden/>
              </w:rPr>
              <w:t>6</w:t>
            </w:r>
            <w:r w:rsidR="00F720E7">
              <w:rPr>
                <w:noProof/>
                <w:webHidden/>
              </w:rPr>
              <w:fldChar w:fldCharType="end"/>
            </w:r>
          </w:hyperlink>
        </w:p>
        <w:p w:rsidR="00F720E7" w:rsidRDefault="00952F20">
          <w:pPr>
            <w:pStyle w:val="Spistreci1"/>
            <w:tabs>
              <w:tab w:val="right" w:leader="dot" w:pos="9060"/>
            </w:tabs>
            <w:rPr>
              <w:rFonts w:eastAsiaTheme="minorEastAsia"/>
              <w:noProof/>
              <w:lang w:eastAsia="pl-PL"/>
            </w:rPr>
          </w:pPr>
          <w:hyperlink w:anchor="_Toc8708913" w:history="1">
            <w:r w:rsidR="00F720E7" w:rsidRPr="009D58E7">
              <w:rPr>
                <w:rStyle w:val="Hipercze"/>
                <w:rFonts w:ascii="Calibri" w:eastAsiaTheme="majorEastAsia" w:hAnsi="Calibri" w:cs="Arial"/>
                <w:b/>
                <w:noProof/>
              </w:rPr>
              <w:t>Definicje:</w:t>
            </w:r>
            <w:r w:rsidR="00F720E7">
              <w:rPr>
                <w:noProof/>
                <w:webHidden/>
              </w:rPr>
              <w:tab/>
            </w:r>
            <w:r w:rsidR="00F720E7">
              <w:rPr>
                <w:noProof/>
                <w:webHidden/>
              </w:rPr>
              <w:fldChar w:fldCharType="begin"/>
            </w:r>
            <w:r w:rsidR="00F720E7">
              <w:rPr>
                <w:noProof/>
                <w:webHidden/>
              </w:rPr>
              <w:instrText xml:space="preserve"> PAGEREF _Toc8708913 \h </w:instrText>
            </w:r>
            <w:r w:rsidR="00F720E7">
              <w:rPr>
                <w:noProof/>
                <w:webHidden/>
              </w:rPr>
            </w:r>
            <w:r w:rsidR="00F720E7">
              <w:rPr>
                <w:noProof/>
                <w:webHidden/>
              </w:rPr>
              <w:fldChar w:fldCharType="separate"/>
            </w:r>
            <w:r w:rsidR="00F20FF8">
              <w:rPr>
                <w:noProof/>
                <w:webHidden/>
              </w:rPr>
              <w:t>7</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14" w:history="1">
            <w:r w:rsidR="00F720E7" w:rsidRPr="009D58E7">
              <w:rPr>
                <w:rStyle w:val="Hipercze"/>
                <w:rFonts w:ascii="Calibri" w:hAnsi="Calibri" w:cs="Arial"/>
                <w:b/>
                <w:noProof/>
              </w:rPr>
              <w:t>1.</w:t>
            </w:r>
            <w:r w:rsidR="00F720E7">
              <w:rPr>
                <w:rFonts w:eastAsiaTheme="minorEastAsia"/>
                <w:noProof/>
                <w:lang w:eastAsia="pl-PL"/>
              </w:rPr>
              <w:tab/>
            </w:r>
            <w:r w:rsidR="00F720E7" w:rsidRPr="009D58E7">
              <w:rPr>
                <w:rStyle w:val="Hipercze"/>
                <w:rFonts w:ascii="Calibri" w:hAnsi="Calibri" w:cs="Arial"/>
                <w:b/>
                <w:noProof/>
              </w:rPr>
              <w:t>Postanowienia ogólne</w:t>
            </w:r>
            <w:r w:rsidR="00F720E7">
              <w:rPr>
                <w:noProof/>
                <w:webHidden/>
              </w:rPr>
              <w:tab/>
            </w:r>
            <w:r w:rsidR="00F720E7">
              <w:rPr>
                <w:noProof/>
                <w:webHidden/>
              </w:rPr>
              <w:fldChar w:fldCharType="begin"/>
            </w:r>
            <w:r w:rsidR="00F720E7">
              <w:rPr>
                <w:noProof/>
                <w:webHidden/>
              </w:rPr>
              <w:instrText xml:space="preserve"> PAGEREF _Toc8708914 \h </w:instrText>
            </w:r>
            <w:r w:rsidR="00F720E7">
              <w:rPr>
                <w:noProof/>
                <w:webHidden/>
              </w:rPr>
            </w:r>
            <w:r w:rsidR="00F720E7">
              <w:rPr>
                <w:noProof/>
                <w:webHidden/>
              </w:rPr>
              <w:fldChar w:fldCharType="separate"/>
            </w:r>
            <w:r w:rsidR="00F20FF8">
              <w:rPr>
                <w:noProof/>
                <w:webHidden/>
              </w:rPr>
              <w:t>11</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15" w:history="1">
            <w:r w:rsidR="00F720E7" w:rsidRPr="009D58E7">
              <w:rPr>
                <w:rStyle w:val="Hipercze"/>
                <w:rFonts w:ascii="Calibri" w:hAnsi="Calibri" w:cs="Arial"/>
                <w:b/>
                <w:noProof/>
              </w:rPr>
              <w:t>2.</w:t>
            </w:r>
            <w:r w:rsidR="00F720E7">
              <w:rPr>
                <w:rFonts w:eastAsiaTheme="minorEastAsia"/>
                <w:noProof/>
                <w:lang w:eastAsia="pl-PL"/>
              </w:rPr>
              <w:tab/>
            </w:r>
            <w:r w:rsidR="00F720E7" w:rsidRPr="009D58E7">
              <w:rPr>
                <w:rStyle w:val="Hipercze"/>
                <w:rFonts w:ascii="Calibri" w:hAnsi="Calibri" w:cs="Arial"/>
                <w:b/>
                <w:noProof/>
              </w:rPr>
              <w:t>Informacje o konkursie</w:t>
            </w:r>
            <w:r w:rsidR="00F720E7">
              <w:rPr>
                <w:noProof/>
                <w:webHidden/>
              </w:rPr>
              <w:tab/>
            </w:r>
            <w:r w:rsidR="00F720E7">
              <w:rPr>
                <w:noProof/>
                <w:webHidden/>
              </w:rPr>
              <w:fldChar w:fldCharType="begin"/>
            </w:r>
            <w:r w:rsidR="00F720E7">
              <w:rPr>
                <w:noProof/>
                <w:webHidden/>
              </w:rPr>
              <w:instrText xml:space="preserve"> PAGEREF _Toc8708915 \h </w:instrText>
            </w:r>
            <w:r w:rsidR="00F720E7">
              <w:rPr>
                <w:noProof/>
                <w:webHidden/>
              </w:rPr>
            </w:r>
            <w:r w:rsidR="00F720E7">
              <w:rPr>
                <w:noProof/>
                <w:webHidden/>
              </w:rPr>
              <w:fldChar w:fldCharType="separate"/>
            </w:r>
            <w:r w:rsidR="00F20FF8">
              <w:rPr>
                <w:noProof/>
                <w:webHidden/>
              </w:rPr>
              <w:t>12</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16" w:history="1">
            <w:r w:rsidR="00F720E7" w:rsidRPr="009D58E7">
              <w:rPr>
                <w:rStyle w:val="Hipercze"/>
                <w:rFonts w:ascii="Calibri" w:hAnsi="Calibri" w:cs="Arial"/>
                <w:b/>
                <w:noProof/>
              </w:rPr>
              <w:t>2.1.</w:t>
            </w:r>
            <w:r w:rsidR="00F720E7">
              <w:rPr>
                <w:rFonts w:eastAsiaTheme="minorEastAsia"/>
                <w:noProof/>
                <w:lang w:eastAsia="pl-PL"/>
              </w:rPr>
              <w:tab/>
            </w:r>
            <w:r w:rsidR="00F720E7" w:rsidRPr="009D58E7">
              <w:rPr>
                <w:rStyle w:val="Hipercze"/>
                <w:rFonts w:ascii="Calibri" w:hAnsi="Calibri" w:cs="Arial"/>
                <w:b/>
                <w:noProof/>
              </w:rPr>
              <w:t>Instytucje organizujące konkurs</w:t>
            </w:r>
            <w:r w:rsidR="00F720E7">
              <w:rPr>
                <w:noProof/>
                <w:webHidden/>
              </w:rPr>
              <w:tab/>
            </w:r>
            <w:r w:rsidR="00F720E7">
              <w:rPr>
                <w:noProof/>
                <w:webHidden/>
              </w:rPr>
              <w:fldChar w:fldCharType="begin"/>
            </w:r>
            <w:r w:rsidR="00F720E7">
              <w:rPr>
                <w:noProof/>
                <w:webHidden/>
              </w:rPr>
              <w:instrText xml:space="preserve"> PAGEREF _Toc8708916 \h </w:instrText>
            </w:r>
            <w:r w:rsidR="00F720E7">
              <w:rPr>
                <w:noProof/>
                <w:webHidden/>
              </w:rPr>
            </w:r>
            <w:r w:rsidR="00F720E7">
              <w:rPr>
                <w:noProof/>
                <w:webHidden/>
              </w:rPr>
              <w:fldChar w:fldCharType="separate"/>
            </w:r>
            <w:r w:rsidR="00F20FF8">
              <w:rPr>
                <w:noProof/>
                <w:webHidden/>
              </w:rPr>
              <w:t>12</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17" w:history="1">
            <w:r w:rsidR="00F720E7" w:rsidRPr="009D58E7">
              <w:rPr>
                <w:rStyle w:val="Hipercze"/>
                <w:rFonts w:ascii="Calibri" w:hAnsi="Calibri" w:cs="Arial"/>
                <w:b/>
                <w:noProof/>
              </w:rPr>
              <w:t>2.2.</w:t>
            </w:r>
            <w:r w:rsidR="00F720E7">
              <w:rPr>
                <w:rFonts w:eastAsiaTheme="minorEastAsia"/>
                <w:noProof/>
                <w:lang w:eastAsia="pl-PL"/>
              </w:rPr>
              <w:tab/>
            </w:r>
            <w:r w:rsidR="00F720E7" w:rsidRPr="009D58E7">
              <w:rPr>
                <w:rStyle w:val="Hipercze"/>
                <w:rFonts w:ascii="Calibri" w:hAnsi="Calibri" w:cs="Arial"/>
                <w:b/>
                <w:noProof/>
              </w:rPr>
              <w:t>Kontakt i informacje dotyczące konkursu</w:t>
            </w:r>
            <w:r w:rsidR="00F720E7">
              <w:rPr>
                <w:noProof/>
                <w:webHidden/>
              </w:rPr>
              <w:tab/>
            </w:r>
            <w:r w:rsidR="00F720E7">
              <w:rPr>
                <w:noProof/>
                <w:webHidden/>
              </w:rPr>
              <w:fldChar w:fldCharType="begin"/>
            </w:r>
            <w:r w:rsidR="00F720E7">
              <w:rPr>
                <w:noProof/>
                <w:webHidden/>
              </w:rPr>
              <w:instrText xml:space="preserve"> PAGEREF _Toc8708917 \h </w:instrText>
            </w:r>
            <w:r w:rsidR="00F720E7">
              <w:rPr>
                <w:noProof/>
                <w:webHidden/>
              </w:rPr>
            </w:r>
            <w:r w:rsidR="00F720E7">
              <w:rPr>
                <w:noProof/>
                <w:webHidden/>
              </w:rPr>
              <w:fldChar w:fldCharType="separate"/>
            </w:r>
            <w:r w:rsidR="00F20FF8">
              <w:rPr>
                <w:noProof/>
                <w:webHidden/>
              </w:rPr>
              <w:t>12</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18" w:history="1">
            <w:r w:rsidR="00F720E7" w:rsidRPr="009D58E7">
              <w:rPr>
                <w:rStyle w:val="Hipercze"/>
                <w:rFonts w:ascii="Calibri" w:hAnsi="Calibri" w:cs="Arial"/>
                <w:b/>
                <w:noProof/>
              </w:rPr>
              <w:t>2.3.</w:t>
            </w:r>
            <w:r w:rsidR="00F720E7">
              <w:rPr>
                <w:rFonts w:eastAsiaTheme="minorEastAsia"/>
                <w:noProof/>
                <w:lang w:eastAsia="pl-PL"/>
              </w:rPr>
              <w:tab/>
            </w:r>
            <w:r w:rsidR="00F720E7" w:rsidRPr="009D58E7">
              <w:rPr>
                <w:rStyle w:val="Hipercze"/>
                <w:rFonts w:ascii="Calibri" w:hAnsi="Calibri" w:cs="Arial"/>
                <w:b/>
                <w:noProof/>
              </w:rPr>
              <w:t>Kwota przeznaczona na dofinansowanie projektów i poziom dofinansowania projektów</w:t>
            </w:r>
            <w:r w:rsidR="00F720E7">
              <w:rPr>
                <w:noProof/>
                <w:webHidden/>
              </w:rPr>
              <w:tab/>
            </w:r>
            <w:r w:rsidR="00F720E7">
              <w:rPr>
                <w:noProof/>
                <w:webHidden/>
              </w:rPr>
              <w:fldChar w:fldCharType="begin"/>
            </w:r>
            <w:r w:rsidR="00F720E7">
              <w:rPr>
                <w:noProof/>
                <w:webHidden/>
              </w:rPr>
              <w:instrText xml:space="preserve"> PAGEREF _Toc8708918 \h </w:instrText>
            </w:r>
            <w:r w:rsidR="00F720E7">
              <w:rPr>
                <w:noProof/>
                <w:webHidden/>
              </w:rPr>
            </w:r>
            <w:r w:rsidR="00F720E7">
              <w:rPr>
                <w:noProof/>
                <w:webHidden/>
              </w:rPr>
              <w:fldChar w:fldCharType="separate"/>
            </w:r>
            <w:r w:rsidR="00F20FF8">
              <w:rPr>
                <w:noProof/>
                <w:webHidden/>
              </w:rPr>
              <w:t>13</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19" w:history="1">
            <w:r w:rsidR="00F720E7" w:rsidRPr="009D58E7">
              <w:rPr>
                <w:rStyle w:val="Hipercze"/>
                <w:rFonts w:ascii="Calibri" w:hAnsi="Calibri" w:cs="Arial"/>
                <w:b/>
                <w:noProof/>
              </w:rPr>
              <w:t>2.4.</w:t>
            </w:r>
            <w:r w:rsidR="00F720E7">
              <w:rPr>
                <w:rFonts w:eastAsiaTheme="minorEastAsia"/>
                <w:noProof/>
                <w:lang w:eastAsia="pl-PL"/>
              </w:rPr>
              <w:tab/>
            </w:r>
            <w:r w:rsidR="00F720E7" w:rsidRPr="009D58E7">
              <w:rPr>
                <w:rStyle w:val="Hipercze"/>
                <w:rFonts w:ascii="Calibri" w:hAnsi="Calibri" w:cs="Arial"/>
                <w:b/>
                <w:noProof/>
              </w:rPr>
              <w:t>Podmioty uprawnione do ubiegania się o dofinansowanie</w:t>
            </w:r>
            <w:r w:rsidR="00F720E7">
              <w:rPr>
                <w:noProof/>
                <w:webHidden/>
              </w:rPr>
              <w:tab/>
            </w:r>
            <w:r w:rsidR="00F720E7">
              <w:rPr>
                <w:noProof/>
                <w:webHidden/>
              </w:rPr>
              <w:fldChar w:fldCharType="begin"/>
            </w:r>
            <w:r w:rsidR="00F720E7">
              <w:rPr>
                <w:noProof/>
                <w:webHidden/>
              </w:rPr>
              <w:instrText xml:space="preserve"> PAGEREF _Toc8708919 \h </w:instrText>
            </w:r>
            <w:r w:rsidR="00F720E7">
              <w:rPr>
                <w:noProof/>
                <w:webHidden/>
              </w:rPr>
            </w:r>
            <w:r w:rsidR="00F720E7">
              <w:rPr>
                <w:noProof/>
                <w:webHidden/>
              </w:rPr>
              <w:fldChar w:fldCharType="separate"/>
            </w:r>
            <w:r w:rsidR="00F20FF8">
              <w:rPr>
                <w:noProof/>
                <w:webHidden/>
              </w:rPr>
              <w:t>13</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0" w:history="1">
            <w:r w:rsidR="00F720E7" w:rsidRPr="009D58E7">
              <w:rPr>
                <w:rStyle w:val="Hipercze"/>
                <w:rFonts w:ascii="Calibri" w:hAnsi="Calibri" w:cs="Arial"/>
                <w:b/>
                <w:noProof/>
              </w:rPr>
              <w:t>2.5.</w:t>
            </w:r>
            <w:r w:rsidR="00F720E7">
              <w:rPr>
                <w:rFonts w:eastAsiaTheme="minorEastAsia"/>
                <w:noProof/>
                <w:lang w:eastAsia="pl-PL"/>
              </w:rPr>
              <w:tab/>
            </w:r>
            <w:r w:rsidR="00F720E7" w:rsidRPr="009D58E7">
              <w:rPr>
                <w:rStyle w:val="Hipercze"/>
                <w:rFonts w:ascii="Calibri" w:hAnsi="Calibri" w:cs="Arial"/>
                <w:b/>
                <w:noProof/>
              </w:rPr>
              <w:t>Grupa docelowa</w:t>
            </w:r>
            <w:r w:rsidR="00F720E7">
              <w:rPr>
                <w:noProof/>
                <w:webHidden/>
              </w:rPr>
              <w:tab/>
            </w:r>
            <w:r w:rsidR="00F720E7">
              <w:rPr>
                <w:noProof/>
                <w:webHidden/>
              </w:rPr>
              <w:fldChar w:fldCharType="begin"/>
            </w:r>
            <w:r w:rsidR="00F720E7">
              <w:rPr>
                <w:noProof/>
                <w:webHidden/>
              </w:rPr>
              <w:instrText xml:space="preserve"> PAGEREF _Toc8708920 \h </w:instrText>
            </w:r>
            <w:r w:rsidR="00F720E7">
              <w:rPr>
                <w:noProof/>
                <w:webHidden/>
              </w:rPr>
            </w:r>
            <w:r w:rsidR="00F720E7">
              <w:rPr>
                <w:noProof/>
                <w:webHidden/>
              </w:rPr>
              <w:fldChar w:fldCharType="separate"/>
            </w:r>
            <w:r w:rsidR="00F20FF8">
              <w:rPr>
                <w:noProof/>
                <w:webHidden/>
              </w:rPr>
              <w:t>14</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1" w:history="1">
            <w:r w:rsidR="00F720E7" w:rsidRPr="009D58E7">
              <w:rPr>
                <w:rStyle w:val="Hipercze"/>
                <w:rFonts w:ascii="Calibri" w:hAnsi="Calibri" w:cs="Arial"/>
                <w:b/>
                <w:noProof/>
              </w:rPr>
              <w:t>2.6.</w:t>
            </w:r>
            <w:r w:rsidR="00F720E7">
              <w:rPr>
                <w:rFonts w:eastAsiaTheme="minorEastAsia"/>
                <w:noProof/>
                <w:lang w:eastAsia="pl-PL"/>
              </w:rPr>
              <w:tab/>
            </w:r>
            <w:r w:rsidR="00F720E7" w:rsidRPr="009D58E7">
              <w:rPr>
                <w:rStyle w:val="Hipercze"/>
                <w:rFonts w:ascii="Calibri" w:hAnsi="Calibri" w:cs="Arial"/>
                <w:b/>
                <w:noProof/>
              </w:rPr>
              <w:t>Przedmiot konkursu – typy projektów</w:t>
            </w:r>
            <w:r w:rsidR="00F720E7">
              <w:rPr>
                <w:noProof/>
                <w:webHidden/>
              </w:rPr>
              <w:tab/>
            </w:r>
            <w:r w:rsidR="00F720E7">
              <w:rPr>
                <w:noProof/>
                <w:webHidden/>
              </w:rPr>
              <w:fldChar w:fldCharType="begin"/>
            </w:r>
            <w:r w:rsidR="00F720E7">
              <w:rPr>
                <w:noProof/>
                <w:webHidden/>
              </w:rPr>
              <w:instrText xml:space="preserve"> PAGEREF _Toc8708921 \h </w:instrText>
            </w:r>
            <w:r w:rsidR="00F720E7">
              <w:rPr>
                <w:noProof/>
                <w:webHidden/>
              </w:rPr>
            </w:r>
            <w:r w:rsidR="00F720E7">
              <w:rPr>
                <w:noProof/>
                <w:webHidden/>
              </w:rPr>
              <w:fldChar w:fldCharType="separate"/>
            </w:r>
            <w:r w:rsidR="00F20FF8">
              <w:rPr>
                <w:noProof/>
                <w:webHidden/>
              </w:rPr>
              <w:t>17</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2" w:history="1">
            <w:r w:rsidR="00F720E7" w:rsidRPr="009D58E7">
              <w:rPr>
                <w:rStyle w:val="Hipercze"/>
                <w:rFonts w:ascii="Calibri" w:hAnsi="Calibri" w:cs="Arial"/>
                <w:b/>
                <w:noProof/>
              </w:rPr>
              <w:t>2.7.</w:t>
            </w:r>
            <w:r w:rsidR="00F720E7">
              <w:rPr>
                <w:rFonts w:eastAsiaTheme="minorEastAsia"/>
                <w:noProof/>
                <w:lang w:eastAsia="pl-PL"/>
              </w:rPr>
              <w:tab/>
            </w:r>
            <w:r w:rsidR="00F720E7" w:rsidRPr="009D58E7">
              <w:rPr>
                <w:rStyle w:val="Hipercze"/>
                <w:rFonts w:ascii="Calibri" w:hAnsi="Calibri" w:cs="Arial"/>
                <w:b/>
                <w:noProof/>
              </w:rPr>
              <w:t>Okres kwalifikowalności wydatków</w:t>
            </w:r>
            <w:r w:rsidR="00F720E7">
              <w:rPr>
                <w:noProof/>
                <w:webHidden/>
              </w:rPr>
              <w:tab/>
            </w:r>
            <w:r w:rsidR="00F720E7">
              <w:rPr>
                <w:noProof/>
                <w:webHidden/>
              </w:rPr>
              <w:fldChar w:fldCharType="begin"/>
            </w:r>
            <w:r w:rsidR="00F720E7">
              <w:rPr>
                <w:noProof/>
                <w:webHidden/>
              </w:rPr>
              <w:instrText xml:space="preserve"> PAGEREF _Toc8708922 \h </w:instrText>
            </w:r>
            <w:r w:rsidR="00F720E7">
              <w:rPr>
                <w:noProof/>
                <w:webHidden/>
              </w:rPr>
            </w:r>
            <w:r w:rsidR="00F720E7">
              <w:rPr>
                <w:noProof/>
                <w:webHidden/>
              </w:rPr>
              <w:fldChar w:fldCharType="separate"/>
            </w:r>
            <w:r w:rsidR="00F20FF8">
              <w:rPr>
                <w:noProof/>
                <w:webHidden/>
              </w:rPr>
              <w:t>20</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3" w:history="1">
            <w:r w:rsidR="00F720E7" w:rsidRPr="009D58E7">
              <w:rPr>
                <w:rStyle w:val="Hipercze"/>
                <w:rFonts w:ascii="Calibri" w:hAnsi="Calibri" w:cs="Tahoma"/>
                <w:b/>
                <w:noProof/>
              </w:rPr>
              <w:t>2.8.</w:t>
            </w:r>
            <w:r w:rsidR="00F720E7">
              <w:rPr>
                <w:rFonts w:eastAsiaTheme="minorEastAsia"/>
                <w:noProof/>
                <w:lang w:eastAsia="pl-PL"/>
              </w:rPr>
              <w:tab/>
            </w:r>
            <w:r w:rsidR="00F720E7" w:rsidRPr="009D58E7">
              <w:rPr>
                <w:rStyle w:val="Hipercze"/>
                <w:rFonts w:ascii="Calibri" w:hAnsi="Calibri" w:cs="Tahoma"/>
                <w:b/>
                <w:noProof/>
              </w:rPr>
              <w:t>Wymagane wskaźniki pomiaru celu</w:t>
            </w:r>
            <w:r w:rsidR="00F720E7">
              <w:rPr>
                <w:noProof/>
                <w:webHidden/>
              </w:rPr>
              <w:tab/>
            </w:r>
            <w:r w:rsidR="00F720E7">
              <w:rPr>
                <w:noProof/>
                <w:webHidden/>
              </w:rPr>
              <w:fldChar w:fldCharType="begin"/>
            </w:r>
            <w:r w:rsidR="00F720E7">
              <w:rPr>
                <w:noProof/>
                <w:webHidden/>
              </w:rPr>
              <w:instrText xml:space="preserve"> PAGEREF _Toc8708923 \h </w:instrText>
            </w:r>
            <w:r w:rsidR="00F720E7">
              <w:rPr>
                <w:noProof/>
                <w:webHidden/>
              </w:rPr>
            </w:r>
            <w:r w:rsidR="00F720E7">
              <w:rPr>
                <w:noProof/>
                <w:webHidden/>
              </w:rPr>
              <w:fldChar w:fldCharType="separate"/>
            </w:r>
            <w:r w:rsidR="00F20FF8">
              <w:rPr>
                <w:noProof/>
                <w:webHidden/>
              </w:rPr>
              <w:t>21</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24" w:history="1">
            <w:r w:rsidR="00F720E7" w:rsidRPr="009D58E7">
              <w:rPr>
                <w:rStyle w:val="Hipercze"/>
                <w:rFonts w:ascii="Calibri" w:hAnsi="Calibri" w:cs="Tahoma"/>
                <w:b/>
                <w:noProof/>
              </w:rPr>
              <w:t>3.</w:t>
            </w:r>
            <w:r w:rsidR="00F720E7">
              <w:rPr>
                <w:rFonts w:eastAsiaTheme="minorEastAsia"/>
                <w:noProof/>
                <w:lang w:eastAsia="pl-PL"/>
              </w:rPr>
              <w:tab/>
            </w:r>
            <w:r w:rsidR="00F720E7" w:rsidRPr="009D58E7">
              <w:rPr>
                <w:rStyle w:val="Hipercze"/>
                <w:rFonts w:ascii="Calibri" w:hAnsi="Calibri" w:cs="Tahoma"/>
                <w:b/>
                <w:noProof/>
              </w:rPr>
              <w:t>Zasady finansowania</w:t>
            </w:r>
            <w:r w:rsidR="00F720E7">
              <w:rPr>
                <w:noProof/>
                <w:webHidden/>
              </w:rPr>
              <w:tab/>
            </w:r>
            <w:r w:rsidR="00F720E7">
              <w:rPr>
                <w:noProof/>
                <w:webHidden/>
              </w:rPr>
              <w:fldChar w:fldCharType="begin"/>
            </w:r>
            <w:r w:rsidR="00F720E7">
              <w:rPr>
                <w:noProof/>
                <w:webHidden/>
              </w:rPr>
              <w:instrText xml:space="preserve"> PAGEREF _Toc8708924 \h </w:instrText>
            </w:r>
            <w:r w:rsidR="00F720E7">
              <w:rPr>
                <w:noProof/>
                <w:webHidden/>
              </w:rPr>
            </w:r>
            <w:r w:rsidR="00F720E7">
              <w:rPr>
                <w:noProof/>
                <w:webHidden/>
              </w:rPr>
              <w:fldChar w:fldCharType="separate"/>
            </w:r>
            <w:r w:rsidR="00F20FF8">
              <w:rPr>
                <w:noProof/>
                <w:webHidden/>
              </w:rPr>
              <w:t>34</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5" w:history="1">
            <w:r w:rsidR="00F720E7" w:rsidRPr="009D58E7">
              <w:rPr>
                <w:rStyle w:val="Hipercze"/>
                <w:rFonts w:ascii="Calibri" w:hAnsi="Calibri" w:cs="Tahoma"/>
                <w:b/>
                <w:noProof/>
              </w:rPr>
              <w:t>3.1.</w:t>
            </w:r>
            <w:r w:rsidR="00F720E7">
              <w:rPr>
                <w:rFonts w:eastAsiaTheme="minorEastAsia"/>
                <w:noProof/>
                <w:lang w:eastAsia="pl-PL"/>
              </w:rPr>
              <w:tab/>
            </w:r>
            <w:r w:rsidR="00F720E7" w:rsidRPr="009D58E7">
              <w:rPr>
                <w:rStyle w:val="Hipercze"/>
                <w:rFonts w:ascii="Calibri" w:hAnsi="Calibri" w:cs="Tahoma"/>
                <w:b/>
                <w:noProof/>
              </w:rPr>
              <w:t>Wkład własny</w:t>
            </w:r>
            <w:r w:rsidR="00F720E7">
              <w:rPr>
                <w:noProof/>
                <w:webHidden/>
              </w:rPr>
              <w:tab/>
            </w:r>
            <w:r w:rsidR="00F720E7">
              <w:rPr>
                <w:noProof/>
                <w:webHidden/>
              </w:rPr>
              <w:fldChar w:fldCharType="begin"/>
            </w:r>
            <w:r w:rsidR="00F720E7">
              <w:rPr>
                <w:noProof/>
                <w:webHidden/>
              </w:rPr>
              <w:instrText xml:space="preserve"> PAGEREF _Toc8708925 \h </w:instrText>
            </w:r>
            <w:r w:rsidR="00F720E7">
              <w:rPr>
                <w:noProof/>
                <w:webHidden/>
              </w:rPr>
            </w:r>
            <w:r w:rsidR="00F720E7">
              <w:rPr>
                <w:noProof/>
                <w:webHidden/>
              </w:rPr>
              <w:fldChar w:fldCharType="separate"/>
            </w:r>
            <w:r w:rsidR="00F20FF8">
              <w:rPr>
                <w:noProof/>
                <w:webHidden/>
              </w:rPr>
              <w:t>34</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6" w:history="1">
            <w:r w:rsidR="00F720E7" w:rsidRPr="009D58E7">
              <w:rPr>
                <w:rStyle w:val="Hipercze"/>
                <w:rFonts w:ascii="Calibri" w:hAnsi="Calibri" w:cs="Arial"/>
                <w:b/>
                <w:noProof/>
              </w:rPr>
              <w:t>3.2.</w:t>
            </w:r>
            <w:r w:rsidR="00F720E7">
              <w:rPr>
                <w:rFonts w:eastAsiaTheme="minorEastAsia"/>
                <w:noProof/>
                <w:lang w:eastAsia="pl-PL"/>
              </w:rPr>
              <w:tab/>
            </w:r>
            <w:r w:rsidR="00F720E7" w:rsidRPr="009D58E7">
              <w:rPr>
                <w:rStyle w:val="Hipercze"/>
                <w:rFonts w:ascii="Calibri" w:hAnsi="Calibri" w:cs="Arial"/>
                <w:b/>
                <w:noProof/>
              </w:rPr>
              <w:t>Podstawowe warunki i procedury konstruowania budżetu projektu</w:t>
            </w:r>
            <w:r w:rsidR="00F720E7">
              <w:rPr>
                <w:noProof/>
                <w:webHidden/>
              </w:rPr>
              <w:tab/>
            </w:r>
            <w:r w:rsidR="00F720E7">
              <w:rPr>
                <w:noProof/>
                <w:webHidden/>
              </w:rPr>
              <w:fldChar w:fldCharType="begin"/>
            </w:r>
            <w:r w:rsidR="00F720E7">
              <w:rPr>
                <w:noProof/>
                <w:webHidden/>
              </w:rPr>
              <w:instrText xml:space="preserve"> PAGEREF _Toc8708926 \h </w:instrText>
            </w:r>
            <w:r w:rsidR="00F720E7">
              <w:rPr>
                <w:noProof/>
                <w:webHidden/>
              </w:rPr>
            </w:r>
            <w:r w:rsidR="00F720E7">
              <w:rPr>
                <w:noProof/>
                <w:webHidden/>
              </w:rPr>
              <w:fldChar w:fldCharType="separate"/>
            </w:r>
            <w:r w:rsidR="00F20FF8">
              <w:rPr>
                <w:noProof/>
                <w:webHidden/>
              </w:rPr>
              <w:t>38</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7" w:history="1">
            <w:r w:rsidR="00F720E7" w:rsidRPr="009D58E7">
              <w:rPr>
                <w:rStyle w:val="Hipercze"/>
                <w:rFonts w:ascii="Calibri" w:hAnsi="Calibri" w:cs="Arial"/>
                <w:b/>
                <w:noProof/>
              </w:rPr>
              <w:t>3.3.</w:t>
            </w:r>
            <w:r w:rsidR="00F720E7">
              <w:rPr>
                <w:rFonts w:eastAsiaTheme="minorEastAsia"/>
                <w:noProof/>
                <w:lang w:eastAsia="pl-PL"/>
              </w:rPr>
              <w:tab/>
            </w:r>
            <w:r w:rsidR="00F720E7" w:rsidRPr="009D58E7">
              <w:rPr>
                <w:rStyle w:val="Hipercze"/>
                <w:rFonts w:ascii="Calibri" w:hAnsi="Calibri" w:cs="Arial"/>
                <w:b/>
                <w:noProof/>
              </w:rPr>
              <w:t>Koszty bezpośrednie</w:t>
            </w:r>
            <w:r w:rsidR="00F720E7">
              <w:rPr>
                <w:noProof/>
                <w:webHidden/>
              </w:rPr>
              <w:tab/>
            </w:r>
            <w:r w:rsidR="00F720E7">
              <w:rPr>
                <w:noProof/>
                <w:webHidden/>
              </w:rPr>
              <w:fldChar w:fldCharType="begin"/>
            </w:r>
            <w:r w:rsidR="00F720E7">
              <w:rPr>
                <w:noProof/>
                <w:webHidden/>
              </w:rPr>
              <w:instrText xml:space="preserve"> PAGEREF _Toc8708927 \h </w:instrText>
            </w:r>
            <w:r w:rsidR="00F720E7">
              <w:rPr>
                <w:noProof/>
                <w:webHidden/>
              </w:rPr>
            </w:r>
            <w:r w:rsidR="00F720E7">
              <w:rPr>
                <w:noProof/>
                <w:webHidden/>
              </w:rPr>
              <w:fldChar w:fldCharType="separate"/>
            </w:r>
            <w:r w:rsidR="00F20FF8">
              <w:rPr>
                <w:noProof/>
                <w:webHidden/>
              </w:rPr>
              <w:t>39</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8" w:history="1">
            <w:r w:rsidR="00F720E7" w:rsidRPr="009D58E7">
              <w:rPr>
                <w:rStyle w:val="Hipercze"/>
                <w:rFonts w:ascii="Calibri" w:hAnsi="Calibri" w:cs="Arial"/>
                <w:b/>
                <w:noProof/>
              </w:rPr>
              <w:t>3.4.</w:t>
            </w:r>
            <w:r w:rsidR="00F720E7">
              <w:rPr>
                <w:rFonts w:eastAsiaTheme="minorEastAsia"/>
                <w:noProof/>
                <w:lang w:eastAsia="pl-PL"/>
              </w:rPr>
              <w:tab/>
            </w:r>
            <w:r w:rsidR="00F720E7" w:rsidRPr="009D58E7">
              <w:rPr>
                <w:rStyle w:val="Hipercze"/>
                <w:rFonts w:ascii="Calibri" w:hAnsi="Calibri" w:cs="Arial"/>
                <w:b/>
                <w:noProof/>
              </w:rPr>
              <w:t>Koszty pośrednie</w:t>
            </w:r>
            <w:r w:rsidR="00F720E7">
              <w:rPr>
                <w:noProof/>
                <w:webHidden/>
              </w:rPr>
              <w:tab/>
            </w:r>
            <w:r w:rsidR="00F720E7">
              <w:rPr>
                <w:noProof/>
                <w:webHidden/>
              </w:rPr>
              <w:fldChar w:fldCharType="begin"/>
            </w:r>
            <w:r w:rsidR="00F720E7">
              <w:rPr>
                <w:noProof/>
                <w:webHidden/>
              </w:rPr>
              <w:instrText xml:space="preserve"> PAGEREF _Toc8708928 \h </w:instrText>
            </w:r>
            <w:r w:rsidR="00F720E7">
              <w:rPr>
                <w:noProof/>
                <w:webHidden/>
              </w:rPr>
            </w:r>
            <w:r w:rsidR="00F720E7">
              <w:rPr>
                <w:noProof/>
                <w:webHidden/>
              </w:rPr>
              <w:fldChar w:fldCharType="separate"/>
            </w:r>
            <w:r w:rsidR="00F20FF8">
              <w:rPr>
                <w:noProof/>
                <w:webHidden/>
              </w:rPr>
              <w:t>40</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29" w:history="1">
            <w:r w:rsidR="00F720E7" w:rsidRPr="009D58E7">
              <w:rPr>
                <w:rStyle w:val="Hipercze"/>
                <w:rFonts w:ascii="Calibri" w:hAnsi="Calibri" w:cs="Arial"/>
                <w:b/>
                <w:noProof/>
              </w:rPr>
              <w:t>3.5.</w:t>
            </w:r>
            <w:r w:rsidR="00F720E7">
              <w:rPr>
                <w:rFonts w:eastAsiaTheme="minorEastAsia"/>
                <w:noProof/>
                <w:lang w:eastAsia="pl-PL"/>
              </w:rPr>
              <w:tab/>
            </w:r>
            <w:r w:rsidR="00F720E7" w:rsidRPr="009D58E7">
              <w:rPr>
                <w:rStyle w:val="Hipercze"/>
                <w:rFonts w:ascii="Calibri" w:hAnsi="Calibri" w:cs="Arial"/>
                <w:b/>
                <w:noProof/>
              </w:rPr>
              <w:t>Uproszczone metody rozliczania wydatków</w:t>
            </w:r>
            <w:r w:rsidR="00F720E7">
              <w:rPr>
                <w:noProof/>
                <w:webHidden/>
              </w:rPr>
              <w:tab/>
            </w:r>
            <w:r w:rsidR="00F720E7">
              <w:rPr>
                <w:noProof/>
                <w:webHidden/>
              </w:rPr>
              <w:fldChar w:fldCharType="begin"/>
            </w:r>
            <w:r w:rsidR="00F720E7">
              <w:rPr>
                <w:noProof/>
                <w:webHidden/>
              </w:rPr>
              <w:instrText xml:space="preserve"> PAGEREF _Toc8708929 \h </w:instrText>
            </w:r>
            <w:r w:rsidR="00F720E7">
              <w:rPr>
                <w:noProof/>
                <w:webHidden/>
              </w:rPr>
            </w:r>
            <w:r w:rsidR="00F720E7">
              <w:rPr>
                <w:noProof/>
                <w:webHidden/>
              </w:rPr>
              <w:fldChar w:fldCharType="separate"/>
            </w:r>
            <w:r w:rsidR="00F20FF8">
              <w:rPr>
                <w:noProof/>
                <w:webHidden/>
              </w:rPr>
              <w:t>41</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30" w:history="1">
            <w:r w:rsidR="00F720E7" w:rsidRPr="009D58E7">
              <w:rPr>
                <w:rStyle w:val="Hipercze"/>
                <w:rFonts w:ascii="Calibri" w:hAnsi="Calibri" w:cs="Arial"/>
                <w:b/>
                <w:noProof/>
              </w:rPr>
              <w:t>3.6.</w:t>
            </w:r>
            <w:r w:rsidR="00F720E7">
              <w:rPr>
                <w:rFonts w:eastAsiaTheme="minorEastAsia"/>
                <w:noProof/>
                <w:lang w:eastAsia="pl-PL"/>
              </w:rPr>
              <w:tab/>
            </w:r>
            <w:r w:rsidR="00F720E7" w:rsidRPr="009D58E7">
              <w:rPr>
                <w:rStyle w:val="Hipercze"/>
                <w:rFonts w:ascii="Calibri" w:hAnsi="Calibri" w:cs="Arial"/>
                <w:b/>
                <w:noProof/>
              </w:rPr>
              <w:t>Środki trwałe, wartości niematerialne i prawne oraz cross-financing</w:t>
            </w:r>
            <w:r w:rsidR="00F720E7">
              <w:rPr>
                <w:noProof/>
                <w:webHidden/>
              </w:rPr>
              <w:tab/>
            </w:r>
            <w:r w:rsidR="00F720E7">
              <w:rPr>
                <w:noProof/>
                <w:webHidden/>
              </w:rPr>
              <w:fldChar w:fldCharType="begin"/>
            </w:r>
            <w:r w:rsidR="00F720E7">
              <w:rPr>
                <w:noProof/>
                <w:webHidden/>
              </w:rPr>
              <w:instrText xml:space="preserve"> PAGEREF _Toc8708930 \h </w:instrText>
            </w:r>
            <w:r w:rsidR="00F720E7">
              <w:rPr>
                <w:noProof/>
                <w:webHidden/>
              </w:rPr>
            </w:r>
            <w:r w:rsidR="00F720E7">
              <w:rPr>
                <w:noProof/>
                <w:webHidden/>
              </w:rPr>
              <w:fldChar w:fldCharType="separate"/>
            </w:r>
            <w:r w:rsidR="00F20FF8">
              <w:rPr>
                <w:noProof/>
                <w:webHidden/>
              </w:rPr>
              <w:t>43</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31" w:history="1">
            <w:r w:rsidR="00F720E7" w:rsidRPr="009D58E7">
              <w:rPr>
                <w:rStyle w:val="Hipercze"/>
                <w:rFonts w:ascii="Calibri" w:hAnsi="Calibri" w:cs="Arial"/>
                <w:b/>
                <w:noProof/>
              </w:rPr>
              <w:t>3.7.</w:t>
            </w:r>
            <w:r w:rsidR="00F720E7">
              <w:rPr>
                <w:rFonts w:eastAsiaTheme="minorEastAsia"/>
                <w:noProof/>
                <w:lang w:eastAsia="pl-PL"/>
              </w:rPr>
              <w:tab/>
            </w:r>
            <w:r w:rsidR="00F720E7" w:rsidRPr="009D58E7">
              <w:rPr>
                <w:rStyle w:val="Hipercze"/>
                <w:rFonts w:ascii="Calibri" w:hAnsi="Calibri" w:cs="Arial"/>
                <w:b/>
                <w:noProof/>
              </w:rPr>
              <w:t>Podatek od towarów i usług (VAT)</w:t>
            </w:r>
            <w:r w:rsidR="00F720E7">
              <w:rPr>
                <w:noProof/>
                <w:webHidden/>
              </w:rPr>
              <w:tab/>
            </w:r>
            <w:r w:rsidR="00F720E7">
              <w:rPr>
                <w:noProof/>
                <w:webHidden/>
              </w:rPr>
              <w:fldChar w:fldCharType="begin"/>
            </w:r>
            <w:r w:rsidR="00F720E7">
              <w:rPr>
                <w:noProof/>
                <w:webHidden/>
              </w:rPr>
              <w:instrText xml:space="preserve"> PAGEREF _Toc8708931 \h </w:instrText>
            </w:r>
            <w:r w:rsidR="00F720E7">
              <w:rPr>
                <w:noProof/>
                <w:webHidden/>
              </w:rPr>
            </w:r>
            <w:r w:rsidR="00F720E7">
              <w:rPr>
                <w:noProof/>
                <w:webHidden/>
              </w:rPr>
              <w:fldChar w:fldCharType="separate"/>
            </w:r>
            <w:r w:rsidR="00F20FF8">
              <w:rPr>
                <w:noProof/>
                <w:webHidden/>
              </w:rPr>
              <w:t>46</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32" w:history="1">
            <w:r w:rsidR="00F720E7" w:rsidRPr="009D58E7">
              <w:rPr>
                <w:rStyle w:val="Hipercze"/>
                <w:rFonts w:ascii="Calibri" w:hAnsi="Calibri" w:cs="Arial"/>
                <w:b/>
                <w:noProof/>
              </w:rPr>
              <w:t>3.8.</w:t>
            </w:r>
            <w:r w:rsidR="00F720E7">
              <w:rPr>
                <w:rFonts w:eastAsiaTheme="minorEastAsia"/>
                <w:noProof/>
                <w:lang w:eastAsia="pl-PL"/>
              </w:rPr>
              <w:tab/>
            </w:r>
            <w:r w:rsidR="00F720E7" w:rsidRPr="009D58E7">
              <w:rPr>
                <w:rStyle w:val="Hipercze"/>
                <w:rFonts w:ascii="Calibri" w:hAnsi="Calibri" w:cs="Arial"/>
                <w:b/>
                <w:noProof/>
              </w:rPr>
              <w:t>Zlecanie usług merytorycznych</w:t>
            </w:r>
            <w:r w:rsidR="00F720E7">
              <w:rPr>
                <w:noProof/>
                <w:webHidden/>
              </w:rPr>
              <w:tab/>
            </w:r>
            <w:r w:rsidR="00F720E7">
              <w:rPr>
                <w:noProof/>
                <w:webHidden/>
              </w:rPr>
              <w:fldChar w:fldCharType="begin"/>
            </w:r>
            <w:r w:rsidR="00F720E7">
              <w:rPr>
                <w:noProof/>
                <w:webHidden/>
              </w:rPr>
              <w:instrText xml:space="preserve"> PAGEREF _Toc8708932 \h </w:instrText>
            </w:r>
            <w:r w:rsidR="00F720E7">
              <w:rPr>
                <w:noProof/>
                <w:webHidden/>
              </w:rPr>
            </w:r>
            <w:r w:rsidR="00F720E7">
              <w:rPr>
                <w:noProof/>
                <w:webHidden/>
              </w:rPr>
              <w:fldChar w:fldCharType="separate"/>
            </w:r>
            <w:r w:rsidR="00F20FF8">
              <w:rPr>
                <w:noProof/>
                <w:webHidden/>
              </w:rPr>
              <w:t>46</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33" w:history="1">
            <w:r w:rsidR="00F720E7" w:rsidRPr="009D58E7">
              <w:rPr>
                <w:rStyle w:val="Hipercze"/>
                <w:rFonts w:ascii="Calibri" w:hAnsi="Calibri" w:cs="Arial"/>
                <w:b/>
                <w:noProof/>
              </w:rPr>
              <w:t>3.9.</w:t>
            </w:r>
            <w:r w:rsidR="00F720E7">
              <w:rPr>
                <w:rFonts w:eastAsiaTheme="minorEastAsia"/>
                <w:noProof/>
                <w:lang w:eastAsia="pl-PL"/>
              </w:rPr>
              <w:tab/>
            </w:r>
            <w:r w:rsidR="00F720E7" w:rsidRPr="009D58E7">
              <w:rPr>
                <w:rStyle w:val="Hipercze"/>
                <w:rFonts w:ascii="Calibri" w:hAnsi="Calibri" w:cs="Arial"/>
                <w:b/>
                <w:noProof/>
              </w:rPr>
              <w:t>Aspekty społeczne</w:t>
            </w:r>
            <w:r w:rsidR="00F720E7">
              <w:rPr>
                <w:noProof/>
                <w:webHidden/>
              </w:rPr>
              <w:tab/>
            </w:r>
            <w:r w:rsidR="00F720E7">
              <w:rPr>
                <w:noProof/>
                <w:webHidden/>
              </w:rPr>
              <w:fldChar w:fldCharType="begin"/>
            </w:r>
            <w:r w:rsidR="00F720E7">
              <w:rPr>
                <w:noProof/>
                <w:webHidden/>
              </w:rPr>
              <w:instrText xml:space="preserve"> PAGEREF _Toc8708933 \h </w:instrText>
            </w:r>
            <w:r w:rsidR="00F720E7">
              <w:rPr>
                <w:noProof/>
                <w:webHidden/>
              </w:rPr>
            </w:r>
            <w:r w:rsidR="00F720E7">
              <w:rPr>
                <w:noProof/>
                <w:webHidden/>
              </w:rPr>
              <w:fldChar w:fldCharType="separate"/>
            </w:r>
            <w:r w:rsidR="00F20FF8">
              <w:rPr>
                <w:noProof/>
                <w:webHidden/>
              </w:rPr>
              <w:t>47</w:t>
            </w:r>
            <w:r w:rsidR="00F720E7">
              <w:rPr>
                <w:noProof/>
                <w:webHidden/>
              </w:rPr>
              <w:fldChar w:fldCharType="end"/>
            </w:r>
          </w:hyperlink>
        </w:p>
        <w:p w:rsidR="00F720E7" w:rsidRDefault="00952F20">
          <w:pPr>
            <w:pStyle w:val="Spistreci1"/>
            <w:tabs>
              <w:tab w:val="left" w:pos="880"/>
              <w:tab w:val="right" w:leader="dot" w:pos="9060"/>
            </w:tabs>
            <w:rPr>
              <w:rFonts w:eastAsiaTheme="minorEastAsia"/>
              <w:noProof/>
              <w:lang w:eastAsia="pl-PL"/>
            </w:rPr>
          </w:pPr>
          <w:hyperlink w:anchor="_Toc8708934" w:history="1">
            <w:r w:rsidR="00F720E7" w:rsidRPr="009D58E7">
              <w:rPr>
                <w:rStyle w:val="Hipercze"/>
                <w:rFonts w:ascii="Calibri" w:hAnsi="Calibri" w:cs="Arial"/>
                <w:b/>
                <w:noProof/>
              </w:rPr>
              <w:t>3.10.</w:t>
            </w:r>
            <w:r w:rsidR="00F720E7">
              <w:rPr>
                <w:rFonts w:eastAsiaTheme="minorEastAsia"/>
                <w:noProof/>
                <w:lang w:eastAsia="pl-PL"/>
              </w:rPr>
              <w:tab/>
            </w:r>
            <w:r w:rsidR="00F720E7" w:rsidRPr="009D58E7">
              <w:rPr>
                <w:rStyle w:val="Hipercze"/>
                <w:rFonts w:ascii="Calibri" w:hAnsi="Calibri" w:cs="Arial"/>
                <w:b/>
                <w:noProof/>
              </w:rPr>
              <w:t>Angażowanie personelu projektu</w:t>
            </w:r>
            <w:r w:rsidR="00F720E7">
              <w:rPr>
                <w:noProof/>
                <w:webHidden/>
              </w:rPr>
              <w:tab/>
            </w:r>
            <w:r w:rsidR="00F720E7">
              <w:rPr>
                <w:noProof/>
                <w:webHidden/>
              </w:rPr>
              <w:fldChar w:fldCharType="begin"/>
            </w:r>
            <w:r w:rsidR="00F720E7">
              <w:rPr>
                <w:noProof/>
                <w:webHidden/>
              </w:rPr>
              <w:instrText xml:space="preserve"> PAGEREF _Toc8708934 \h </w:instrText>
            </w:r>
            <w:r w:rsidR="00F720E7">
              <w:rPr>
                <w:noProof/>
                <w:webHidden/>
              </w:rPr>
            </w:r>
            <w:r w:rsidR="00F720E7">
              <w:rPr>
                <w:noProof/>
                <w:webHidden/>
              </w:rPr>
              <w:fldChar w:fldCharType="separate"/>
            </w:r>
            <w:r w:rsidR="00F20FF8">
              <w:rPr>
                <w:noProof/>
                <w:webHidden/>
              </w:rPr>
              <w:t>48</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35" w:history="1">
            <w:r w:rsidR="00F720E7" w:rsidRPr="009D58E7">
              <w:rPr>
                <w:rStyle w:val="Hipercze"/>
                <w:rFonts w:ascii="Calibri" w:hAnsi="Calibri" w:cs="Arial"/>
                <w:b/>
                <w:noProof/>
              </w:rPr>
              <w:t>4.</w:t>
            </w:r>
            <w:r w:rsidR="00F720E7">
              <w:rPr>
                <w:rFonts w:eastAsiaTheme="minorEastAsia"/>
                <w:noProof/>
                <w:lang w:eastAsia="pl-PL"/>
              </w:rPr>
              <w:tab/>
            </w:r>
            <w:r w:rsidR="00F720E7" w:rsidRPr="009D58E7">
              <w:rPr>
                <w:rStyle w:val="Hipercze"/>
                <w:rFonts w:ascii="Calibri" w:hAnsi="Calibri" w:cs="Arial"/>
                <w:b/>
                <w:noProof/>
              </w:rPr>
              <w:t>Pomoc publiczna i pomoc de minimis</w:t>
            </w:r>
            <w:r w:rsidR="00F720E7">
              <w:rPr>
                <w:noProof/>
                <w:webHidden/>
              </w:rPr>
              <w:tab/>
            </w:r>
            <w:r w:rsidR="00F720E7">
              <w:rPr>
                <w:noProof/>
                <w:webHidden/>
              </w:rPr>
              <w:fldChar w:fldCharType="begin"/>
            </w:r>
            <w:r w:rsidR="00F720E7">
              <w:rPr>
                <w:noProof/>
                <w:webHidden/>
              </w:rPr>
              <w:instrText xml:space="preserve"> PAGEREF _Toc8708935 \h </w:instrText>
            </w:r>
            <w:r w:rsidR="00F720E7">
              <w:rPr>
                <w:noProof/>
                <w:webHidden/>
              </w:rPr>
            </w:r>
            <w:r w:rsidR="00F720E7">
              <w:rPr>
                <w:noProof/>
                <w:webHidden/>
              </w:rPr>
              <w:fldChar w:fldCharType="separate"/>
            </w:r>
            <w:r w:rsidR="00F20FF8">
              <w:rPr>
                <w:noProof/>
                <w:webHidden/>
              </w:rPr>
              <w:t>50</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36" w:history="1">
            <w:r w:rsidR="00F720E7" w:rsidRPr="009D58E7">
              <w:rPr>
                <w:rStyle w:val="Hipercze"/>
                <w:rFonts w:ascii="Calibri" w:hAnsi="Calibri" w:cs="Arial"/>
                <w:b/>
                <w:noProof/>
              </w:rPr>
              <w:t>5.</w:t>
            </w:r>
            <w:r w:rsidR="00F720E7">
              <w:rPr>
                <w:rFonts w:eastAsiaTheme="minorEastAsia"/>
                <w:noProof/>
                <w:lang w:eastAsia="pl-PL"/>
              </w:rPr>
              <w:tab/>
            </w:r>
            <w:r w:rsidR="00F720E7" w:rsidRPr="009D58E7">
              <w:rPr>
                <w:rStyle w:val="Hipercze"/>
                <w:rFonts w:ascii="Calibri" w:hAnsi="Calibri" w:cs="Arial"/>
                <w:b/>
                <w:noProof/>
              </w:rPr>
              <w:t>Projekty partnerskie</w:t>
            </w:r>
            <w:r w:rsidR="00F720E7">
              <w:rPr>
                <w:noProof/>
                <w:webHidden/>
              </w:rPr>
              <w:tab/>
            </w:r>
            <w:r w:rsidR="00F720E7">
              <w:rPr>
                <w:noProof/>
                <w:webHidden/>
              </w:rPr>
              <w:fldChar w:fldCharType="begin"/>
            </w:r>
            <w:r w:rsidR="00F720E7">
              <w:rPr>
                <w:noProof/>
                <w:webHidden/>
              </w:rPr>
              <w:instrText xml:space="preserve"> PAGEREF _Toc8708936 \h </w:instrText>
            </w:r>
            <w:r w:rsidR="00F720E7">
              <w:rPr>
                <w:noProof/>
                <w:webHidden/>
              </w:rPr>
            </w:r>
            <w:r w:rsidR="00F720E7">
              <w:rPr>
                <w:noProof/>
                <w:webHidden/>
              </w:rPr>
              <w:fldChar w:fldCharType="separate"/>
            </w:r>
            <w:r w:rsidR="00F20FF8">
              <w:rPr>
                <w:noProof/>
                <w:webHidden/>
              </w:rPr>
              <w:t>52</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37" w:history="1">
            <w:r w:rsidR="00F720E7" w:rsidRPr="009D58E7">
              <w:rPr>
                <w:rStyle w:val="Hipercze"/>
                <w:rFonts w:ascii="Calibri" w:hAnsi="Calibri" w:cs="Arial"/>
                <w:b/>
                <w:noProof/>
              </w:rPr>
              <w:t>6.</w:t>
            </w:r>
            <w:r w:rsidR="00F720E7">
              <w:rPr>
                <w:rFonts w:eastAsiaTheme="minorEastAsia"/>
                <w:noProof/>
                <w:lang w:eastAsia="pl-PL"/>
              </w:rPr>
              <w:tab/>
            </w:r>
            <w:r w:rsidR="00F720E7" w:rsidRPr="009D58E7">
              <w:rPr>
                <w:rStyle w:val="Hipercze"/>
                <w:rFonts w:ascii="Calibri" w:hAnsi="Calibri" w:cs="Arial"/>
                <w:b/>
                <w:noProof/>
              </w:rPr>
              <w:t>Procedura składania wniosku</w:t>
            </w:r>
            <w:r w:rsidR="00F720E7">
              <w:rPr>
                <w:noProof/>
                <w:webHidden/>
              </w:rPr>
              <w:tab/>
            </w:r>
            <w:r w:rsidR="00F720E7">
              <w:rPr>
                <w:noProof/>
                <w:webHidden/>
              </w:rPr>
              <w:fldChar w:fldCharType="begin"/>
            </w:r>
            <w:r w:rsidR="00F720E7">
              <w:rPr>
                <w:noProof/>
                <w:webHidden/>
              </w:rPr>
              <w:instrText xml:space="preserve"> PAGEREF _Toc8708937 \h </w:instrText>
            </w:r>
            <w:r w:rsidR="00F720E7">
              <w:rPr>
                <w:noProof/>
                <w:webHidden/>
              </w:rPr>
            </w:r>
            <w:r w:rsidR="00F720E7">
              <w:rPr>
                <w:noProof/>
                <w:webHidden/>
              </w:rPr>
              <w:fldChar w:fldCharType="separate"/>
            </w:r>
            <w:r w:rsidR="00F20FF8">
              <w:rPr>
                <w:noProof/>
                <w:webHidden/>
              </w:rPr>
              <w:t>55</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38" w:history="1">
            <w:r w:rsidR="00F720E7" w:rsidRPr="009D58E7">
              <w:rPr>
                <w:rStyle w:val="Hipercze"/>
                <w:rFonts w:ascii="Calibri" w:hAnsi="Calibri" w:cs="Arial"/>
                <w:b/>
                <w:noProof/>
              </w:rPr>
              <w:t>6.1.</w:t>
            </w:r>
            <w:r w:rsidR="00F720E7">
              <w:rPr>
                <w:rFonts w:eastAsiaTheme="minorEastAsia"/>
                <w:noProof/>
                <w:lang w:eastAsia="pl-PL"/>
              </w:rPr>
              <w:tab/>
            </w:r>
            <w:r w:rsidR="00F720E7" w:rsidRPr="009D58E7">
              <w:rPr>
                <w:rStyle w:val="Hipercze"/>
                <w:rFonts w:ascii="Calibri" w:hAnsi="Calibri" w:cs="Arial"/>
                <w:b/>
                <w:noProof/>
              </w:rPr>
              <w:t>Przygotowanie wniosku o dofinansowanie</w:t>
            </w:r>
            <w:r w:rsidR="00F720E7">
              <w:rPr>
                <w:noProof/>
                <w:webHidden/>
              </w:rPr>
              <w:tab/>
            </w:r>
            <w:r w:rsidR="00F720E7">
              <w:rPr>
                <w:noProof/>
                <w:webHidden/>
              </w:rPr>
              <w:fldChar w:fldCharType="begin"/>
            </w:r>
            <w:r w:rsidR="00F720E7">
              <w:rPr>
                <w:noProof/>
                <w:webHidden/>
              </w:rPr>
              <w:instrText xml:space="preserve"> PAGEREF _Toc8708938 \h </w:instrText>
            </w:r>
            <w:r w:rsidR="00F720E7">
              <w:rPr>
                <w:noProof/>
                <w:webHidden/>
              </w:rPr>
            </w:r>
            <w:r w:rsidR="00F720E7">
              <w:rPr>
                <w:noProof/>
                <w:webHidden/>
              </w:rPr>
              <w:fldChar w:fldCharType="separate"/>
            </w:r>
            <w:r w:rsidR="00F20FF8">
              <w:rPr>
                <w:noProof/>
                <w:webHidden/>
              </w:rPr>
              <w:t>55</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39" w:history="1">
            <w:r w:rsidR="00F720E7" w:rsidRPr="009D58E7">
              <w:rPr>
                <w:rStyle w:val="Hipercze"/>
                <w:rFonts w:ascii="Calibri" w:hAnsi="Calibri" w:cs="Arial"/>
                <w:b/>
                <w:noProof/>
              </w:rPr>
              <w:t>6.2.</w:t>
            </w:r>
            <w:r w:rsidR="00F720E7">
              <w:rPr>
                <w:rFonts w:eastAsiaTheme="minorEastAsia"/>
                <w:noProof/>
                <w:lang w:eastAsia="pl-PL"/>
              </w:rPr>
              <w:tab/>
            </w:r>
            <w:r w:rsidR="00F720E7" w:rsidRPr="009D58E7">
              <w:rPr>
                <w:rStyle w:val="Hipercze"/>
                <w:rFonts w:ascii="Calibri" w:hAnsi="Calibri" w:cs="Arial"/>
                <w:b/>
                <w:noProof/>
              </w:rPr>
              <w:t>Miejsce i termin składania wniosków</w:t>
            </w:r>
            <w:r w:rsidR="00F720E7">
              <w:rPr>
                <w:noProof/>
                <w:webHidden/>
              </w:rPr>
              <w:tab/>
            </w:r>
            <w:r w:rsidR="00F720E7">
              <w:rPr>
                <w:noProof/>
                <w:webHidden/>
              </w:rPr>
              <w:fldChar w:fldCharType="begin"/>
            </w:r>
            <w:r w:rsidR="00F720E7">
              <w:rPr>
                <w:noProof/>
                <w:webHidden/>
              </w:rPr>
              <w:instrText xml:space="preserve"> PAGEREF _Toc8708939 \h </w:instrText>
            </w:r>
            <w:r w:rsidR="00F720E7">
              <w:rPr>
                <w:noProof/>
                <w:webHidden/>
              </w:rPr>
            </w:r>
            <w:r w:rsidR="00F720E7">
              <w:rPr>
                <w:noProof/>
                <w:webHidden/>
              </w:rPr>
              <w:fldChar w:fldCharType="separate"/>
            </w:r>
            <w:r w:rsidR="00F20FF8">
              <w:rPr>
                <w:noProof/>
                <w:webHidden/>
              </w:rPr>
              <w:t>56</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40" w:history="1">
            <w:r w:rsidR="00F720E7" w:rsidRPr="009D58E7">
              <w:rPr>
                <w:rStyle w:val="Hipercze"/>
                <w:rFonts w:ascii="Calibri" w:hAnsi="Calibri" w:cs="Arial"/>
                <w:b/>
                <w:noProof/>
              </w:rPr>
              <w:t>7.</w:t>
            </w:r>
            <w:r w:rsidR="00F720E7">
              <w:rPr>
                <w:rFonts w:eastAsiaTheme="minorEastAsia"/>
                <w:noProof/>
                <w:lang w:eastAsia="pl-PL"/>
              </w:rPr>
              <w:tab/>
            </w:r>
            <w:r w:rsidR="00F720E7" w:rsidRPr="009D58E7">
              <w:rPr>
                <w:rStyle w:val="Hipercze"/>
                <w:rFonts w:ascii="Calibri" w:hAnsi="Calibri" w:cs="Arial"/>
                <w:b/>
                <w:noProof/>
              </w:rPr>
              <w:t>Tryb wyboru projektów i etapy organizacji konkursu</w:t>
            </w:r>
            <w:r w:rsidR="00F720E7">
              <w:rPr>
                <w:noProof/>
                <w:webHidden/>
              </w:rPr>
              <w:tab/>
            </w:r>
            <w:r w:rsidR="00F720E7">
              <w:rPr>
                <w:noProof/>
                <w:webHidden/>
              </w:rPr>
              <w:fldChar w:fldCharType="begin"/>
            </w:r>
            <w:r w:rsidR="00F720E7">
              <w:rPr>
                <w:noProof/>
                <w:webHidden/>
              </w:rPr>
              <w:instrText xml:space="preserve"> PAGEREF _Toc8708940 \h </w:instrText>
            </w:r>
            <w:r w:rsidR="00F720E7">
              <w:rPr>
                <w:noProof/>
                <w:webHidden/>
              </w:rPr>
            </w:r>
            <w:r w:rsidR="00F720E7">
              <w:rPr>
                <w:noProof/>
                <w:webHidden/>
              </w:rPr>
              <w:fldChar w:fldCharType="separate"/>
            </w:r>
            <w:r w:rsidR="00F20FF8">
              <w:rPr>
                <w:noProof/>
                <w:webHidden/>
              </w:rPr>
              <w:t>56</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1" w:history="1">
            <w:r w:rsidR="00F720E7" w:rsidRPr="009D58E7">
              <w:rPr>
                <w:rStyle w:val="Hipercze"/>
                <w:rFonts w:ascii="Calibri" w:hAnsi="Calibri" w:cs="Arial"/>
                <w:b/>
                <w:noProof/>
              </w:rPr>
              <w:t>7.1.</w:t>
            </w:r>
            <w:r w:rsidR="00F720E7">
              <w:rPr>
                <w:rFonts w:eastAsiaTheme="minorEastAsia"/>
                <w:noProof/>
                <w:lang w:eastAsia="pl-PL"/>
              </w:rPr>
              <w:tab/>
            </w:r>
            <w:r w:rsidR="00F720E7" w:rsidRPr="009D58E7">
              <w:rPr>
                <w:rStyle w:val="Hipercze"/>
                <w:rFonts w:ascii="Calibri" w:hAnsi="Calibri" w:cs="Arial"/>
                <w:b/>
                <w:noProof/>
              </w:rPr>
              <w:t>Kryteria wyboru projektów oceniane przez IOK WUP</w:t>
            </w:r>
            <w:r w:rsidR="00F720E7">
              <w:rPr>
                <w:noProof/>
                <w:webHidden/>
              </w:rPr>
              <w:tab/>
            </w:r>
            <w:r w:rsidR="00F720E7">
              <w:rPr>
                <w:noProof/>
                <w:webHidden/>
              </w:rPr>
              <w:fldChar w:fldCharType="begin"/>
            </w:r>
            <w:r w:rsidR="00F720E7">
              <w:rPr>
                <w:noProof/>
                <w:webHidden/>
              </w:rPr>
              <w:instrText xml:space="preserve"> PAGEREF _Toc8708941 \h </w:instrText>
            </w:r>
            <w:r w:rsidR="00F720E7">
              <w:rPr>
                <w:noProof/>
                <w:webHidden/>
              </w:rPr>
            </w:r>
            <w:r w:rsidR="00F720E7">
              <w:rPr>
                <w:noProof/>
                <w:webHidden/>
              </w:rPr>
              <w:fldChar w:fldCharType="separate"/>
            </w:r>
            <w:r w:rsidR="00F20FF8">
              <w:rPr>
                <w:noProof/>
                <w:webHidden/>
              </w:rPr>
              <w:t>57</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2" w:history="1">
            <w:r w:rsidR="00F720E7" w:rsidRPr="009D58E7">
              <w:rPr>
                <w:rStyle w:val="Hipercze"/>
                <w:rFonts w:cstheme="minorHAnsi"/>
                <w:b/>
                <w:noProof/>
              </w:rPr>
              <w:t>7.2.</w:t>
            </w:r>
            <w:r w:rsidR="00F720E7">
              <w:rPr>
                <w:rFonts w:eastAsiaTheme="minorEastAsia"/>
                <w:noProof/>
                <w:lang w:eastAsia="pl-PL"/>
              </w:rPr>
              <w:tab/>
            </w:r>
            <w:r w:rsidR="00F720E7" w:rsidRPr="009D58E7">
              <w:rPr>
                <w:rStyle w:val="Hipercze"/>
                <w:rFonts w:cstheme="minorHAnsi"/>
                <w:b/>
                <w:noProof/>
              </w:rPr>
              <w:t>Kryteria wyboru projektów oceniane przez IOK ZIT</w:t>
            </w:r>
            <w:r w:rsidR="00F720E7">
              <w:rPr>
                <w:noProof/>
                <w:webHidden/>
              </w:rPr>
              <w:tab/>
            </w:r>
            <w:r w:rsidR="00F720E7">
              <w:rPr>
                <w:noProof/>
                <w:webHidden/>
              </w:rPr>
              <w:fldChar w:fldCharType="begin"/>
            </w:r>
            <w:r w:rsidR="00F720E7">
              <w:rPr>
                <w:noProof/>
                <w:webHidden/>
              </w:rPr>
              <w:instrText xml:space="preserve"> PAGEREF _Toc8708942 \h </w:instrText>
            </w:r>
            <w:r w:rsidR="00F720E7">
              <w:rPr>
                <w:noProof/>
                <w:webHidden/>
              </w:rPr>
            </w:r>
            <w:r w:rsidR="00F720E7">
              <w:rPr>
                <w:noProof/>
                <w:webHidden/>
              </w:rPr>
              <w:fldChar w:fldCharType="separate"/>
            </w:r>
            <w:r w:rsidR="00F20FF8">
              <w:rPr>
                <w:noProof/>
                <w:webHidden/>
              </w:rPr>
              <w:t>74</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3" w:history="1">
            <w:r w:rsidR="00F720E7" w:rsidRPr="009D58E7">
              <w:rPr>
                <w:rStyle w:val="Hipercze"/>
                <w:rFonts w:eastAsia="Calibri" w:cs="Arial"/>
                <w:b/>
                <w:noProof/>
              </w:rPr>
              <w:t>7.3.</w:t>
            </w:r>
            <w:r w:rsidR="00F720E7">
              <w:rPr>
                <w:rFonts w:eastAsiaTheme="minorEastAsia"/>
                <w:noProof/>
                <w:lang w:eastAsia="pl-PL"/>
              </w:rPr>
              <w:tab/>
            </w:r>
            <w:r w:rsidR="00F720E7" w:rsidRPr="009D58E7">
              <w:rPr>
                <w:rStyle w:val="Hipercze"/>
                <w:rFonts w:eastAsia="Calibri" w:cs="Arial"/>
                <w:b/>
                <w:noProof/>
              </w:rPr>
              <w:t>Etap oceny formalno-m</w:t>
            </w:r>
            <w:r w:rsidR="00F720E7" w:rsidRPr="009D58E7">
              <w:rPr>
                <w:rStyle w:val="Hipercze"/>
                <w:rFonts w:eastAsia="Calibri" w:cs="Arial"/>
                <w:b/>
                <w:noProof/>
                <w:shd w:val="clear" w:color="auto" w:fill="FFC000"/>
              </w:rPr>
              <w:t>e</w:t>
            </w:r>
            <w:r w:rsidR="00F720E7" w:rsidRPr="009D58E7">
              <w:rPr>
                <w:rStyle w:val="Hipercze"/>
                <w:rFonts w:eastAsia="Calibri" w:cs="Arial"/>
                <w:b/>
                <w:noProof/>
              </w:rPr>
              <w:t>rytorycznej (IOK WUP)</w:t>
            </w:r>
            <w:r w:rsidR="00F720E7">
              <w:rPr>
                <w:noProof/>
                <w:webHidden/>
              </w:rPr>
              <w:tab/>
            </w:r>
            <w:r w:rsidR="00F720E7">
              <w:rPr>
                <w:noProof/>
                <w:webHidden/>
              </w:rPr>
              <w:fldChar w:fldCharType="begin"/>
            </w:r>
            <w:r w:rsidR="00F720E7">
              <w:rPr>
                <w:noProof/>
                <w:webHidden/>
              </w:rPr>
              <w:instrText xml:space="preserve"> PAGEREF _Toc8708943 \h </w:instrText>
            </w:r>
            <w:r w:rsidR="00F720E7">
              <w:rPr>
                <w:noProof/>
                <w:webHidden/>
              </w:rPr>
            </w:r>
            <w:r w:rsidR="00F720E7">
              <w:rPr>
                <w:noProof/>
                <w:webHidden/>
              </w:rPr>
              <w:fldChar w:fldCharType="separate"/>
            </w:r>
            <w:r w:rsidR="00F20FF8">
              <w:rPr>
                <w:noProof/>
                <w:webHidden/>
              </w:rPr>
              <w:t>80</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4" w:history="1">
            <w:r w:rsidR="00F720E7" w:rsidRPr="009D58E7">
              <w:rPr>
                <w:rStyle w:val="Hipercze"/>
                <w:rFonts w:eastAsia="Calibri" w:cs="Arial"/>
                <w:b/>
                <w:noProof/>
              </w:rPr>
              <w:t>7.4</w:t>
            </w:r>
            <w:r w:rsidR="00F720E7">
              <w:rPr>
                <w:rFonts w:eastAsiaTheme="minorEastAsia"/>
                <w:noProof/>
                <w:lang w:eastAsia="pl-PL"/>
              </w:rPr>
              <w:tab/>
            </w:r>
            <w:r w:rsidR="00F720E7" w:rsidRPr="009D58E7">
              <w:rPr>
                <w:rStyle w:val="Hipercze"/>
                <w:rFonts w:eastAsia="Calibri" w:cs="Arial"/>
                <w:b/>
                <w:noProof/>
              </w:rPr>
              <w:t>Analiza kart oceny i obliczanie liczby przyznanych punktów</w:t>
            </w:r>
            <w:r w:rsidR="00F720E7">
              <w:rPr>
                <w:noProof/>
                <w:webHidden/>
              </w:rPr>
              <w:tab/>
            </w:r>
            <w:r w:rsidR="00F720E7">
              <w:rPr>
                <w:noProof/>
                <w:webHidden/>
              </w:rPr>
              <w:fldChar w:fldCharType="begin"/>
            </w:r>
            <w:r w:rsidR="00F720E7">
              <w:rPr>
                <w:noProof/>
                <w:webHidden/>
              </w:rPr>
              <w:instrText xml:space="preserve"> PAGEREF _Toc8708944 \h </w:instrText>
            </w:r>
            <w:r w:rsidR="00F720E7">
              <w:rPr>
                <w:noProof/>
                <w:webHidden/>
              </w:rPr>
            </w:r>
            <w:r w:rsidR="00F720E7">
              <w:rPr>
                <w:noProof/>
                <w:webHidden/>
              </w:rPr>
              <w:fldChar w:fldCharType="separate"/>
            </w:r>
            <w:r w:rsidR="00F20FF8">
              <w:rPr>
                <w:noProof/>
                <w:webHidden/>
              </w:rPr>
              <w:t>81</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5" w:history="1">
            <w:r w:rsidR="00F720E7" w:rsidRPr="009D58E7">
              <w:rPr>
                <w:rStyle w:val="Hipercze"/>
                <w:rFonts w:eastAsia="Calibri" w:cs="Arial"/>
                <w:b/>
                <w:noProof/>
              </w:rPr>
              <w:t>7.5</w:t>
            </w:r>
            <w:r w:rsidR="00F720E7">
              <w:rPr>
                <w:rFonts w:eastAsiaTheme="minorEastAsia"/>
                <w:noProof/>
                <w:lang w:eastAsia="pl-PL"/>
              </w:rPr>
              <w:tab/>
            </w:r>
            <w:r w:rsidR="00F720E7" w:rsidRPr="009D58E7">
              <w:rPr>
                <w:rStyle w:val="Hipercze"/>
                <w:rFonts w:eastAsia="Calibri" w:cs="Arial"/>
                <w:b/>
                <w:noProof/>
              </w:rPr>
              <w:t>Etap negocjacji</w:t>
            </w:r>
            <w:r w:rsidR="00F720E7">
              <w:rPr>
                <w:noProof/>
                <w:webHidden/>
              </w:rPr>
              <w:tab/>
            </w:r>
            <w:r w:rsidR="00F720E7">
              <w:rPr>
                <w:noProof/>
                <w:webHidden/>
              </w:rPr>
              <w:fldChar w:fldCharType="begin"/>
            </w:r>
            <w:r w:rsidR="00F720E7">
              <w:rPr>
                <w:noProof/>
                <w:webHidden/>
              </w:rPr>
              <w:instrText xml:space="preserve"> PAGEREF _Toc8708945 \h </w:instrText>
            </w:r>
            <w:r w:rsidR="00F720E7">
              <w:rPr>
                <w:noProof/>
                <w:webHidden/>
              </w:rPr>
            </w:r>
            <w:r w:rsidR="00F720E7">
              <w:rPr>
                <w:noProof/>
                <w:webHidden/>
              </w:rPr>
              <w:fldChar w:fldCharType="separate"/>
            </w:r>
            <w:r w:rsidR="00F20FF8">
              <w:rPr>
                <w:noProof/>
                <w:webHidden/>
              </w:rPr>
              <w:t>82</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6" w:history="1">
            <w:r w:rsidR="00F720E7" w:rsidRPr="009D58E7">
              <w:rPr>
                <w:rStyle w:val="Hipercze"/>
                <w:rFonts w:cstheme="minorHAnsi"/>
                <w:b/>
                <w:noProof/>
                <w:lang w:eastAsia="pl-PL"/>
              </w:rPr>
              <w:t>7.6</w:t>
            </w:r>
            <w:r w:rsidR="00F720E7">
              <w:rPr>
                <w:rFonts w:eastAsiaTheme="minorEastAsia"/>
                <w:noProof/>
                <w:lang w:eastAsia="pl-PL"/>
              </w:rPr>
              <w:tab/>
            </w:r>
            <w:r w:rsidR="00F720E7" w:rsidRPr="009D58E7">
              <w:rPr>
                <w:rStyle w:val="Hipercze"/>
                <w:rFonts w:cstheme="minorHAnsi"/>
                <w:b/>
                <w:noProof/>
                <w:lang w:eastAsia="pl-PL"/>
              </w:rPr>
              <w:t>Zakończenie etapu negocjacji (IOK WUP)</w:t>
            </w:r>
            <w:r w:rsidR="00F720E7">
              <w:rPr>
                <w:noProof/>
                <w:webHidden/>
              </w:rPr>
              <w:tab/>
            </w:r>
            <w:r w:rsidR="00F720E7">
              <w:rPr>
                <w:noProof/>
                <w:webHidden/>
              </w:rPr>
              <w:fldChar w:fldCharType="begin"/>
            </w:r>
            <w:r w:rsidR="00F720E7">
              <w:rPr>
                <w:noProof/>
                <w:webHidden/>
              </w:rPr>
              <w:instrText xml:space="preserve"> PAGEREF _Toc8708946 \h </w:instrText>
            </w:r>
            <w:r w:rsidR="00F720E7">
              <w:rPr>
                <w:noProof/>
                <w:webHidden/>
              </w:rPr>
            </w:r>
            <w:r w:rsidR="00F720E7">
              <w:rPr>
                <w:noProof/>
                <w:webHidden/>
              </w:rPr>
              <w:fldChar w:fldCharType="separate"/>
            </w:r>
            <w:r w:rsidR="00F20FF8">
              <w:rPr>
                <w:noProof/>
                <w:webHidden/>
              </w:rPr>
              <w:t>84</w:t>
            </w:r>
            <w:r w:rsidR="00F720E7">
              <w:rPr>
                <w:noProof/>
                <w:webHidden/>
              </w:rPr>
              <w:fldChar w:fldCharType="end"/>
            </w:r>
          </w:hyperlink>
        </w:p>
        <w:p w:rsidR="00F720E7" w:rsidRDefault="00952F20">
          <w:pPr>
            <w:pStyle w:val="Spistreci1"/>
            <w:tabs>
              <w:tab w:val="right" w:leader="dot" w:pos="9060"/>
            </w:tabs>
            <w:rPr>
              <w:rFonts w:eastAsiaTheme="minorEastAsia"/>
              <w:noProof/>
              <w:lang w:eastAsia="pl-PL"/>
            </w:rPr>
          </w:pPr>
          <w:hyperlink w:anchor="_Toc8708947" w:history="1">
            <w:r w:rsidR="00F720E7" w:rsidRPr="009D58E7">
              <w:rPr>
                <w:rStyle w:val="Hipercze"/>
                <w:rFonts w:cs="Arial"/>
                <w:b/>
                <w:bCs/>
                <w:noProof/>
              </w:rPr>
              <w:t>7.7. Ocena zgodności projektów ze Strategią ZIT (IOK ZIT)</w:t>
            </w:r>
            <w:r w:rsidR="00F720E7">
              <w:rPr>
                <w:noProof/>
                <w:webHidden/>
              </w:rPr>
              <w:tab/>
            </w:r>
            <w:r w:rsidR="00F720E7">
              <w:rPr>
                <w:noProof/>
                <w:webHidden/>
              </w:rPr>
              <w:fldChar w:fldCharType="begin"/>
            </w:r>
            <w:r w:rsidR="00F720E7">
              <w:rPr>
                <w:noProof/>
                <w:webHidden/>
              </w:rPr>
              <w:instrText xml:space="preserve"> PAGEREF _Toc8708947 \h </w:instrText>
            </w:r>
            <w:r w:rsidR="00F720E7">
              <w:rPr>
                <w:noProof/>
                <w:webHidden/>
              </w:rPr>
            </w:r>
            <w:r w:rsidR="00F720E7">
              <w:rPr>
                <w:noProof/>
                <w:webHidden/>
              </w:rPr>
              <w:fldChar w:fldCharType="separate"/>
            </w:r>
            <w:r w:rsidR="00F20FF8">
              <w:rPr>
                <w:noProof/>
                <w:webHidden/>
              </w:rPr>
              <w:t>84</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48" w:history="1">
            <w:r w:rsidR="00F720E7" w:rsidRPr="009D58E7">
              <w:rPr>
                <w:rStyle w:val="Hipercze"/>
                <w:rFonts w:cs="Arial"/>
                <w:b/>
                <w:bCs/>
                <w:noProof/>
              </w:rPr>
              <w:t>7.8.</w:t>
            </w:r>
            <w:r w:rsidR="00F720E7">
              <w:rPr>
                <w:rFonts w:eastAsiaTheme="minorEastAsia"/>
                <w:noProof/>
                <w:lang w:eastAsia="pl-PL"/>
              </w:rPr>
              <w:tab/>
            </w:r>
            <w:r w:rsidR="00F720E7" w:rsidRPr="009D58E7">
              <w:rPr>
                <w:rStyle w:val="Hipercze"/>
                <w:rFonts w:cs="Arial"/>
                <w:b/>
                <w:bCs/>
                <w:noProof/>
              </w:rPr>
              <w:t>Analiza KOS i obliczanie liczby przyznanych punktów (IOK ZIT)</w:t>
            </w:r>
            <w:r w:rsidR="00F720E7">
              <w:rPr>
                <w:noProof/>
                <w:webHidden/>
              </w:rPr>
              <w:tab/>
            </w:r>
            <w:r w:rsidR="00F720E7">
              <w:rPr>
                <w:noProof/>
                <w:webHidden/>
              </w:rPr>
              <w:fldChar w:fldCharType="begin"/>
            </w:r>
            <w:r w:rsidR="00F720E7">
              <w:rPr>
                <w:noProof/>
                <w:webHidden/>
              </w:rPr>
              <w:instrText xml:space="preserve"> PAGEREF _Toc8708948 \h </w:instrText>
            </w:r>
            <w:r w:rsidR="00F720E7">
              <w:rPr>
                <w:noProof/>
                <w:webHidden/>
              </w:rPr>
            </w:r>
            <w:r w:rsidR="00F720E7">
              <w:rPr>
                <w:noProof/>
                <w:webHidden/>
              </w:rPr>
              <w:fldChar w:fldCharType="separate"/>
            </w:r>
            <w:r w:rsidR="00F20FF8">
              <w:rPr>
                <w:noProof/>
                <w:webHidden/>
              </w:rPr>
              <w:t>85</w:t>
            </w:r>
            <w:r w:rsidR="00F720E7">
              <w:rPr>
                <w:noProof/>
                <w:webHidden/>
              </w:rPr>
              <w:fldChar w:fldCharType="end"/>
            </w:r>
          </w:hyperlink>
        </w:p>
        <w:p w:rsidR="00F720E7" w:rsidRDefault="00952F20">
          <w:pPr>
            <w:pStyle w:val="Spistreci1"/>
            <w:tabs>
              <w:tab w:val="right" w:leader="dot" w:pos="9060"/>
            </w:tabs>
            <w:rPr>
              <w:rFonts w:eastAsiaTheme="minorEastAsia"/>
              <w:noProof/>
              <w:lang w:eastAsia="pl-PL"/>
            </w:rPr>
          </w:pPr>
          <w:hyperlink w:anchor="_Toc8708949" w:history="1">
            <w:r w:rsidR="00F720E7" w:rsidRPr="009D58E7">
              <w:rPr>
                <w:rStyle w:val="Hipercze"/>
                <w:rFonts w:eastAsia="Calibri" w:cs="Arial"/>
                <w:b/>
                <w:noProof/>
                <w:lang w:eastAsia="pl-PL"/>
              </w:rPr>
              <w:t>7.9 Wyniki konkurs</w:t>
            </w:r>
            <w:r w:rsidR="00F720E7">
              <w:rPr>
                <w:noProof/>
                <w:webHidden/>
              </w:rPr>
              <w:tab/>
            </w:r>
            <w:r w:rsidR="00F720E7">
              <w:rPr>
                <w:noProof/>
                <w:webHidden/>
              </w:rPr>
              <w:fldChar w:fldCharType="begin"/>
            </w:r>
            <w:r w:rsidR="00F720E7">
              <w:rPr>
                <w:noProof/>
                <w:webHidden/>
              </w:rPr>
              <w:instrText xml:space="preserve"> PAGEREF _Toc8708949 \h </w:instrText>
            </w:r>
            <w:r w:rsidR="00F720E7">
              <w:rPr>
                <w:noProof/>
                <w:webHidden/>
              </w:rPr>
            </w:r>
            <w:r w:rsidR="00F720E7">
              <w:rPr>
                <w:noProof/>
                <w:webHidden/>
              </w:rPr>
              <w:fldChar w:fldCharType="separate"/>
            </w:r>
            <w:r w:rsidR="00F20FF8">
              <w:rPr>
                <w:noProof/>
                <w:webHidden/>
              </w:rPr>
              <w:t>87</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50" w:history="1">
            <w:r w:rsidR="00F720E7" w:rsidRPr="009D58E7">
              <w:rPr>
                <w:rStyle w:val="Hipercze"/>
                <w:rFonts w:eastAsia="Calibri" w:cs="Arial"/>
                <w:b/>
                <w:noProof/>
              </w:rPr>
              <w:t>8.</w:t>
            </w:r>
            <w:r w:rsidR="00F720E7">
              <w:rPr>
                <w:rFonts w:eastAsiaTheme="minorEastAsia"/>
                <w:noProof/>
                <w:lang w:eastAsia="pl-PL"/>
              </w:rPr>
              <w:tab/>
            </w:r>
            <w:r w:rsidR="00F720E7" w:rsidRPr="009D58E7">
              <w:rPr>
                <w:rStyle w:val="Hipercze"/>
                <w:rFonts w:eastAsia="Calibri" w:cs="Arial"/>
                <w:b/>
                <w:noProof/>
              </w:rPr>
              <w:t>Środki odwoławcze w przypadku negatywnej oceny</w:t>
            </w:r>
            <w:r w:rsidR="00F720E7">
              <w:rPr>
                <w:noProof/>
                <w:webHidden/>
              </w:rPr>
              <w:tab/>
            </w:r>
            <w:r w:rsidR="00F720E7">
              <w:rPr>
                <w:noProof/>
                <w:webHidden/>
              </w:rPr>
              <w:fldChar w:fldCharType="begin"/>
            </w:r>
            <w:r w:rsidR="00F720E7">
              <w:rPr>
                <w:noProof/>
                <w:webHidden/>
              </w:rPr>
              <w:instrText xml:space="preserve"> PAGEREF _Toc8708950 \h </w:instrText>
            </w:r>
            <w:r w:rsidR="00F720E7">
              <w:rPr>
                <w:noProof/>
                <w:webHidden/>
              </w:rPr>
            </w:r>
            <w:r w:rsidR="00F720E7">
              <w:rPr>
                <w:noProof/>
                <w:webHidden/>
              </w:rPr>
              <w:fldChar w:fldCharType="separate"/>
            </w:r>
            <w:r w:rsidR="00F20FF8">
              <w:rPr>
                <w:noProof/>
                <w:webHidden/>
              </w:rPr>
              <w:t>88</w:t>
            </w:r>
            <w:r w:rsidR="00F720E7">
              <w:rPr>
                <w:noProof/>
                <w:webHidden/>
              </w:rPr>
              <w:fldChar w:fldCharType="end"/>
            </w:r>
          </w:hyperlink>
        </w:p>
        <w:p w:rsidR="00F720E7" w:rsidRDefault="00952F20">
          <w:pPr>
            <w:pStyle w:val="Spistreci1"/>
            <w:tabs>
              <w:tab w:val="right" w:leader="dot" w:pos="9060"/>
            </w:tabs>
            <w:rPr>
              <w:rFonts w:eastAsiaTheme="minorEastAsia"/>
              <w:noProof/>
              <w:lang w:eastAsia="pl-PL"/>
            </w:rPr>
          </w:pPr>
          <w:hyperlink w:anchor="_Toc8708951" w:history="1">
            <w:r w:rsidR="00F720E7" w:rsidRPr="009D58E7">
              <w:rPr>
                <w:rStyle w:val="Hipercze"/>
                <w:rFonts w:eastAsia="Calibri" w:cs="Arial"/>
                <w:b/>
                <w:noProof/>
              </w:rPr>
              <w:t>8.1 Protest do IP</w:t>
            </w:r>
            <w:r w:rsidR="00F720E7">
              <w:rPr>
                <w:noProof/>
                <w:webHidden/>
              </w:rPr>
              <w:tab/>
            </w:r>
            <w:r w:rsidR="00F720E7">
              <w:rPr>
                <w:noProof/>
                <w:webHidden/>
              </w:rPr>
              <w:fldChar w:fldCharType="begin"/>
            </w:r>
            <w:r w:rsidR="00F720E7">
              <w:rPr>
                <w:noProof/>
                <w:webHidden/>
              </w:rPr>
              <w:instrText xml:space="preserve"> PAGEREF _Toc8708951 \h </w:instrText>
            </w:r>
            <w:r w:rsidR="00F720E7">
              <w:rPr>
                <w:noProof/>
                <w:webHidden/>
              </w:rPr>
            </w:r>
            <w:r w:rsidR="00F720E7">
              <w:rPr>
                <w:noProof/>
                <w:webHidden/>
              </w:rPr>
              <w:fldChar w:fldCharType="separate"/>
            </w:r>
            <w:r w:rsidR="00F20FF8">
              <w:rPr>
                <w:noProof/>
                <w:webHidden/>
              </w:rPr>
              <w:t>89</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52" w:history="1">
            <w:r w:rsidR="00F720E7" w:rsidRPr="009D58E7">
              <w:rPr>
                <w:rStyle w:val="Hipercze"/>
                <w:rFonts w:eastAsia="Calibri" w:cs="Arial"/>
                <w:b/>
                <w:noProof/>
              </w:rPr>
              <w:t>8.2</w:t>
            </w:r>
            <w:r w:rsidR="00F720E7">
              <w:rPr>
                <w:rFonts w:eastAsiaTheme="minorEastAsia"/>
                <w:noProof/>
                <w:lang w:eastAsia="pl-PL"/>
              </w:rPr>
              <w:tab/>
            </w:r>
            <w:r w:rsidR="00F720E7" w:rsidRPr="009D58E7">
              <w:rPr>
                <w:rStyle w:val="Hipercze"/>
                <w:rFonts w:eastAsia="Calibri" w:cs="Arial"/>
                <w:b/>
                <w:noProof/>
              </w:rPr>
              <w:t>Skarga do sądu administracyjnego</w:t>
            </w:r>
            <w:r w:rsidR="00F720E7">
              <w:rPr>
                <w:noProof/>
                <w:webHidden/>
              </w:rPr>
              <w:tab/>
            </w:r>
            <w:r w:rsidR="00F720E7">
              <w:rPr>
                <w:noProof/>
                <w:webHidden/>
              </w:rPr>
              <w:fldChar w:fldCharType="begin"/>
            </w:r>
            <w:r w:rsidR="00F720E7">
              <w:rPr>
                <w:noProof/>
                <w:webHidden/>
              </w:rPr>
              <w:instrText xml:space="preserve"> PAGEREF _Toc8708952 \h </w:instrText>
            </w:r>
            <w:r w:rsidR="00F720E7">
              <w:rPr>
                <w:noProof/>
                <w:webHidden/>
              </w:rPr>
            </w:r>
            <w:r w:rsidR="00F720E7">
              <w:rPr>
                <w:noProof/>
                <w:webHidden/>
              </w:rPr>
              <w:fldChar w:fldCharType="separate"/>
            </w:r>
            <w:r w:rsidR="00F20FF8">
              <w:rPr>
                <w:noProof/>
                <w:webHidden/>
              </w:rPr>
              <w:t>93</w:t>
            </w:r>
            <w:r w:rsidR="00F720E7">
              <w:rPr>
                <w:noProof/>
                <w:webHidden/>
              </w:rPr>
              <w:fldChar w:fldCharType="end"/>
            </w:r>
          </w:hyperlink>
        </w:p>
        <w:p w:rsidR="00F720E7" w:rsidRDefault="00952F20">
          <w:pPr>
            <w:pStyle w:val="Spistreci1"/>
            <w:tabs>
              <w:tab w:val="left" w:pos="440"/>
              <w:tab w:val="right" w:leader="dot" w:pos="9060"/>
            </w:tabs>
            <w:rPr>
              <w:rFonts w:eastAsiaTheme="minorEastAsia"/>
              <w:noProof/>
              <w:lang w:eastAsia="pl-PL"/>
            </w:rPr>
          </w:pPr>
          <w:hyperlink w:anchor="_Toc8708953" w:history="1">
            <w:r w:rsidR="00F720E7" w:rsidRPr="009D58E7">
              <w:rPr>
                <w:rStyle w:val="Hipercze"/>
                <w:rFonts w:eastAsia="Calibri" w:cs="Arial"/>
                <w:b/>
                <w:noProof/>
              </w:rPr>
              <w:t>9.</w:t>
            </w:r>
            <w:r w:rsidR="00F720E7">
              <w:rPr>
                <w:rFonts w:eastAsiaTheme="minorEastAsia"/>
                <w:noProof/>
                <w:lang w:eastAsia="pl-PL"/>
              </w:rPr>
              <w:tab/>
            </w:r>
            <w:r w:rsidR="00F720E7" w:rsidRPr="009D58E7">
              <w:rPr>
                <w:rStyle w:val="Hipercze"/>
                <w:rFonts w:eastAsia="Calibri" w:cs="Arial"/>
                <w:b/>
                <w:noProof/>
              </w:rPr>
              <w:t>Umowa o dofinansowanie</w:t>
            </w:r>
            <w:r w:rsidR="00F720E7">
              <w:rPr>
                <w:noProof/>
                <w:webHidden/>
              </w:rPr>
              <w:tab/>
            </w:r>
            <w:r w:rsidR="00F720E7">
              <w:rPr>
                <w:noProof/>
                <w:webHidden/>
              </w:rPr>
              <w:fldChar w:fldCharType="begin"/>
            </w:r>
            <w:r w:rsidR="00F720E7">
              <w:rPr>
                <w:noProof/>
                <w:webHidden/>
              </w:rPr>
              <w:instrText xml:space="preserve"> PAGEREF _Toc8708953 \h </w:instrText>
            </w:r>
            <w:r w:rsidR="00F720E7">
              <w:rPr>
                <w:noProof/>
                <w:webHidden/>
              </w:rPr>
            </w:r>
            <w:r w:rsidR="00F720E7">
              <w:rPr>
                <w:noProof/>
                <w:webHidden/>
              </w:rPr>
              <w:fldChar w:fldCharType="separate"/>
            </w:r>
            <w:r w:rsidR="00F20FF8">
              <w:rPr>
                <w:noProof/>
                <w:webHidden/>
              </w:rPr>
              <w:t>94</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54" w:history="1">
            <w:r w:rsidR="00F720E7" w:rsidRPr="009D58E7">
              <w:rPr>
                <w:rStyle w:val="Hipercze"/>
                <w:rFonts w:ascii="Calibri" w:hAnsi="Calibri" w:cs="Arial"/>
                <w:b/>
                <w:noProof/>
              </w:rPr>
              <w:t>10.</w:t>
            </w:r>
            <w:r w:rsidR="00F720E7">
              <w:rPr>
                <w:rFonts w:eastAsiaTheme="minorEastAsia"/>
                <w:noProof/>
                <w:lang w:eastAsia="pl-PL"/>
              </w:rPr>
              <w:tab/>
            </w:r>
            <w:r w:rsidR="00F720E7" w:rsidRPr="009D58E7">
              <w:rPr>
                <w:rStyle w:val="Hipercze"/>
                <w:rFonts w:ascii="Calibri" w:hAnsi="Calibri" w:cs="Arial"/>
                <w:b/>
                <w:noProof/>
              </w:rPr>
              <w:t>Zabezpieczenie prawidłowej realizacji umowy</w:t>
            </w:r>
            <w:r w:rsidR="00F720E7">
              <w:rPr>
                <w:noProof/>
                <w:webHidden/>
              </w:rPr>
              <w:tab/>
            </w:r>
            <w:r w:rsidR="00F720E7">
              <w:rPr>
                <w:noProof/>
                <w:webHidden/>
              </w:rPr>
              <w:fldChar w:fldCharType="begin"/>
            </w:r>
            <w:r w:rsidR="00F720E7">
              <w:rPr>
                <w:noProof/>
                <w:webHidden/>
              </w:rPr>
              <w:instrText xml:space="preserve"> PAGEREF _Toc8708954 \h </w:instrText>
            </w:r>
            <w:r w:rsidR="00F720E7">
              <w:rPr>
                <w:noProof/>
                <w:webHidden/>
              </w:rPr>
            </w:r>
            <w:r w:rsidR="00F720E7">
              <w:rPr>
                <w:noProof/>
                <w:webHidden/>
              </w:rPr>
              <w:fldChar w:fldCharType="separate"/>
            </w:r>
            <w:r w:rsidR="00F20FF8">
              <w:rPr>
                <w:noProof/>
                <w:webHidden/>
              </w:rPr>
              <w:t>98</w:t>
            </w:r>
            <w:r w:rsidR="00F720E7">
              <w:rPr>
                <w:noProof/>
                <w:webHidden/>
              </w:rPr>
              <w:fldChar w:fldCharType="end"/>
            </w:r>
          </w:hyperlink>
        </w:p>
        <w:p w:rsidR="00F720E7" w:rsidRDefault="00952F20">
          <w:pPr>
            <w:pStyle w:val="Spistreci1"/>
            <w:tabs>
              <w:tab w:val="left" w:pos="660"/>
              <w:tab w:val="right" w:leader="dot" w:pos="9060"/>
            </w:tabs>
            <w:rPr>
              <w:rFonts w:eastAsiaTheme="minorEastAsia"/>
              <w:noProof/>
              <w:lang w:eastAsia="pl-PL"/>
            </w:rPr>
          </w:pPr>
          <w:hyperlink w:anchor="_Toc8708955" w:history="1">
            <w:r w:rsidR="00F720E7" w:rsidRPr="009D58E7">
              <w:rPr>
                <w:rStyle w:val="Hipercze"/>
                <w:rFonts w:eastAsia="Calibri" w:cs="Arial"/>
                <w:b/>
                <w:noProof/>
              </w:rPr>
              <w:t>11.</w:t>
            </w:r>
            <w:r w:rsidR="00F720E7">
              <w:rPr>
                <w:rFonts w:eastAsiaTheme="minorEastAsia"/>
                <w:noProof/>
                <w:lang w:eastAsia="pl-PL"/>
              </w:rPr>
              <w:tab/>
            </w:r>
            <w:r w:rsidR="00F720E7" w:rsidRPr="009D58E7">
              <w:rPr>
                <w:rStyle w:val="Hipercze"/>
                <w:rFonts w:eastAsia="Calibri" w:cs="Arial"/>
                <w:b/>
                <w:noProof/>
              </w:rPr>
              <w:t>Postanowienia końcowe</w:t>
            </w:r>
            <w:r w:rsidR="00F720E7">
              <w:rPr>
                <w:noProof/>
                <w:webHidden/>
              </w:rPr>
              <w:tab/>
            </w:r>
            <w:r w:rsidR="00F720E7">
              <w:rPr>
                <w:noProof/>
                <w:webHidden/>
              </w:rPr>
              <w:fldChar w:fldCharType="begin"/>
            </w:r>
            <w:r w:rsidR="00F720E7">
              <w:rPr>
                <w:noProof/>
                <w:webHidden/>
              </w:rPr>
              <w:instrText xml:space="preserve"> PAGEREF _Toc8708955 \h </w:instrText>
            </w:r>
            <w:r w:rsidR="00F720E7">
              <w:rPr>
                <w:noProof/>
                <w:webHidden/>
              </w:rPr>
            </w:r>
            <w:r w:rsidR="00F720E7">
              <w:rPr>
                <w:noProof/>
                <w:webHidden/>
              </w:rPr>
              <w:fldChar w:fldCharType="separate"/>
            </w:r>
            <w:r w:rsidR="00F20FF8">
              <w:rPr>
                <w:noProof/>
                <w:webHidden/>
              </w:rPr>
              <w:t>99</w:t>
            </w:r>
            <w:r w:rsidR="00F720E7">
              <w:rPr>
                <w:noProof/>
                <w:webHidden/>
              </w:rPr>
              <w:fldChar w:fldCharType="end"/>
            </w:r>
          </w:hyperlink>
        </w:p>
        <w:p w:rsidR="00F720E7" w:rsidRDefault="00952F20">
          <w:pPr>
            <w:pStyle w:val="Spistreci1"/>
            <w:tabs>
              <w:tab w:val="right" w:leader="dot" w:pos="9060"/>
            </w:tabs>
            <w:rPr>
              <w:rFonts w:eastAsiaTheme="minorEastAsia"/>
              <w:noProof/>
              <w:lang w:eastAsia="pl-PL"/>
            </w:rPr>
          </w:pPr>
          <w:hyperlink w:anchor="_Toc8708956" w:history="1">
            <w:r w:rsidR="00F720E7" w:rsidRPr="009D58E7">
              <w:rPr>
                <w:rStyle w:val="Hipercze"/>
                <w:rFonts w:eastAsia="Calibri" w:cs="Arial"/>
                <w:b/>
                <w:noProof/>
              </w:rPr>
              <w:t>Spis  załączników</w:t>
            </w:r>
            <w:r w:rsidR="00F720E7">
              <w:rPr>
                <w:noProof/>
                <w:webHidden/>
              </w:rPr>
              <w:tab/>
            </w:r>
            <w:r w:rsidR="00F720E7">
              <w:rPr>
                <w:noProof/>
                <w:webHidden/>
              </w:rPr>
              <w:fldChar w:fldCharType="begin"/>
            </w:r>
            <w:r w:rsidR="00F720E7">
              <w:rPr>
                <w:noProof/>
                <w:webHidden/>
              </w:rPr>
              <w:instrText xml:space="preserve"> PAGEREF _Toc8708956 \h </w:instrText>
            </w:r>
            <w:r w:rsidR="00F720E7">
              <w:rPr>
                <w:noProof/>
                <w:webHidden/>
              </w:rPr>
            </w:r>
            <w:r w:rsidR="00F720E7">
              <w:rPr>
                <w:noProof/>
                <w:webHidden/>
              </w:rPr>
              <w:fldChar w:fldCharType="separate"/>
            </w:r>
            <w:r w:rsidR="00F20FF8">
              <w:rPr>
                <w:noProof/>
                <w:webHidden/>
              </w:rPr>
              <w:t>100</w:t>
            </w:r>
            <w:r w:rsidR="00F720E7">
              <w:rPr>
                <w:noProof/>
                <w:webHidden/>
              </w:rPr>
              <w:fldChar w:fldCharType="end"/>
            </w:r>
          </w:hyperlink>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1" w:name="_Toc431974568"/>
      <w:bookmarkStart w:id="2" w:name="_Toc522191829"/>
      <w:bookmarkStart w:id="3" w:name="_Toc535832812"/>
      <w:bookmarkStart w:id="4" w:name="_Toc8708911"/>
      <w:r w:rsidRPr="00A23DF5">
        <w:rPr>
          <w:rFonts w:ascii="Calibri" w:eastAsiaTheme="majorEastAsia" w:hAnsi="Calibri" w:cs="Arial"/>
          <w:b/>
          <w:sz w:val="24"/>
          <w:szCs w:val="24"/>
        </w:rPr>
        <w:lastRenderedPageBreak/>
        <w:t>Podstawy prawn</w:t>
      </w:r>
      <w:bookmarkEnd w:id="1"/>
      <w:r w:rsidRPr="00A23DF5">
        <w:rPr>
          <w:rFonts w:ascii="Calibri" w:eastAsiaTheme="majorEastAsia" w:hAnsi="Calibri" w:cs="Arial"/>
          <w:b/>
          <w:sz w:val="24"/>
          <w:szCs w:val="24"/>
        </w:rPr>
        <w:t>e i dokumenty</w:t>
      </w:r>
      <w:bookmarkEnd w:id="2"/>
      <w:bookmarkEnd w:id="3"/>
      <w:bookmarkEnd w:id="4"/>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de minimis.</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Rozporządzenie Rady Ministrów z dnia 29 marca 2010 r. w sprawie zakresu informacji przedstawionych przez podmiot ubiegający się o pomoc de minimis.</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SzOOP</w:t>
      </w:r>
      <w:bookmarkStart w:id="5" w:name="__DdeLink__10125_595416512"/>
      <w:bookmarkEnd w:id="5"/>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0"/>
      <w:bookmarkStart w:id="7" w:name="_Toc535832813"/>
      <w:bookmarkStart w:id="8" w:name="_Toc8708912"/>
      <w:r w:rsidRPr="00914F10">
        <w:rPr>
          <w:rFonts w:ascii="Calibri" w:eastAsiaTheme="majorEastAsia" w:hAnsi="Calibri" w:cs="Arial"/>
          <w:b/>
          <w:sz w:val="24"/>
          <w:szCs w:val="24"/>
        </w:rPr>
        <w:t>Wykaz skrótów:</w:t>
      </w:r>
      <w:bookmarkEnd w:id="6"/>
      <w:bookmarkEnd w:id="7"/>
      <w:bookmarkEnd w:id="8"/>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Dłutów, Dmosin, Dobroń, ,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r w:rsidRPr="00A23DF5">
        <w:rPr>
          <w:rFonts w:cs="Arial"/>
          <w:b/>
          <w:sz w:val="24"/>
          <w:szCs w:val="24"/>
        </w:rPr>
        <w:t>SzOOP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9" w:name="_Toc522191831"/>
      <w:bookmarkStart w:id="10" w:name="_Toc535832814"/>
      <w:bookmarkStart w:id="11" w:name="_Toc8708913"/>
      <w:r w:rsidRPr="00914F10">
        <w:rPr>
          <w:rFonts w:ascii="Calibri" w:eastAsiaTheme="majorEastAsia" w:hAnsi="Calibri" w:cs="Arial"/>
          <w:b/>
          <w:sz w:val="24"/>
          <w:szCs w:val="24"/>
        </w:rPr>
        <w:t>Definicje:</w:t>
      </w:r>
      <w:bookmarkEnd w:id="9"/>
      <w:bookmarkEnd w:id="10"/>
      <w:bookmarkEnd w:id="11"/>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12" w:name="_Toc431974569"/>
      <w:bookmarkStart w:id="13" w:name="_Toc522191832"/>
      <w:bookmarkStart w:id="14" w:name="_Toc535832815"/>
      <w:bookmarkStart w:id="15" w:name="_Toc8708914"/>
      <w:r w:rsidRPr="002D762D">
        <w:rPr>
          <w:rFonts w:ascii="Calibri" w:hAnsi="Calibri" w:cs="Arial"/>
          <w:b/>
          <w:sz w:val="24"/>
          <w:szCs w:val="24"/>
        </w:rPr>
        <w:t>Postanowienia ogólne</w:t>
      </w:r>
      <w:bookmarkEnd w:id="12"/>
      <w:bookmarkEnd w:id="13"/>
      <w:bookmarkEnd w:id="14"/>
      <w:bookmarkEnd w:id="15"/>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6" w:name="_Toc431974570"/>
      <w:bookmarkStart w:id="17" w:name="_Toc522191833"/>
      <w:bookmarkStart w:id="18" w:name="_Toc535832816"/>
      <w:bookmarkStart w:id="19" w:name="_Toc8708915"/>
      <w:r w:rsidRPr="002D762D">
        <w:rPr>
          <w:rFonts w:ascii="Calibri" w:hAnsi="Calibri" w:cs="Arial"/>
          <w:b/>
          <w:sz w:val="24"/>
          <w:szCs w:val="24"/>
        </w:rPr>
        <w:t>Informacje o konkursie</w:t>
      </w:r>
      <w:bookmarkEnd w:id="16"/>
      <w:bookmarkEnd w:id="17"/>
      <w:bookmarkEnd w:id="18"/>
      <w:bookmarkEnd w:id="19"/>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20" w:name="_Toc431974571"/>
      <w:bookmarkStart w:id="21" w:name="_Toc522191834"/>
      <w:bookmarkStart w:id="22" w:name="_Toc535832817"/>
      <w:bookmarkStart w:id="23" w:name="_Toc8708916"/>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20"/>
      <w:bookmarkEnd w:id="21"/>
      <w:bookmarkEnd w:id="22"/>
      <w:bookmarkEnd w:id="23"/>
    </w:p>
    <w:p w:rsidR="005E461C" w:rsidRPr="005E461C" w:rsidRDefault="005E461C" w:rsidP="005E461C">
      <w:pPr>
        <w:keepNext/>
        <w:rPr>
          <w:rFonts w:cs="Arial"/>
          <w:sz w:val="24"/>
          <w:szCs w:val="24"/>
        </w:rPr>
      </w:pPr>
      <w:bookmarkStart w:id="24"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25" w:name="_Toc522191835"/>
      <w:bookmarkStart w:id="26" w:name="_Toc535832818"/>
      <w:bookmarkStart w:id="27" w:name="_Toc8708917"/>
      <w:r w:rsidRPr="002D762D">
        <w:rPr>
          <w:rFonts w:ascii="Calibri" w:hAnsi="Calibri" w:cs="Arial"/>
          <w:b/>
          <w:sz w:val="24"/>
          <w:szCs w:val="24"/>
        </w:rPr>
        <w:t>Kontakt i informacje dotyczące konkursu</w:t>
      </w:r>
      <w:bookmarkEnd w:id="24"/>
      <w:bookmarkEnd w:id="25"/>
      <w:bookmarkEnd w:id="26"/>
      <w:bookmarkEnd w:id="27"/>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8" w:name="_Toc431974573"/>
      <w:bookmarkStart w:id="29" w:name="_Toc522191836"/>
      <w:bookmarkStart w:id="30" w:name="_Toc535832819"/>
      <w:bookmarkStart w:id="31" w:name="_Toc8708918"/>
      <w:r w:rsidRPr="002D762D">
        <w:rPr>
          <w:rFonts w:ascii="Calibri" w:hAnsi="Calibri" w:cs="Arial"/>
          <w:b/>
          <w:sz w:val="24"/>
          <w:szCs w:val="24"/>
        </w:rPr>
        <w:t>Kwota przeznaczona na dofinansowanie projektów i poziom dofinansowania projektów</w:t>
      </w:r>
      <w:bookmarkEnd w:id="28"/>
      <w:bookmarkEnd w:id="29"/>
      <w:bookmarkEnd w:id="30"/>
      <w:bookmarkEnd w:id="31"/>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r w:rsidR="004444F2" w:rsidRPr="004444F2">
        <w:rPr>
          <w:rFonts w:ascii="Calibri" w:hAnsi="Calibri" w:cs="Calibri"/>
          <w:b/>
          <w:sz w:val="24"/>
          <w:szCs w:val="24"/>
        </w:rPr>
        <w:t xml:space="preserve">9 599 247 </w:t>
      </w:r>
      <w:r w:rsidRPr="004444F2">
        <w:rPr>
          <w:rFonts w:ascii="Calibri" w:hAnsi="Calibri" w:cs="Calibri"/>
          <w:b/>
          <w:sz w:val="24"/>
          <w:szCs w:val="24"/>
        </w:rPr>
        <w:t>PLN</w:t>
      </w:r>
      <w:r w:rsidRPr="001965BA">
        <w:rPr>
          <w:rFonts w:ascii="Calibri" w:hAnsi="Calibri" w:cs="Calibri"/>
          <w:sz w:val="24"/>
          <w:szCs w:val="24"/>
        </w:rPr>
        <w:t>, w tym:</w:t>
      </w:r>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godnie z SzOOP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2" w:name="_Toc431974574"/>
      <w:bookmarkStart w:id="33" w:name="_Toc522191837"/>
      <w:bookmarkStart w:id="34" w:name="_Toc535832820"/>
      <w:bookmarkStart w:id="35" w:name="_Toc8708919"/>
      <w:r w:rsidRPr="002D762D">
        <w:rPr>
          <w:rFonts w:ascii="Calibri" w:hAnsi="Calibri" w:cs="Arial"/>
          <w:b/>
          <w:sz w:val="24"/>
          <w:szCs w:val="24"/>
        </w:rPr>
        <w:t>Podmioty uprawnione do ubiegania się o dofinansowanie</w:t>
      </w:r>
      <w:bookmarkEnd w:id="32"/>
      <w:bookmarkEnd w:id="33"/>
      <w:bookmarkEnd w:id="34"/>
      <w:bookmarkEnd w:id="35"/>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enia jst</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6" w:name="_Toc431974575"/>
      <w:bookmarkStart w:id="37" w:name="_Toc522191838"/>
      <w:bookmarkStart w:id="38" w:name="_Toc535832821"/>
      <w:bookmarkStart w:id="39" w:name="_Toc8708920"/>
      <w:r w:rsidRPr="002D762D">
        <w:rPr>
          <w:rFonts w:ascii="Calibri" w:hAnsi="Calibri" w:cs="Arial"/>
          <w:b/>
          <w:sz w:val="24"/>
          <w:szCs w:val="24"/>
        </w:rPr>
        <w:t>Grupa docelowa</w:t>
      </w:r>
      <w:bookmarkEnd w:id="36"/>
      <w:bookmarkEnd w:id="37"/>
      <w:bookmarkEnd w:id="38"/>
      <w:bookmarkEnd w:id="39"/>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0" w:name="_Toc431974576"/>
      <w:bookmarkStart w:id="41" w:name="_Toc522191839"/>
      <w:bookmarkStart w:id="42" w:name="_Toc535832822"/>
      <w:bookmarkStart w:id="43" w:name="_Toc8708921"/>
      <w:r w:rsidRPr="002D762D">
        <w:rPr>
          <w:rFonts w:ascii="Calibri" w:hAnsi="Calibri" w:cs="Arial"/>
          <w:b/>
          <w:sz w:val="24"/>
          <w:szCs w:val="24"/>
        </w:rPr>
        <w:t>Przedmiot konkursu – typy projektów</w:t>
      </w:r>
      <w:bookmarkEnd w:id="40"/>
      <w:bookmarkEnd w:id="41"/>
      <w:bookmarkEnd w:id="42"/>
      <w:bookmarkEnd w:id="43"/>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44" w:name="_Toc431974577"/>
      <w:bookmarkStart w:id="45" w:name="_Toc522191840"/>
      <w:bookmarkStart w:id="46" w:name="_Toc535832823"/>
      <w:bookmarkStart w:id="47" w:name="_Toc8708922"/>
      <w:r w:rsidRPr="002D762D">
        <w:rPr>
          <w:rFonts w:ascii="Calibri" w:hAnsi="Calibri" w:cs="Arial"/>
          <w:b/>
          <w:sz w:val="24"/>
          <w:szCs w:val="24"/>
        </w:rPr>
        <w:t>Okres kwalifikowalności wydatków</w:t>
      </w:r>
      <w:bookmarkEnd w:id="44"/>
      <w:bookmarkEnd w:id="45"/>
      <w:bookmarkEnd w:id="46"/>
      <w:bookmarkEnd w:id="47"/>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48" w:name="_Toc431974578"/>
      <w:bookmarkStart w:id="49" w:name="_Toc522191841"/>
      <w:bookmarkStart w:id="50" w:name="_Toc535832824"/>
      <w:bookmarkStart w:id="51" w:name="_Toc8708923"/>
      <w:r w:rsidRPr="002D762D">
        <w:rPr>
          <w:rFonts w:ascii="Calibri" w:hAnsi="Calibri" w:cs="Tahoma"/>
          <w:b/>
          <w:sz w:val="24"/>
          <w:szCs w:val="24"/>
        </w:rPr>
        <w:t>Wymagane wskaźniki pomiaru celu</w:t>
      </w:r>
      <w:bookmarkEnd w:id="48"/>
      <w:bookmarkEnd w:id="49"/>
      <w:bookmarkEnd w:id="50"/>
      <w:bookmarkEnd w:id="51"/>
    </w:p>
    <w:p w:rsidR="00A919FF" w:rsidRPr="00BE6277" w:rsidRDefault="00A919FF" w:rsidP="00A919FF">
      <w:pPr>
        <w:rPr>
          <w:rFonts w:cs="Arial"/>
          <w:sz w:val="24"/>
          <w:szCs w:val="24"/>
        </w:rPr>
      </w:pPr>
      <w:r w:rsidRPr="00BE6277">
        <w:rPr>
          <w:rFonts w:cs="Arial"/>
          <w:sz w:val="24"/>
          <w:szCs w:val="24"/>
        </w:rPr>
        <w:t>Wnioskodawca powinien we wniosku uwzględnić, a następnie monitorować w projekcie obligatoryjne wskaźniki umieszczone w załączniku nr 2 do S</w:t>
      </w:r>
      <w:r w:rsidR="00A94E08">
        <w:rPr>
          <w:rFonts w:cs="Arial"/>
          <w:sz w:val="24"/>
          <w:szCs w:val="24"/>
        </w:rPr>
        <w:t>z</w:t>
      </w:r>
      <w:r w:rsidRPr="00BE6277">
        <w:rPr>
          <w:rFonts w:cs="Arial"/>
          <w:sz w:val="24"/>
          <w:szCs w:val="24"/>
        </w:rPr>
        <w:t xml:space="preserve">OOP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Liczba podmiotów wykorzystujących technologie informacyjno</w:t>
            </w:r>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Natomiast gdy TIK są tylko instrumentem/narzędziem do realizacji projektu (np. korzystanie z SYRIUSZa,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Definicje, sposób pomiaru i 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52" w:name="_Hlk505332705"/>
      <w:r w:rsidRPr="002D17AC">
        <w:rPr>
          <w:rFonts w:cstheme="minorHAnsi"/>
          <w:sz w:val="24"/>
          <w:szCs w:val="24"/>
        </w:rPr>
        <w:t>Wytycznych w zakresie realizacji przedsięwzięć w obszarze włączenia społecznego i zwalczania ubóstwa z wykorzystaniem środków EFS i EFRR na lata 2014-2020, tj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52"/>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53" w:name="_Toc431974579"/>
      <w:bookmarkStart w:id="54" w:name="_Toc522191842"/>
      <w:bookmarkStart w:id="55" w:name="_Toc535832825"/>
      <w:bookmarkStart w:id="56" w:name="_Toc8708924"/>
      <w:r w:rsidRPr="002D762D">
        <w:rPr>
          <w:rFonts w:ascii="Calibri" w:hAnsi="Calibri" w:cs="Tahoma"/>
          <w:b/>
          <w:sz w:val="24"/>
          <w:szCs w:val="24"/>
        </w:rPr>
        <w:t>Zasady finansowania</w:t>
      </w:r>
      <w:bookmarkEnd w:id="53"/>
      <w:bookmarkEnd w:id="54"/>
      <w:bookmarkEnd w:id="55"/>
      <w:bookmarkEnd w:id="56"/>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SzOOP.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57" w:name="_Toc431974580"/>
      <w:bookmarkStart w:id="58" w:name="_Toc522191843"/>
      <w:bookmarkStart w:id="59" w:name="_Toc535832826"/>
      <w:bookmarkStart w:id="60" w:name="_Toc8708925"/>
      <w:r w:rsidRPr="002D762D">
        <w:rPr>
          <w:rFonts w:ascii="Calibri" w:hAnsi="Calibri" w:cs="Tahoma"/>
          <w:b/>
          <w:sz w:val="24"/>
          <w:szCs w:val="24"/>
        </w:rPr>
        <w:t>Wkład własny</w:t>
      </w:r>
      <w:bookmarkEnd w:id="57"/>
      <w:bookmarkEnd w:id="58"/>
      <w:bookmarkEnd w:id="59"/>
      <w:bookmarkEnd w:id="60"/>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1" w:name="_Toc431974581"/>
      <w:bookmarkStart w:id="62" w:name="_Toc522191844"/>
      <w:bookmarkStart w:id="63" w:name="_Toc535832827"/>
      <w:bookmarkStart w:id="64" w:name="_Toc8708926"/>
      <w:r w:rsidRPr="002D762D">
        <w:rPr>
          <w:rFonts w:ascii="Calibri" w:hAnsi="Calibri" w:cs="Arial"/>
          <w:b/>
          <w:sz w:val="24"/>
          <w:szCs w:val="24"/>
        </w:rPr>
        <w:t>Podstawowe warunki i procedury konstruowania budżetu projektu</w:t>
      </w:r>
      <w:bookmarkEnd w:id="61"/>
      <w:bookmarkEnd w:id="62"/>
      <w:bookmarkEnd w:id="63"/>
      <w:bookmarkEnd w:id="64"/>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431974582"/>
      <w:bookmarkStart w:id="66" w:name="_Toc522191845"/>
      <w:bookmarkStart w:id="67" w:name="_Toc535832828"/>
      <w:bookmarkStart w:id="68" w:name="_Toc8708927"/>
      <w:r w:rsidRPr="002D762D">
        <w:rPr>
          <w:rFonts w:ascii="Calibri" w:hAnsi="Calibri" w:cs="Arial"/>
          <w:b/>
          <w:sz w:val="24"/>
          <w:szCs w:val="24"/>
        </w:rPr>
        <w:t>Koszty bezpośrednie</w:t>
      </w:r>
      <w:bookmarkEnd w:id="65"/>
      <w:bookmarkEnd w:id="66"/>
      <w:bookmarkEnd w:id="67"/>
      <w:bookmarkEnd w:id="68"/>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69"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0" w:name="_Toc522191846"/>
      <w:bookmarkStart w:id="71" w:name="_Toc535832829"/>
      <w:bookmarkStart w:id="72" w:name="_Toc8708928"/>
      <w:r w:rsidRPr="002D762D">
        <w:rPr>
          <w:rFonts w:ascii="Calibri" w:hAnsi="Calibri" w:cs="Arial"/>
          <w:b/>
          <w:sz w:val="24"/>
          <w:szCs w:val="24"/>
        </w:rPr>
        <w:t>Koszty pośrednie</w:t>
      </w:r>
      <w:bookmarkEnd w:id="69"/>
      <w:bookmarkEnd w:id="70"/>
      <w:bookmarkEnd w:id="71"/>
      <w:bookmarkEnd w:id="72"/>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cross-financingiem.</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4"/>
      <w:bookmarkStart w:id="74" w:name="_Toc522191847"/>
      <w:bookmarkStart w:id="75" w:name="_Toc535832830"/>
      <w:bookmarkStart w:id="76" w:name="_Toc8708929"/>
      <w:r w:rsidRPr="002D762D">
        <w:rPr>
          <w:rFonts w:ascii="Calibri" w:hAnsi="Calibri" w:cs="Arial"/>
          <w:b/>
          <w:sz w:val="24"/>
          <w:szCs w:val="24"/>
        </w:rPr>
        <w:t>Uproszczone metody rozliczania wydatków</w:t>
      </w:r>
      <w:bookmarkEnd w:id="73"/>
      <w:bookmarkEnd w:id="74"/>
      <w:bookmarkEnd w:id="75"/>
      <w:bookmarkEnd w:id="76"/>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o dofinansowanie, a wskaźniki zostały osiągnięte. Rozliczenie jest uzależnione od zrealizowania danego zadania. Niewykonanie zadania oznacza brak zapłaty za zadanie (system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77" w:name="_Toc431974585"/>
      <w:bookmarkStart w:id="78" w:name="_Toc522191848"/>
      <w:bookmarkStart w:id="79"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0" w:name="_Toc8708930"/>
      <w:r w:rsidRPr="002D762D">
        <w:rPr>
          <w:rFonts w:ascii="Calibri" w:hAnsi="Calibri" w:cs="Arial"/>
          <w:b/>
          <w:sz w:val="24"/>
          <w:szCs w:val="24"/>
        </w:rPr>
        <w:t>Środki trwałe, wartości niematerialne i prawne oraz cross-financing</w:t>
      </w:r>
      <w:bookmarkEnd w:id="77"/>
      <w:bookmarkEnd w:id="78"/>
      <w:bookmarkEnd w:id="79"/>
      <w:bookmarkEnd w:id="80"/>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poniesione w ramach projektu na zakup środków trwałych oraz wydatki w ramach cross-financingu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w ramach cross-financingu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1" w:name="_Toc431974586"/>
      <w:bookmarkStart w:id="82" w:name="_Toc522191849"/>
      <w:bookmarkStart w:id="83" w:name="_Toc535832832"/>
      <w:bookmarkStart w:id="84" w:name="_Toc8708931"/>
      <w:r w:rsidRPr="002D762D">
        <w:rPr>
          <w:rFonts w:ascii="Calibri" w:hAnsi="Calibri" w:cs="Arial"/>
          <w:b/>
          <w:sz w:val="24"/>
          <w:szCs w:val="24"/>
        </w:rPr>
        <w:t>Podatek od towarów i usług (VAT)</w:t>
      </w:r>
      <w:bookmarkEnd w:id="81"/>
      <w:bookmarkEnd w:id="82"/>
      <w:bookmarkEnd w:id="83"/>
      <w:bookmarkEnd w:id="84"/>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5" w:name="_Toc431974587"/>
      <w:bookmarkStart w:id="86" w:name="_Toc522191850"/>
      <w:bookmarkStart w:id="87" w:name="_Toc535832833"/>
      <w:bookmarkStart w:id="88" w:name="_Toc8708932"/>
      <w:r w:rsidRPr="002D762D">
        <w:rPr>
          <w:rFonts w:ascii="Calibri" w:hAnsi="Calibri" w:cs="Arial"/>
          <w:b/>
          <w:sz w:val="24"/>
          <w:szCs w:val="24"/>
        </w:rPr>
        <w:t>Zlecanie usług merytorycznych</w:t>
      </w:r>
      <w:bookmarkEnd w:id="85"/>
      <w:bookmarkEnd w:id="86"/>
      <w:bookmarkEnd w:id="87"/>
      <w:bookmarkEnd w:id="88"/>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9" w:name="_Toc522191851"/>
      <w:bookmarkStart w:id="90" w:name="_Toc535832834"/>
      <w:bookmarkStart w:id="91" w:name="_Toc8708933"/>
      <w:r w:rsidRPr="002D762D">
        <w:rPr>
          <w:rFonts w:ascii="Calibri" w:hAnsi="Calibri" w:cs="Arial"/>
          <w:b/>
          <w:sz w:val="24"/>
          <w:szCs w:val="24"/>
        </w:rPr>
        <w:t>Aspekty społeczne</w:t>
      </w:r>
      <w:bookmarkEnd w:id="89"/>
      <w:bookmarkEnd w:id="90"/>
      <w:bookmarkEnd w:id="91"/>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2" w:name="_Toc431974588"/>
      <w:bookmarkStart w:id="93" w:name="_Toc522191852"/>
      <w:bookmarkStart w:id="94" w:name="_Toc535832835"/>
      <w:bookmarkStart w:id="95" w:name="_Toc8708934"/>
      <w:r w:rsidRPr="002D762D">
        <w:rPr>
          <w:rFonts w:ascii="Calibri" w:hAnsi="Calibri" w:cs="Arial"/>
          <w:b/>
          <w:sz w:val="24"/>
          <w:szCs w:val="24"/>
        </w:rPr>
        <w:t>Angażowanie personelu projektu</w:t>
      </w:r>
      <w:bookmarkEnd w:id="92"/>
      <w:bookmarkEnd w:id="93"/>
      <w:bookmarkEnd w:id="94"/>
      <w:bookmarkEnd w:id="95"/>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6" w:name="_Toc522191853"/>
      <w:bookmarkStart w:id="97" w:name="_Toc535832836"/>
      <w:bookmarkStart w:id="98" w:name="_Toc8708935"/>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de minimis</w:t>
      </w:r>
      <w:bookmarkEnd w:id="96"/>
      <w:bookmarkEnd w:id="97"/>
      <w:bookmarkEnd w:id="98"/>
    </w:p>
    <w:p w:rsidR="00073C18" w:rsidRPr="00073C18" w:rsidRDefault="00073C18" w:rsidP="00073C18">
      <w:pPr>
        <w:spacing w:before="120" w:after="0"/>
        <w:rPr>
          <w:rFonts w:cs="Arial"/>
          <w:sz w:val="24"/>
          <w:szCs w:val="24"/>
        </w:rPr>
      </w:pPr>
      <w:r w:rsidRPr="00073C18">
        <w:rPr>
          <w:rFonts w:cs="Arial"/>
          <w:sz w:val="24"/>
          <w:szCs w:val="24"/>
        </w:rPr>
        <w:t>Podstawą udzielania pomocy publicznej albo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minimis.</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minimis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minimis objęte będą </w:t>
      </w:r>
      <w:r w:rsidRPr="00073C18">
        <w:rPr>
          <w:rFonts w:cs="Arial"/>
          <w:b/>
          <w:sz w:val="24"/>
          <w:szCs w:val="24"/>
        </w:rPr>
        <w:t>wydatki ponoszone na zakup środków trwałych i w ramach cross – financingu</w:t>
      </w:r>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Ponadto regułami pomocy de minimis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Zgodnie z zapisami RPO WŁ 2014-2020 ze wsparcia w ramach pomocy publicznej, w tym pomocy de minimis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Badanie wcześniej udzielonej pomocy de minimis.</w:t>
      </w:r>
    </w:p>
    <w:p w:rsidR="00073C18" w:rsidRPr="00073C18" w:rsidRDefault="00073C18" w:rsidP="00073C18">
      <w:pPr>
        <w:spacing w:before="120" w:after="0"/>
        <w:rPr>
          <w:rFonts w:cs="Arial"/>
          <w:sz w:val="24"/>
          <w:szCs w:val="24"/>
        </w:rPr>
      </w:pPr>
      <w:r w:rsidRPr="00073C18">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Wysokość i data przyznania pomocy de minimis.</w:t>
      </w:r>
    </w:p>
    <w:p w:rsidR="00073C18" w:rsidRPr="00073C18" w:rsidRDefault="00073C18" w:rsidP="00073C18">
      <w:pPr>
        <w:spacing w:before="120" w:after="0"/>
        <w:rPr>
          <w:rFonts w:cs="Arial"/>
          <w:sz w:val="24"/>
          <w:szCs w:val="24"/>
        </w:rPr>
      </w:pPr>
      <w:r w:rsidRPr="00073C18">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Za datę przyznania pomocy de minimis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Podmiotem udzielającym pomocy de minimis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minimis. Wartość pomocy de minimis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sidRPr="00073C18">
        <w:rPr>
          <w:rFonts w:cs="Arial"/>
          <w:sz w:val="24"/>
          <w:szCs w:val="24"/>
        </w:rPr>
        <w:br/>
        <w:t>w dniu….”. W przypadku aktualizacji zaświadczenia, konieczne jest sporządzenie korekty sprawozdania o udzielonej pomocy de minimis, zawierającej aktualne dane.</w:t>
      </w:r>
    </w:p>
    <w:p w:rsidR="00073C18" w:rsidRPr="00073C18" w:rsidRDefault="00073C18" w:rsidP="00073C18">
      <w:pPr>
        <w:spacing w:before="120" w:after="0"/>
        <w:rPr>
          <w:rFonts w:cs="Arial"/>
          <w:b/>
          <w:sz w:val="24"/>
          <w:szCs w:val="24"/>
        </w:rPr>
      </w:pPr>
      <w:r w:rsidRPr="00073C18">
        <w:rPr>
          <w:rFonts w:cs="Arial"/>
          <w:b/>
          <w:sz w:val="24"/>
          <w:szCs w:val="24"/>
        </w:rPr>
        <w:t>Sprawozdawczość pomocy publicznej i pomocy de minimis.</w:t>
      </w:r>
    </w:p>
    <w:p w:rsidR="00073C18" w:rsidRPr="00073C18" w:rsidRDefault="00073C18" w:rsidP="00073C18">
      <w:pPr>
        <w:spacing w:before="120" w:after="0"/>
        <w:rPr>
          <w:rFonts w:cs="Arial"/>
          <w:sz w:val="24"/>
          <w:szCs w:val="24"/>
        </w:rPr>
      </w:pPr>
      <w:r w:rsidRPr="00073C18">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9" w:name="_Toc431974589"/>
      <w:bookmarkStart w:id="100" w:name="_Toc522191854"/>
      <w:bookmarkStart w:id="101" w:name="_Toc535832837"/>
      <w:bookmarkStart w:id="102" w:name="_Toc8708936"/>
      <w:r w:rsidRPr="002D762D">
        <w:rPr>
          <w:rFonts w:ascii="Calibri" w:hAnsi="Calibri" w:cs="Arial"/>
          <w:b/>
          <w:sz w:val="24"/>
          <w:szCs w:val="24"/>
        </w:rPr>
        <w:t>Projekty partnerskie</w:t>
      </w:r>
      <w:bookmarkEnd w:id="99"/>
      <w:bookmarkEnd w:id="100"/>
      <w:bookmarkEnd w:id="101"/>
      <w:bookmarkEnd w:id="102"/>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3" w:name="_Toc431974590"/>
      <w:bookmarkStart w:id="104" w:name="_Toc522191855"/>
      <w:bookmarkStart w:id="105" w:name="_Toc535832838"/>
      <w:bookmarkStart w:id="106" w:name="_Toc8708937"/>
      <w:r w:rsidRPr="002D762D">
        <w:rPr>
          <w:rFonts w:ascii="Calibri" w:hAnsi="Calibri" w:cs="Arial"/>
          <w:b/>
          <w:sz w:val="24"/>
          <w:szCs w:val="24"/>
        </w:rPr>
        <w:t>Procedura składania wniosku</w:t>
      </w:r>
      <w:bookmarkEnd w:id="103"/>
      <w:bookmarkEnd w:id="104"/>
      <w:bookmarkEnd w:id="105"/>
      <w:bookmarkEnd w:id="106"/>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1"/>
      <w:bookmarkStart w:id="108" w:name="_Toc522191856"/>
      <w:bookmarkStart w:id="109" w:name="_Toc535832839"/>
      <w:bookmarkStart w:id="110" w:name="_Toc8708938"/>
      <w:r w:rsidRPr="002D762D">
        <w:rPr>
          <w:rFonts w:ascii="Calibri" w:hAnsi="Calibri" w:cs="Arial"/>
          <w:b/>
          <w:sz w:val="24"/>
          <w:szCs w:val="24"/>
        </w:rPr>
        <w:t>Przygotowanie wniosku o dofinansowanie</w:t>
      </w:r>
      <w:bookmarkEnd w:id="107"/>
      <w:bookmarkEnd w:id="108"/>
      <w:bookmarkEnd w:id="109"/>
      <w:bookmarkEnd w:id="110"/>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1" w:name="_Toc431974592"/>
      <w:bookmarkStart w:id="112" w:name="_Toc522191857"/>
      <w:bookmarkStart w:id="113" w:name="_Toc535832840"/>
      <w:bookmarkStart w:id="114" w:name="_Toc8708939"/>
      <w:r w:rsidRPr="002D762D">
        <w:rPr>
          <w:rFonts w:ascii="Calibri" w:hAnsi="Calibri" w:cs="Arial"/>
          <w:b/>
          <w:sz w:val="24"/>
          <w:szCs w:val="24"/>
        </w:rPr>
        <w:t>Miejsce i termin składania wniosków</w:t>
      </w:r>
      <w:bookmarkEnd w:id="111"/>
      <w:bookmarkEnd w:id="112"/>
      <w:bookmarkEnd w:id="113"/>
      <w:bookmarkEnd w:id="114"/>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115"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115"/>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6" w:name="_Toc431974593"/>
      <w:bookmarkStart w:id="117" w:name="_Toc522191858"/>
      <w:bookmarkStart w:id="118" w:name="_Toc535832841"/>
      <w:bookmarkStart w:id="119" w:name="_Toc8708940"/>
      <w:r w:rsidRPr="002D762D">
        <w:rPr>
          <w:rFonts w:ascii="Calibri" w:hAnsi="Calibri" w:cs="Arial"/>
          <w:b/>
          <w:sz w:val="24"/>
          <w:szCs w:val="24"/>
        </w:rPr>
        <w:t>Tryb wyboru projektów i etapy organizacji konkursu</w:t>
      </w:r>
      <w:bookmarkEnd w:id="116"/>
      <w:bookmarkEnd w:id="117"/>
      <w:bookmarkEnd w:id="118"/>
      <w:bookmarkEnd w:id="119"/>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0" w:name="_Toc522191859"/>
      <w:bookmarkStart w:id="121" w:name="_Toc535832842"/>
      <w:bookmarkStart w:id="122" w:name="_Toc8708941"/>
      <w:r w:rsidRPr="002D762D">
        <w:rPr>
          <w:rFonts w:ascii="Calibri" w:hAnsi="Calibri" w:cs="Arial"/>
          <w:b/>
          <w:sz w:val="24"/>
          <w:szCs w:val="24"/>
        </w:rPr>
        <w:t>Kryteria wyboru projektów</w:t>
      </w:r>
      <w:bookmarkEnd w:id="120"/>
      <w:bookmarkEnd w:id="121"/>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122"/>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123"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123"/>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typu projektu “wsparcie na tworzenie lub funkcjonowanie podmiotów integracji społecznej służące realizacji usług reintegracji społeczno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4" w:name="_Toc499278533"/>
      <w:bookmarkStart w:id="125" w:name="_Toc508102848"/>
      <w:bookmarkStart w:id="126" w:name="_Toc8708942"/>
      <w:r w:rsidRPr="009F1FC0">
        <w:rPr>
          <w:rFonts w:cstheme="minorHAnsi"/>
          <w:b/>
          <w:sz w:val="24"/>
          <w:szCs w:val="24"/>
        </w:rPr>
        <w:t>Kryteria wyboru projektów oceniane przez IOK ZIT</w:t>
      </w:r>
      <w:bookmarkEnd w:id="124"/>
      <w:bookmarkEnd w:id="125"/>
      <w:bookmarkEnd w:id="126"/>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Strategia ZIT, tj. „Strategia Rozwoju Łódzkiego Obszaru Metropolitalnego 2020+” obowiązująca, na dzień 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7" w:name="_Toc431974595"/>
      <w:bookmarkStart w:id="128" w:name="_Toc535665661"/>
      <w:bookmarkStart w:id="129" w:name="_Toc870894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7"/>
      <w:bookmarkEnd w:id="128"/>
      <w:r w:rsidR="007547DD">
        <w:rPr>
          <w:rFonts w:eastAsia="Calibri" w:cs="Arial"/>
          <w:b/>
          <w:sz w:val="24"/>
          <w:szCs w:val="24"/>
        </w:rPr>
        <w:t xml:space="preserve"> (IOK WUP)</w:t>
      </w:r>
      <w:bookmarkEnd w:id="129"/>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130" w:name="_Toc507145025"/>
      <w:bookmarkStart w:id="131" w:name="_Toc507582772"/>
      <w:bookmarkStart w:id="132" w:name="_Toc535665662"/>
      <w:bookmarkStart w:id="133" w:name="_Toc8708944"/>
      <w:r w:rsidRPr="000D5D85">
        <w:rPr>
          <w:rFonts w:eastAsia="Calibri" w:cs="Arial"/>
          <w:b/>
          <w:sz w:val="24"/>
          <w:szCs w:val="24"/>
        </w:rPr>
        <w:t>Analiza kart oceny i obliczanie liczby przyznanych punktów</w:t>
      </w:r>
      <w:bookmarkEnd w:id="130"/>
      <w:bookmarkEnd w:id="131"/>
      <w:bookmarkEnd w:id="132"/>
      <w:bookmarkEnd w:id="133"/>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4" w:name="_Toc535665663"/>
      <w:bookmarkStart w:id="135" w:name="_Toc8708945"/>
      <w:r w:rsidRPr="00EC2EE7">
        <w:rPr>
          <w:rFonts w:eastAsia="Calibri" w:cs="Arial"/>
          <w:b/>
          <w:sz w:val="24"/>
          <w:szCs w:val="24"/>
        </w:rPr>
        <w:t>7.</w:t>
      </w:r>
      <w:bookmarkStart w:id="136"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134"/>
      <w:bookmarkEnd w:id="136"/>
      <w:bookmarkEnd w:id="135"/>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RDefault="00D042B4" w:rsidP="00EC2EE7">
      <w:pPr>
        <w:spacing w:before="240"/>
        <w:rPr>
          <w:rFonts w:eastAsia="Calibri" w:cs="Arial"/>
          <w:sz w:val="24"/>
          <w:szCs w:val="24"/>
        </w:rPr>
      </w:pPr>
      <w:r w:rsidRPr="00EC2EE7">
        <w:rPr>
          <w:rFonts w:eastAsia="Calibri" w:cs="Arial"/>
          <w:sz w:val="24"/>
          <w:szCs w:val="24"/>
        </w:rPr>
        <w:t>W celu pełnego wykorzystania środków przeznaczonych na konkurs lub środków, o które możliwe jest zwiększenie kwoty dofinansowania, negocjacje będą prowadzone do wysokości 150% pierwot</w:t>
      </w:r>
      <w:r w:rsidR="0058742A">
        <w:rPr>
          <w:rFonts w:eastAsia="Calibri" w:cs="Arial"/>
          <w:sz w:val="24"/>
          <w:szCs w:val="24"/>
        </w:rPr>
        <w:t xml:space="preserve">nej kwoty </w:t>
      </w:r>
      <w:r w:rsidRPr="00EC2EE7">
        <w:rPr>
          <w:rFonts w:eastAsia="Calibri" w:cs="Arial"/>
          <w:sz w:val="24"/>
          <w:szCs w:val="24"/>
        </w:rPr>
        <w:t>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37" w:name="_Toc483484499"/>
      <w:bookmarkStart w:id="138" w:name="_Toc499278537"/>
      <w:bookmarkStart w:id="139" w:name="_Toc508102852"/>
      <w:bookmarkStart w:id="140" w:name="_Toc8708946"/>
      <w:r w:rsidRPr="009F1FC0">
        <w:rPr>
          <w:rFonts w:cstheme="minorHAnsi"/>
          <w:b/>
          <w:sz w:val="24"/>
          <w:szCs w:val="24"/>
          <w:lang w:eastAsia="pl-PL"/>
        </w:rPr>
        <w:t>Zakończenie etapu negocjacji</w:t>
      </w:r>
      <w:bookmarkEnd w:id="137"/>
      <w:r w:rsidRPr="009F1FC0">
        <w:rPr>
          <w:rFonts w:cstheme="minorHAnsi"/>
          <w:b/>
          <w:sz w:val="24"/>
          <w:szCs w:val="24"/>
          <w:lang w:eastAsia="pl-PL"/>
        </w:rPr>
        <w:t xml:space="preserve"> (IOK WUP)</w:t>
      </w:r>
      <w:bookmarkEnd w:id="138"/>
      <w:bookmarkEnd w:id="139"/>
      <w:bookmarkEnd w:id="140"/>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1" w:name="_Toc477935070"/>
      <w:bookmarkStart w:id="142" w:name="_Toc508102853"/>
      <w:bookmarkStart w:id="143" w:name="_Toc8708947"/>
      <w:r>
        <w:rPr>
          <w:rFonts w:cs="Arial"/>
          <w:b/>
          <w:bCs/>
          <w:sz w:val="24"/>
          <w:szCs w:val="24"/>
        </w:rPr>
        <w:t xml:space="preserve">7.7. </w:t>
      </w:r>
      <w:r w:rsidRPr="00E748CC">
        <w:rPr>
          <w:rFonts w:cs="Arial"/>
          <w:b/>
          <w:bCs/>
          <w:sz w:val="24"/>
          <w:szCs w:val="24"/>
        </w:rPr>
        <w:t>Ocena zgodności projektów ze Strategią ZIT</w:t>
      </w:r>
      <w:bookmarkEnd w:id="141"/>
      <w:r>
        <w:rPr>
          <w:rFonts w:cs="Arial"/>
          <w:b/>
          <w:bCs/>
          <w:sz w:val="24"/>
          <w:szCs w:val="24"/>
        </w:rPr>
        <w:t xml:space="preserve"> (IOK ZIT)</w:t>
      </w:r>
      <w:bookmarkEnd w:id="142"/>
      <w:bookmarkEnd w:id="143"/>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4" w:name="_Toc457911327"/>
      <w:bookmarkStart w:id="145" w:name="_Toc477935071"/>
      <w:bookmarkStart w:id="146" w:name="_Toc508102854"/>
      <w:bookmarkStart w:id="147" w:name="_Toc8708948"/>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4"/>
      <w:bookmarkEnd w:id="145"/>
      <w:r>
        <w:rPr>
          <w:rFonts w:cs="Arial"/>
          <w:b/>
          <w:bCs/>
          <w:sz w:val="24"/>
          <w:szCs w:val="24"/>
        </w:rPr>
        <w:t>(IOK ZIT)</w:t>
      </w:r>
      <w:bookmarkEnd w:id="146"/>
      <w:bookmarkEnd w:id="147"/>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48" w:name="_Toc457911325"/>
      <w:bookmarkStart w:id="149" w:name="_Toc462313451"/>
      <w:bookmarkStart w:id="150" w:name="_Toc483484500"/>
      <w:bookmarkStart w:id="151" w:name="_Toc507582774"/>
      <w:bookmarkStart w:id="152" w:name="_Toc535665664"/>
      <w:bookmarkStart w:id="153" w:name="_Toc8708949"/>
      <w:r w:rsidRPr="00EC2EE7">
        <w:rPr>
          <w:rFonts w:eastAsia="Calibri" w:cs="Arial"/>
          <w:b/>
          <w:sz w:val="24"/>
          <w:szCs w:val="24"/>
          <w:lang w:eastAsia="pl-PL"/>
        </w:rPr>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154" w:name="_Toc505002578"/>
      <w:bookmarkStart w:id="155" w:name="_Toc505002711"/>
      <w:bookmarkStart w:id="156" w:name="_Toc505002843"/>
      <w:bookmarkStart w:id="157" w:name="_Toc505002579"/>
      <w:bookmarkStart w:id="158" w:name="_Toc505002712"/>
      <w:bookmarkStart w:id="159" w:name="_Toc505002844"/>
      <w:bookmarkStart w:id="160" w:name="_Toc505002580"/>
      <w:bookmarkStart w:id="161" w:name="_Toc505002713"/>
      <w:bookmarkStart w:id="162" w:name="_Toc505002845"/>
      <w:bookmarkStart w:id="163" w:name="_Toc505002581"/>
      <w:bookmarkStart w:id="164" w:name="_Toc505002714"/>
      <w:bookmarkStart w:id="165" w:name="_Toc505002846"/>
      <w:bookmarkStart w:id="166" w:name="_Toc505002582"/>
      <w:bookmarkStart w:id="167" w:name="_Toc505002715"/>
      <w:bookmarkStart w:id="168" w:name="_Toc505002847"/>
      <w:bookmarkStart w:id="169" w:name="_Toc505002583"/>
      <w:bookmarkStart w:id="170" w:name="_Toc505002716"/>
      <w:bookmarkStart w:id="171" w:name="_Toc505002848"/>
      <w:bookmarkStart w:id="172" w:name="_Toc505002584"/>
      <w:bookmarkStart w:id="173" w:name="_Toc505002717"/>
      <w:bookmarkStart w:id="174" w:name="_Toc505002849"/>
      <w:bookmarkStart w:id="175" w:name="_Toc505002585"/>
      <w:bookmarkStart w:id="176" w:name="_Toc505002718"/>
      <w:bookmarkStart w:id="177" w:name="_Toc505002850"/>
      <w:bookmarkStart w:id="178" w:name="_Toc505002586"/>
      <w:bookmarkStart w:id="179" w:name="_Toc505002719"/>
      <w:bookmarkStart w:id="180" w:name="_Toc505002851"/>
      <w:bookmarkStart w:id="181" w:name="_Toc505002587"/>
      <w:bookmarkStart w:id="182" w:name="_Toc505002720"/>
      <w:bookmarkStart w:id="183" w:name="_Toc505002852"/>
      <w:bookmarkStart w:id="184" w:name="_Toc505002588"/>
      <w:bookmarkStart w:id="185" w:name="_Toc505002721"/>
      <w:bookmarkStart w:id="186" w:name="_Toc505002853"/>
      <w:bookmarkStart w:id="187" w:name="_Toc505002589"/>
      <w:bookmarkStart w:id="188" w:name="_Toc505002722"/>
      <w:bookmarkStart w:id="189" w:name="_Toc505002854"/>
      <w:bookmarkStart w:id="190" w:name="_Toc505002590"/>
      <w:bookmarkStart w:id="191" w:name="_Toc505002723"/>
      <w:bookmarkStart w:id="192" w:name="_Toc505002855"/>
      <w:bookmarkStart w:id="193" w:name="_Toc505002591"/>
      <w:bookmarkStart w:id="194" w:name="_Toc505002724"/>
      <w:bookmarkStart w:id="195" w:name="_Toc505002856"/>
      <w:bookmarkStart w:id="196" w:name="_Toc505002592"/>
      <w:bookmarkStart w:id="197" w:name="_Toc505002725"/>
      <w:bookmarkStart w:id="198" w:name="_Toc505002857"/>
      <w:bookmarkStart w:id="199" w:name="_Toc505002593"/>
      <w:bookmarkStart w:id="200" w:name="_Toc505002726"/>
      <w:bookmarkStart w:id="201" w:name="_Toc505002858"/>
      <w:bookmarkStart w:id="202" w:name="_Toc505002594"/>
      <w:bookmarkStart w:id="203" w:name="_Toc505002727"/>
      <w:bookmarkStart w:id="204" w:name="_Toc505002859"/>
      <w:bookmarkStart w:id="205" w:name="_Toc505002595"/>
      <w:bookmarkStart w:id="206" w:name="_Toc505002728"/>
      <w:bookmarkStart w:id="207" w:name="_Toc505002860"/>
      <w:bookmarkStart w:id="208" w:name="_Toc505002596"/>
      <w:bookmarkStart w:id="209" w:name="_Toc505002729"/>
      <w:bookmarkStart w:id="210" w:name="_Toc505002861"/>
      <w:bookmarkStart w:id="211" w:name="_Toc505002597"/>
      <w:bookmarkStart w:id="212" w:name="_Toc505002730"/>
      <w:bookmarkStart w:id="213" w:name="_Toc505002862"/>
      <w:bookmarkStart w:id="214" w:name="_Toc505002598"/>
      <w:bookmarkStart w:id="215" w:name="_Toc505002731"/>
      <w:bookmarkStart w:id="216" w:name="_Toc505002863"/>
      <w:bookmarkStart w:id="217" w:name="_Toc431974598"/>
      <w:bookmarkEnd w:id="148"/>
      <w:bookmarkEnd w:id="149"/>
      <w:bookmarkEnd w:id="1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C2EE7">
        <w:rPr>
          <w:rFonts w:eastAsia="Calibri" w:cs="Arial"/>
          <w:b/>
          <w:sz w:val="24"/>
          <w:szCs w:val="24"/>
          <w:lang w:eastAsia="pl-PL"/>
        </w:rPr>
        <w:t>Wyniki konkurs</w:t>
      </w:r>
      <w:bookmarkEnd w:id="151"/>
      <w:bookmarkEnd w:id="152"/>
      <w:bookmarkEnd w:id="217"/>
      <w:bookmarkEnd w:id="153"/>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18" w:name="_Toc535665665"/>
      <w:bookmarkStart w:id="219" w:name="_Toc535665666"/>
      <w:bookmarkStart w:id="220" w:name="_Toc535665667"/>
      <w:bookmarkStart w:id="221" w:name="_Toc535665668"/>
      <w:bookmarkStart w:id="222" w:name="_Toc535665669"/>
      <w:bookmarkStart w:id="223" w:name="_Toc535665670"/>
      <w:bookmarkStart w:id="224" w:name="_Toc535665671"/>
      <w:bookmarkStart w:id="225" w:name="_Toc535665672"/>
      <w:bookmarkStart w:id="226" w:name="_Toc535665673"/>
      <w:bookmarkStart w:id="227" w:name="_Toc535665674"/>
      <w:bookmarkStart w:id="228" w:name="_Toc431974599"/>
      <w:bookmarkStart w:id="229" w:name="_Toc535665675"/>
      <w:bookmarkStart w:id="230" w:name="_Toc8708950"/>
      <w:bookmarkEnd w:id="218"/>
      <w:bookmarkEnd w:id="219"/>
      <w:bookmarkEnd w:id="220"/>
      <w:bookmarkEnd w:id="221"/>
      <w:bookmarkEnd w:id="222"/>
      <w:bookmarkEnd w:id="223"/>
      <w:bookmarkEnd w:id="224"/>
      <w:bookmarkEnd w:id="225"/>
      <w:bookmarkEnd w:id="226"/>
      <w:bookmarkEnd w:id="227"/>
      <w:r w:rsidRPr="00EC2EE7">
        <w:rPr>
          <w:rFonts w:eastAsia="Calibri" w:cs="Arial"/>
          <w:b/>
          <w:sz w:val="24"/>
          <w:szCs w:val="24"/>
        </w:rPr>
        <w:t>Środki odwoławcze w przypadku negatywnej oceny</w:t>
      </w:r>
      <w:bookmarkEnd w:id="228"/>
      <w:bookmarkEnd w:id="229"/>
      <w:bookmarkEnd w:id="230"/>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1" w:name="_Toc431974600"/>
      <w:bookmarkStart w:id="232" w:name="_Toc535665676"/>
      <w:bookmarkStart w:id="233" w:name="_Toc8708951"/>
      <w:r w:rsidRPr="00EC2EE7">
        <w:rPr>
          <w:rFonts w:eastAsia="Calibri" w:cs="Arial"/>
          <w:b/>
          <w:sz w:val="24"/>
          <w:szCs w:val="24"/>
        </w:rPr>
        <w:t>8.1 Protest do I</w:t>
      </w:r>
      <w:bookmarkEnd w:id="231"/>
      <w:r w:rsidRPr="00EC2EE7">
        <w:rPr>
          <w:rFonts w:eastAsia="Calibri" w:cs="Arial"/>
          <w:b/>
          <w:sz w:val="24"/>
          <w:szCs w:val="24"/>
        </w:rPr>
        <w:t>P</w:t>
      </w:r>
      <w:bookmarkEnd w:id="232"/>
      <w:bookmarkEnd w:id="233"/>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234"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34"/>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5" w:name="_Toc431974601"/>
      <w:bookmarkStart w:id="236" w:name="_Toc535665677"/>
      <w:bookmarkStart w:id="237" w:name="_Toc8708952"/>
      <w:r w:rsidRPr="00EC2EE7">
        <w:rPr>
          <w:rFonts w:eastAsia="Calibri" w:cs="Arial"/>
          <w:b/>
          <w:sz w:val="24"/>
          <w:szCs w:val="24"/>
        </w:rPr>
        <w:t>Skarga do sądu administracyjnego</w:t>
      </w:r>
      <w:bookmarkEnd w:id="235"/>
      <w:bookmarkEnd w:id="236"/>
      <w:bookmarkEnd w:id="237"/>
    </w:p>
    <w:p w:rsidR="001D0184" w:rsidRPr="00EC2EE7" w:rsidRDefault="001D0184" w:rsidP="00EC2EE7">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8" w:name="_Toc431974602"/>
      <w:bookmarkStart w:id="239" w:name="_Toc535665678"/>
      <w:bookmarkStart w:id="240" w:name="_Toc8708953"/>
      <w:r w:rsidRPr="00EC2EE7">
        <w:rPr>
          <w:rFonts w:eastAsia="Calibri" w:cs="Arial"/>
          <w:b/>
          <w:sz w:val="24"/>
          <w:szCs w:val="24"/>
        </w:rPr>
        <w:t>Umowa o dofinansowanie</w:t>
      </w:r>
      <w:bookmarkEnd w:id="238"/>
      <w:bookmarkEnd w:id="239"/>
      <w:bookmarkEnd w:id="240"/>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41" w:name="__DdeLink__23360_1214967918"/>
      <w:r w:rsidRPr="00EC2EE7">
        <w:rPr>
          <w:rFonts w:eastAsia="SimSun" w:cs="Arial"/>
          <w:color w:val="00000A"/>
          <w:sz w:val="24"/>
          <w:szCs w:val="24"/>
        </w:rPr>
        <w:t xml:space="preserve">w przypadku, gdy beneficjent </w:t>
      </w:r>
      <w:bookmarkEnd w:id="241"/>
      <w:r w:rsidRPr="00EC2EE7">
        <w:rPr>
          <w:rFonts w:eastAsia="SimSun" w:cs="Arial"/>
          <w:color w:val="00000A"/>
          <w:sz w:val="24"/>
          <w:szCs w:val="24"/>
        </w:rPr>
        <w:t>zobowiązany jest stosować do nich ustawę Pzp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42" w:name="_Toc8708954"/>
      <w:r w:rsidRPr="00AC083C">
        <w:rPr>
          <w:rFonts w:ascii="Calibri" w:hAnsi="Calibri" w:cs="Arial"/>
          <w:b/>
          <w:sz w:val="24"/>
          <w:szCs w:val="24"/>
        </w:rPr>
        <w:t>Zabezpieczenie prawidłowej realizacji umowy</w:t>
      </w:r>
      <w:bookmarkEnd w:id="242"/>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3" w:name="_Toc511132830"/>
      <w:bookmarkStart w:id="244" w:name="_Toc511132917"/>
      <w:bookmarkStart w:id="245" w:name="_Toc511220336"/>
      <w:bookmarkStart w:id="246" w:name="_Toc511376985"/>
      <w:bookmarkStart w:id="247" w:name="_Toc511379649"/>
      <w:bookmarkStart w:id="248" w:name="_Toc511387326"/>
      <w:bookmarkStart w:id="249" w:name="_Toc511389526"/>
      <w:bookmarkStart w:id="250" w:name="_Toc511908747"/>
      <w:bookmarkStart w:id="251" w:name="_Toc511909127"/>
      <w:bookmarkStart w:id="252" w:name="_Toc511912533"/>
      <w:bookmarkStart w:id="253" w:name="_Toc511970091"/>
      <w:bookmarkStart w:id="254" w:name="_Toc528659173"/>
      <w:bookmarkStart w:id="255" w:name="_Toc483484513"/>
      <w:bookmarkStart w:id="256" w:name="_Toc535665679"/>
      <w:bookmarkStart w:id="257" w:name="_Toc8708955"/>
      <w:bookmarkEnd w:id="243"/>
      <w:bookmarkEnd w:id="244"/>
      <w:bookmarkEnd w:id="245"/>
      <w:bookmarkEnd w:id="246"/>
      <w:bookmarkEnd w:id="247"/>
      <w:bookmarkEnd w:id="248"/>
      <w:bookmarkEnd w:id="249"/>
      <w:bookmarkEnd w:id="250"/>
      <w:bookmarkEnd w:id="251"/>
      <w:bookmarkEnd w:id="252"/>
      <w:bookmarkEnd w:id="253"/>
      <w:bookmarkEnd w:id="254"/>
      <w:r w:rsidRPr="00AC083C">
        <w:rPr>
          <w:rFonts w:eastAsia="Calibri" w:cs="Arial"/>
          <w:b/>
          <w:sz w:val="24"/>
          <w:szCs w:val="24"/>
        </w:rPr>
        <w:t>Postanowienia końcowe</w:t>
      </w:r>
      <w:bookmarkEnd w:id="255"/>
      <w:bookmarkEnd w:id="256"/>
      <w:bookmarkEnd w:id="257"/>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8" w:name="_Toc431974604"/>
      <w:bookmarkStart w:id="259" w:name="_Toc535665680"/>
      <w:bookmarkStart w:id="260" w:name="_Toc8708956"/>
      <w:r w:rsidRPr="00EC2EE7">
        <w:rPr>
          <w:rFonts w:eastAsia="Calibri" w:cs="Arial"/>
          <w:b/>
          <w:sz w:val="24"/>
          <w:szCs w:val="24"/>
        </w:rPr>
        <w:t>Spis  załączników</w:t>
      </w:r>
      <w:bookmarkEnd w:id="258"/>
      <w:bookmarkEnd w:id="259"/>
      <w:bookmarkEnd w:id="260"/>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formalno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even" r:id="rId37"/>
      <w:headerReference w:type="default" r:id="rId38"/>
      <w:footerReference w:type="even" r:id="rId39"/>
      <w:footerReference w:type="default" r:id="rId40"/>
      <w:headerReference w:type="first" r:id="rId41"/>
      <w:footerReference w:type="first" r:id="rId4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A4" w:rsidRDefault="00A97FA4" w:rsidP="00A23DF5">
      <w:pPr>
        <w:spacing w:after="0" w:line="240" w:lineRule="auto"/>
      </w:pPr>
      <w:r>
        <w:separator/>
      </w:r>
    </w:p>
  </w:endnote>
  <w:endnote w:type="continuationSeparator" w:id="0">
    <w:p w:rsidR="00A97FA4" w:rsidRDefault="00A97FA4"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89339"/>
      <w:docPartObj>
        <w:docPartGallery w:val="Page Numbers (Bottom of Page)"/>
        <w:docPartUnique/>
      </w:docPartObj>
    </w:sdtPr>
    <w:sdtEndPr/>
    <w:sdtContent>
      <w:p w:rsidR="00A97FA4" w:rsidRDefault="00A97FA4">
        <w:pPr>
          <w:pStyle w:val="Stopka"/>
          <w:jc w:val="right"/>
        </w:pPr>
        <w:r>
          <w:fldChar w:fldCharType="begin"/>
        </w:r>
        <w:r>
          <w:instrText>PAGE   \* MERGEFORMAT</w:instrText>
        </w:r>
        <w:r>
          <w:fldChar w:fldCharType="separate"/>
        </w:r>
        <w:r w:rsidR="00952F20">
          <w:rPr>
            <w:noProof/>
          </w:rPr>
          <w:t>1</w:t>
        </w:r>
        <w:r>
          <w:fldChar w:fldCharType="end"/>
        </w:r>
      </w:p>
    </w:sdtContent>
  </w:sdt>
  <w:p w:rsidR="00A97FA4" w:rsidRDefault="00A97FA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A4" w:rsidRDefault="00A97FA4" w:rsidP="00A23DF5">
      <w:pPr>
        <w:spacing w:after="0" w:line="240" w:lineRule="auto"/>
      </w:pPr>
      <w:r>
        <w:separator/>
      </w:r>
    </w:p>
  </w:footnote>
  <w:footnote w:type="continuationSeparator" w:id="0">
    <w:p w:rsidR="00A97FA4" w:rsidRDefault="00A97FA4" w:rsidP="00A23DF5">
      <w:pPr>
        <w:spacing w:after="0" w:line="240" w:lineRule="auto"/>
      </w:pPr>
      <w:r>
        <w:continuationSeparator/>
      </w:r>
    </w:p>
  </w:footnote>
  <w:footnote w:id="1">
    <w:p w:rsidR="00A97FA4" w:rsidRPr="00F522DA" w:rsidRDefault="00A97FA4"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A97FA4" w:rsidRDefault="00A97FA4" w:rsidP="001C13AC">
      <w:pPr>
        <w:pStyle w:val="Tekstprzypisudolnego"/>
      </w:pPr>
      <w:r>
        <w:rPr>
          <w:rStyle w:val="Odwoanieprzypisudolnego"/>
        </w:rPr>
        <w:footnoteRef/>
      </w:r>
      <w:r>
        <w:t xml:space="preserve"> Nie dotyczy umów, w wyniku których następuje wykonanie oznaczonego dzieła</w:t>
      </w:r>
    </w:p>
  </w:footnote>
  <w:footnote w:id="3">
    <w:p w:rsidR="00A97FA4" w:rsidRDefault="00A97FA4"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A97FA4" w:rsidRPr="002D762D" w:rsidRDefault="00A97FA4"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A97FA4" w:rsidRPr="002D762D" w:rsidRDefault="00952F20" w:rsidP="001C13AC">
      <w:pPr>
        <w:pStyle w:val="Tekstprzypisudolnego"/>
        <w:jc w:val="both"/>
        <w:rPr>
          <w:rFonts w:ascii="Calibri" w:hAnsi="Calibri"/>
        </w:rPr>
      </w:pPr>
      <w:hyperlink r:id="rId1" w:history="1">
        <w:r w:rsidR="00A97FA4"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A97FA4" w:rsidRPr="005154AA" w:rsidRDefault="00A97FA4"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A97FA4" w:rsidRPr="007035F4" w:rsidRDefault="00A97FA4"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A97FA4" w:rsidRPr="00825D63" w:rsidRDefault="00A97FA4"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w:t>
      </w:r>
      <w:r w:rsidR="008211D6">
        <w:rPr>
          <w:sz w:val="16"/>
        </w:rPr>
        <w:t>2</w:t>
      </w:r>
      <w:r>
        <w:rPr>
          <w:sz w:val="16"/>
        </w:rPr>
        <w:t>9 440</w:t>
      </w:r>
      <w:r w:rsidRPr="003A639F">
        <w:rPr>
          <w:sz w:val="16"/>
        </w:rPr>
        <w:t xml:space="preserve"> PLN.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A4" w:rsidRPr="00F31935" w:rsidRDefault="00952F20" w:rsidP="00A23DF5">
    <w:pPr>
      <w:pStyle w:val="Nagwek"/>
      <w:rPr>
        <w:b/>
      </w:rPr>
    </w:pPr>
    <w:sdt>
      <w:sdtPr>
        <w:rPr>
          <w:b/>
        </w:rPr>
        <w:id w:val="856001276"/>
        <w:docPartObj>
          <w:docPartGallery w:val="Page Numbers (Margins)"/>
          <w:docPartUnique/>
        </w:docPartObj>
      </w:sdtPr>
      <w:sdtEndPr/>
      <w:sdtContent>
        <w:r w:rsidR="00A97FA4" w:rsidRPr="009E7E7F">
          <w:rPr>
            <w:b/>
            <w:noProof/>
            <w:lang w:eastAsia="pl-PL"/>
          </w:rPr>
          <mc:AlternateContent>
            <mc:Choice Requires="wps">
              <w:drawing>
                <wp:anchor distT="0" distB="0" distL="114300" distR="114300" simplePos="0" relativeHeight="251659264" behindDoc="0" locked="0" layoutInCell="0" allowOverlap="1" wp14:anchorId="564D19DA" wp14:editId="66E593F7">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A4" w:rsidRDefault="00A97FA4">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A97FA4" w:rsidRPr="00F31935">
      <w:rPr>
        <w:b/>
      </w:rPr>
      <w:t>Regulamin konkur</w:t>
    </w:r>
    <w:r w:rsidR="00A97FA4">
      <w:rPr>
        <w:b/>
      </w:rPr>
      <w:t>su Nr RPLD.09.01.02-IP.01-10-001</w:t>
    </w:r>
    <w:r w:rsidR="00A97FA4" w:rsidRPr="00F31935">
      <w:rPr>
        <w:b/>
      </w:rPr>
      <w:t>/19</w:t>
    </w:r>
    <w:r w:rsidR="00A97FA4">
      <w:rPr>
        <w:b/>
      </w:rPr>
      <w:tab/>
    </w:r>
    <w:r w:rsidR="00A97FA4" w:rsidRPr="00F31935">
      <w:rPr>
        <w:b/>
      </w:rPr>
      <w:t xml:space="preserve">Wersja </w:t>
    </w:r>
    <w:r w:rsidR="007A620F">
      <w:rPr>
        <w:b/>
      </w:rPr>
      <w:t>2</w:t>
    </w:r>
    <w:r w:rsidR="00A97FA4" w:rsidRPr="00F31935">
      <w:rPr>
        <w:b/>
      </w:rPr>
      <w:t>.0</w:t>
    </w:r>
  </w:p>
  <w:p w:rsidR="00A97FA4" w:rsidRDefault="00A97FA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5792A"/>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7220"/>
    <w:rsid w:val="005501E6"/>
    <w:rsid w:val="00554AF4"/>
    <w:rsid w:val="00564204"/>
    <w:rsid w:val="00583897"/>
    <w:rsid w:val="0058742A"/>
    <w:rsid w:val="00596F52"/>
    <w:rsid w:val="005B38C1"/>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A620F"/>
    <w:rsid w:val="007C7E10"/>
    <w:rsid w:val="00802294"/>
    <w:rsid w:val="00803ED0"/>
    <w:rsid w:val="008067E0"/>
    <w:rsid w:val="008211D6"/>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52F20"/>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32A12"/>
    <w:rsid w:val="00B4329F"/>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5CC1-6BD2-42AA-A2A9-8C2A2799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33003</Words>
  <Characters>198022</Characters>
  <Application>Microsoft Office Word</Application>
  <DocSecurity>0</DocSecurity>
  <Lines>1650</Lines>
  <Paragraphs>461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2</cp:revision>
  <cp:lastPrinted>2019-05-14T04:56:00Z</cp:lastPrinted>
  <dcterms:created xsi:type="dcterms:W3CDTF">2019-06-14T07:23:00Z</dcterms:created>
  <dcterms:modified xsi:type="dcterms:W3CDTF">2019-06-14T07:23:00Z</dcterms:modified>
</cp:coreProperties>
</file>