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89C6" w14:textId="232C95F7"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44300C">
        <w:rPr>
          <w:rFonts w:eastAsia="Times New Roman" w:cs="Arial"/>
          <w:b/>
          <w:sz w:val="24"/>
          <w:szCs w:val="24"/>
          <w:lang w:eastAsia="pl-PL"/>
        </w:rPr>
        <w:t>4</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307798D" w14:textId="77777777" w:rsidR="0044300C" w:rsidRPr="0044300C" w:rsidRDefault="0044300C" w:rsidP="0044300C">
      <w:pPr>
        <w:rPr>
          <w:rFonts w:eastAsia="Times New Roman" w:cs="Arial"/>
          <w:b/>
          <w:sz w:val="24"/>
          <w:szCs w:val="24"/>
          <w:lang w:eastAsia="pl-PL"/>
        </w:rPr>
      </w:pPr>
      <w:r w:rsidRPr="0044300C">
        <w:rPr>
          <w:rFonts w:cs="Arial"/>
          <w:b/>
          <w:sz w:val="24"/>
          <w:szCs w:val="24"/>
          <w:lang w:eastAsia="pl-PL"/>
        </w:rPr>
        <w:t>Poddziałanie VIII.3.4 „</w:t>
      </w:r>
      <w:r w:rsidRPr="0044300C">
        <w:rPr>
          <w:rFonts w:cs="Arial"/>
          <w:b/>
          <w:bCs/>
          <w:sz w:val="24"/>
          <w:szCs w:val="24"/>
          <w:lang w:eastAsia="pl-PL"/>
        </w:rPr>
        <w:t>Wsparcie przedsiębiorczości w formach bezzwrotnych – miasto Łódź</w:t>
      </w:r>
      <w:r w:rsidRPr="0044300C">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59DD56C2"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821AB" w:rsidRPr="00A1535F">
        <w:rPr>
          <w:rFonts w:ascii="Calibri" w:eastAsia="Times New Roman" w:hAnsi="Calibri" w:cs="Arial"/>
          <w:b/>
          <w:sz w:val="24"/>
          <w:szCs w:val="24"/>
          <w:lang w:eastAsia="pl-PL"/>
        </w:rPr>
        <w:t>1</w:t>
      </w:r>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3FEC91C8" w14:textId="77777777" w:rsidR="007E1D69"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5791821" w:history="1">
            <w:r w:rsidR="007E1D69" w:rsidRPr="00FC2853">
              <w:rPr>
                <w:rStyle w:val="Hipercze"/>
                <w:rFonts w:cs="Arial"/>
              </w:rPr>
              <w:t>Podstawy prawne i dokumenty</w:t>
            </w:r>
            <w:r w:rsidR="007E1D69">
              <w:rPr>
                <w:webHidden/>
              </w:rPr>
              <w:tab/>
            </w:r>
            <w:r w:rsidR="007E1D69">
              <w:rPr>
                <w:webHidden/>
              </w:rPr>
              <w:fldChar w:fldCharType="begin"/>
            </w:r>
            <w:r w:rsidR="007E1D69">
              <w:rPr>
                <w:webHidden/>
              </w:rPr>
              <w:instrText xml:space="preserve"> PAGEREF _Toc5791821 \h </w:instrText>
            </w:r>
            <w:r w:rsidR="007E1D69">
              <w:rPr>
                <w:webHidden/>
              </w:rPr>
            </w:r>
            <w:r w:rsidR="007E1D69">
              <w:rPr>
                <w:webHidden/>
              </w:rPr>
              <w:fldChar w:fldCharType="separate"/>
            </w:r>
            <w:r w:rsidR="007E1D69">
              <w:rPr>
                <w:webHidden/>
              </w:rPr>
              <w:t>4</w:t>
            </w:r>
            <w:r w:rsidR="007E1D69">
              <w:rPr>
                <w:webHidden/>
              </w:rPr>
              <w:fldChar w:fldCharType="end"/>
            </w:r>
          </w:hyperlink>
        </w:p>
        <w:p w14:paraId="71A185B6" w14:textId="77777777" w:rsidR="007E1D69" w:rsidRDefault="007E1D69">
          <w:pPr>
            <w:pStyle w:val="Spistreci1"/>
            <w:rPr>
              <w:rFonts w:asciiTheme="minorHAnsi" w:eastAsiaTheme="minorEastAsia" w:hAnsiTheme="minorHAnsi" w:cstheme="minorBidi"/>
              <w:b w:val="0"/>
              <w:lang w:eastAsia="pl-PL"/>
            </w:rPr>
          </w:pPr>
          <w:hyperlink w:anchor="_Toc5791822" w:history="1">
            <w:r w:rsidRPr="00FC2853">
              <w:rPr>
                <w:rStyle w:val="Hipercze"/>
                <w:rFonts w:cs="Arial"/>
              </w:rPr>
              <w:t>1.</w:t>
            </w:r>
            <w:r>
              <w:rPr>
                <w:rFonts w:asciiTheme="minorHAnsi" w:eastAsiaTheme="minorEastAsia" w:hAnsiTheme="minorHAnsi" w:cstheme="minorBidi"/>
                <w:b w:val="0"/>
                <w:lang w:eastAsia="pl-PL"/>
              </w:rPr>
              <w:tab/>
            </w:r>
            <w:r w:rsidRPr="00FC2853">
              <w:rPr>
                <w:rStyle w:val="Hipercze"/>
                <w:rFonts w:cs="Arial"/>
              </w:rPr>
              <w:t>Postanowienia ogólne</w:t>
            </w:r>
            <w:r>
              <w:rPr>
                <w:webHidden/>
              </w:rPr>
              <w:tab/>
            </w:r>
            <w:r>
              <w:rPr>
                <w:webHidden/>
              </w:rPr>
              <w:fldChar w:fldCharType="begin"/>
            </w:r>
            <w:r>
              <w:rPr>
                <w:webHidden/>
              </w:rPr>
              <w:instrText xml:space="preserve"> PAGEREF _Toc5791822 \h </w:instrText>
            </w:r>
            <w:r>
              <w:rPr>
                <w:webHidden/>
              </w:rPr>
            </w:r>
            <w:r>
              <w:rPr>
                <w:webHidden/>
              </w:rPr>
              <w:fldChar w:fldCharType="separate"/>
            </w:r>
            <w:r>
              <w:rPr>
                <w:webHidden/>
              </w:rPr>
              <w:t>8</w:t>
            </w:r>
            <w:r>
              <w:rPr>
                <w:webHidden/>
              </w:rPr>
              <w:fldChar w:fldCharType="end"/>
            </w:r>
          </w:hyperlink>
        </w:p>
        <w:p w14:paraId="5C939213" w14:textId="77777777" w:rsidR="007E1D69" w:rsidRDefault="007E1D69">
          <w:pPr>
            <w:pStyle w:val="Spistreci1"/>
            <w:rPr>
              <w:rFonts w:asciiTheme="minorHAnsi" w:eastAsiaTheme="minorEastAsia" w:hAnsiTheme="minorHAnsi" w:cstheme="minorBidi"/>
              <w:b w:val="0"/>
              <w:lang w:eastAsia="pl-PL"/>
            </w:rPr>
          </w:pPr>
          <w:hyperlink w:anchor="_Toc5791823" w:history="1">
            <w:r w:rsidRPr="00FC2853">
              <w:rPr>
                <w:rStyle w:val="Hipercze"/>
                <w:rFonts w:cs="Arial"/>
              </w:rPr>
              <w:t>2.</w:t>
            </w:r>
            <w:r>
              <w:rPr>
                <w:rFonts w:asciiTheme="minorHAnsi" w:eastAsiaTheme="minorEastAsia" w:hAnsiTheme="minorHAnsi" w:cstheme="minorBidi"/>
                <w:b w:val="0"/>
                <w:lang w:eastAsia="pl-PL"/>
              </w:rPr>
              <w:tab/>
            </w:r>
            <w:r w:rsidRPr="00FC2853">
              <w:rPr>
                <w:rStyle w:val="Hipercze"/>
                <w:rFonts w:cs="Arial"/>
              </w:rPr>
              <w:t>Informacje o konkursie</w:t>
            </w:r>
            <w:r>
              <w:rPr>
                <w:webHidden/>
              </w:rPr>
              <w:tab/>
            </w:r>
            <w:r>
              <w:rPr>
                <w:webHidden/>
              </w:rPr>
              <w:fldChar w:fldCharType="begin"/>
            </w:r>
            <w:r>
              <w:rPr>
                <w:webHidden/>
              </w:rPr>
              <w:instrText xml:space="preserve"> PAGEREF _Toc5791823 \h </w:instrText>
            </w:r>
            <w:r>
              <w:rPr>
                <w:webHidden/>
              </w:rPr>
            </w:r>
            <w:r>
              <w:rPr>
                <w:webHidden/>
              </w:rPr>
              <w:fldChar w:fldCharType="separate"/>
            </w:r>
            <w:r>
              <w:rPr>
                <w:webHidden/>
              </w:rPr>
              <w:t>9</w:t>
            </w:r>
            <w:r>
              <w:rPr>
                <w:webHidden/>
              </w:rPr>
              <w:fldChar w:fldCharType="end"/>
            </w:r>
          </w:hyperlink>
        </w:p>
        <w:p w14:paraId="2457BF97" w14:textId="77777777" w:rsidR="007E1D69" w:rsidRDefault="007E1D69">
          <w:pPr>
            <w:pStyle w:val="Spistreci1"/>
            <w:rPr>
              <w:rFonts w:asciiTheme="minorHAnsi" w:eastAsiaTheme="minorEastAsia" w:hAnsiTheme="minorHAnsi" w:cstheme="minorBidi"/>
              <w:b w:val="0"/>
              <w:lang w:eastAsia="pl-PL"/>
            </w:rPr>
          </w:pPr>
          <w:hyperlink w:anchor="_Toc5791824" w:history="1">
            <w:r w:rsidRPr="00FC2853">
              <w:rPr>
                <w:rStyle w:val="Hipercze"/>
                <w:rFonts w:cs="Arial"/>
              </w:rPr>
              <w:t>2.1.</w:t>
            </w:r>
            <w:r>
              <w:rPr>
                <w:rFonts w:asciiTheme="minorHAnsi" w:eastAsiaTheme="minorEastAsia" w:hAnsiTheme="minorHAnsi" w:cstheme="minorBidi"/>
                <w:b w:val="0"/>
                <w:lang w:eastAsia="pl-PL"/>
              </w:rPr>
              <w:tab/>
            </w:r>
            <w:r w:rsidRPr="00FC2853">
              <w:rPr>
                <w:rStyle w:val="Hipercze"/>
                <w:rFonts w:cs="Arial"/>
              </w:rPr>
              <w:t>Instytucja organizująca konkurs</w:t>
            </w:r>
            <w:r>
              <w:rPr>
                <w:webHidden/>
              </w:rPr>
              <w:tab/>
            </w:r>
            <w:r>
              <w:rPr>
                <w:webHidden/>
              </w:rPr>
              <w:fldChar w:fldCharType="begin"/>
            </w:r>
            <w:r>
              <w:rPr>
                <w:webHidden/>
              </w:rPr>
              <w:instrText xml:space="preserve"> PAGEREF _Toc5791824 \h </w:instrText>
            </w:r>
            <w:r>
              <w:rPr>
                <w:webHidden/>
              </w:rPr>
            </w:r>
            <w:r>
              <w:rPr>
                <w:webHidden/>
              </w:rPr>
              <w:fldChar w:fldCharType="separate"/>
            </w:r>
            <w:r>
              <w:rPr>
                <w:webHidden/>
              </w:rPr>
              <w:t>9</w:t>
            </w:r>
            <w:r>
              <w:rPr>
                <w:webHidden/>
              </w:rPr>
              <w:fldChar w:fldCharType="end"/>
            </w:r>
          </w:hyperlink>
        </w:p>
        <w:p w14:paraId="555DD1C8" w14:textId="77777777" w:rsidR="007E1D69" w:rsidRDefault="007E1D69">
          <w:pPr>
            <w:pStyle w:val="Spistreci1"/>
            <w:rPr>
              <w:rFonts w:asciiTheme="minorHAnsi" w:eastAsiaTheme="minorEastAsia" w:hAnsiTheme="minorHAnsi" w:cstheme="minorBidi"/>
              <w:b w:val="0"/>
              <w:lang w:eastAsia="pl-PL"/>
            </w:rPr>
          </w:pPr>
          <w:hyperlink w:anchor="_Toc5791825" w:history="1">
            <w:r w:rsidRPr="00FC2853">
              <w:rPr>
                <w:rStyle w:val="Hipercze"/>
                <w:rFonts w:cs="Arial"/>
              </w:rPr>
              <w:t>2.2.</w:t>
            </w:r>
            <w:r>
              <w:rPr>
                <w:rFonts w:asciiTheme="minorHAnsi" w:eastAsiaTheme="minorEastAsia" w:hAnsiTheme="minorHAnsi" w:cstheme="minorBidi"/>
                <w:b w:val="0"/>
                <w:lang w:eastAsia="pl-PL"/>
              </w:rPr>
              <w:tab/>
            </w:r>
            <w:r w:rsidRPr="00FC2853">
              <w:rPr>
                <w:rStyle w:val="Hipercze"/>
                <w:rFonts w:cs="Arial"/>
              </w:rPr>
              <w:t>Kontakt i informacje dotyczącekonkursu</w:t>
            </w:r>
            <w:r>
              <w:rPr>
                <w:webHidden/>
              </w:rPr>
              <w:tab/>
            </w:r>
            <w:r>
              <w:rPr>
                <w:webHidden/>
              </w:rPr>
              <w:fldChar w:fldCharType="begin"/>
            </w:r>
            <w:r>
              <w:rPr>
                <w:webHidden/>
              </w:rPr>
              <w:instrText xml:space="preserve"> PAGEREF _Toc5791825 \h </w:instrText>
            </w:r>
            <w:r>
              <w:rPr>
                <w:webHidden/>
              </w:rPr>
            </w:r>
            <w:r>
              <w:rPr>
                <w:webHidden/>
              </w:rPr>
              <w:fldChar w:fldCharType="separate"/>
            </w:r>
            <w:r>
              <w:rPr>
                <w:webHidden/>
              </w:rPr>
              <w:t>9</w:t>
            </w:r>
            <w:r>
              <w:rPr>
                <w:webHidden/>
              </w:rPr>
              <w:fldChar w:fldCharType="end"/>
            </w:r>
          </w:hyperlink>
        </w:p>
        <w:p w14:paraId="0B45BBE7" w14:textId="77777777" w:rsidR="007E1D69" w:rsidRDefault="007E1D69">
          <w:pPr>
            <w:pStyle w:val="Spistreci1"/>
            <w:rPr>
              <w:rFonts w:asciiTheme="minorHAnsi" w:eastAsiaTheme="minorEastAsia" w:hAnsiTheme="minorHAnsi" w:cstheme="minorBidi"/>
              <w:b w:val="0"/>
              <w:lang w:eastAsia="pl-PL"/>
            </w:rPr>
          </w:pPr>
          <w:hyperlink w:anchor="_Toc5791826" w:history="1">
            <w:r w:rsidRPr="00FC2853">
              <w:rPr>
                <w:rStyle w:val="Hipercze"/>
                <w:rFonts w:cs="Arial"/>
              </w:rPr>
              <w:t>2.3.</w:t>
            </w:r>
            <w:r>
              <w:rPr>
                <w:rFonts w:asciiTheme="minorHAnsi" w:eastAsiaTheme="minorEastAsia" w:hAnsiTheme="minorHAnsi" w:cstheme="minorBidi"/>
                <w:b w:val="0"/>
                <w:lang w:eastAsia="pl-PL"/>
              </w:rPr>
              <w:tab/>
            </w:r>
            <w:r w:rsidRPr="00FC2853">
              <w:rPr>
                <w:rStyle w:val="Hipercze"/>
                <w:rFonts w:cs="Arial"/>
              </w:rPr>
              <w:t>Kwota przeznaczona na dofinansowanie projektów i poziom dofinansowania projektów</w:t>
            </w:r>
            <w:r>
              <w:rPr>
                <w:webHidden/>
              </w:rPr>
              <w:tab/>
            </w:r>
            <w:r>
              <w:rPr>
                <w:webHidden/>
              </w:rPr>
              <w:fldChar w:fldCharType="begin"/>
            </w:r>
            <w:r>
              <w:rPr>
                <w:webHidden/>
              </w:rPr>
              <w:instrText xml:space="preserve"> PAGEREF _Toc5791826 \h </w:instrText>
            </w:r>
            <w:r>
              <w:rPr>
                <w:webHidden/>
              </w:rPr>
            </w:r>
            <w:r>
              <w:rPr>
                <w:webHidden/>
              </w:rPr>
              <w:fldChar w:fldCharType="separate"/>
            </w:r>
            <w:r>
              <w:rPr>
                <w:webHidden/>
              </w:rPr>
              <w:t>10</w:t>
            </w:r>
            <w:r>
              <w:rPr>
                <w:webHidden/>
              </w:rPr>
              <w:fldChar w:fldCharType="end"/>
            </w:r>
          </w:hyperlink>
        </w:p>
        <w:p w14:paraId="0D464305" w14:textId="77777777" w:rsidR="007E1D69" w:rsidRDefault="007E1D69">
          <w:pPr>
            <w:pStyle w:val="Spistreci1"/>
            <w:rPr>
              <w:rFonts w:asciiTheme="minorHAnsi" w:eastAsiaTheme="minorEastAsia" w:hAnsiTheme="minorHAnsi" w:cstheme="minorBidi"/>
              <w:b w:val="0"/>
              <w:lang w:eastAsia="pl-PL"/>
            </w:rPr>
          </w:pPr>
          <w:hyperlink w:anchor="_Toc5791827" w:history="1">
            <w:r w:rsidRPr="00FC2853">
              <w:rPr>
                <w:rStyle w:val="Hipercze"/>
                <w:rFonts w:cs="Arial"/>
              </w:rPr>
              <w:t>2.4.</w:t>
            </w:r>
            <w:r>
              <w:rPr>
                <w:rFonts w:asciiTheme="minorHAnsi" w:eastAsiaTheme="minorEastAsia" w:hAnsiTheme="minorHAnsi" w:cstheme="minorBidi"/>
                <w:b w:val="0"/>
                <w:lang w:eastAsia="pl-PL"/>
              </w:rPr>
              <w:tab/>
            </w:r>
            <w:r w:rsidRPr="00FC2853">
              <w:rPr>
                <w:rStyle w:val="Hipercze"/>
                <w:rFonts w:cs="Arial"/>
              </w:rPr>
              <w:t>Podmioty uprawnione do ubiegania się o dofinansowanie</w:t>
            </w:r>
            <w:r>
              <w:rPr>
                <w:webHidden/>
              </w:rPr>
              <w:tab/>
            </w:r>
            <w:r>
              <w:rPr>
                <w:webHidden/>
              </w:rPr>
              <w:fldChar w:fldCharType="begin"/>
            </w:r>
            <w:r>
              <w:rPr>
                <w:webHidden/>
              </w:rPr>
              <w:instrText xml:space="preserve"> PAGEREF _Toc5791827 \h </w:instrText>
            </w:r>
            <w:r>
              <w:rPr>
                <w:webHidden/>
              </w:rPr>
            </w:r>
            <w:r>
              <w:rPr>
                <w:webHidden/>
              </w:rPr>
              <w:fldChar w:fldCharType="separate"/>
            </w:r>
            <w:r>
              <w:rPr>
                <w:webHidden/>
              </w:rPr>
              <w:t>11</w:t>
            </w:r>
            <w:r>
              <w:rPr>
                <w:webHidden/>
              </w:rPr>
              <w:fldChar w:fldCharType="end"/>
            </w:r>
          </w:hyperlink>
        </w:p>
        <w:p w14:paraId="5B85CFD6" w14:textId="77777777" w:rsidR="007E1D69" w:rsidRDefault="007E1D69">
          <w:pPr>
            <w:pStyle w:val="Spistreci1"/>
            <w:rPr>
              <w:rFonts w:asciiTheme="minorHAnsi" w:eastAsiaTheme="minorEastAsia" w:hAnsiTheme="minorHAnsi" w:cstheme="minorBidi"/>
              <w:b w:val="0"/>
              <w:lang w:eastAsia="pl-PL"/>
            </w:rPr>
          </w:pPr>
          <w:hyperlink w:anchor="_Toc5791828" w:history="1">
            <w:r w:rsidRPr="00FC2853">
              <w:rPr>
                <w:rStyle w:val="Hipercze"/>
                <w:rFonts w:cs="Arial"/>
              </w:rPr>
              <w:t>2.5.</w:t>
            </w:r>
            <w:r>
              <w:rPr>
                <w:rFonts w:asciiTheme="minorHAnsi" w:eastAsiaTheme="minorEastAsia" w:hAnsiTheme="minorHAnsi" w:cstheme="minorBidi"/>
                <w:b w:val="0"/>
                <w:lang w:eastAsia="pl-PL"/>
              </w:rPr>
              <w:tab/>
            </w:r>
            <w:r w:rsidRPr="00FC2853">
              <w:rPr>
                <w:rStyle w:val="Hipercze"/>
                <w:rFonts w:cs="Arial"/>
              </w:rPr>
              <w:t>Grupa docelowa</w:t>
            </w:r>
            <w:r>
              <w:rPr>
                <w:webHidden/>
              </w:rPr>
              <w:tab/>
            </w:r>
            <w:r>
              <w:rPr>
                <w:webHidden/>
              </w:rPr>
              <w:fldChar w:fldCharType="begin"/>
            </w:r>
            <w:r>
              <w:rPr>
                <w:webHidden/>
              </w:rPr>
              <w:instrText xml:space="preserve"> PAGEREF _Toc5791828 \h </w:instrText>
            </w:r>
            <w:r>
              <w:rPr>
                <w:webHidden/>
              </w:rPr>
            </w:r>
            <w:r>
              <w:rPr>
                <w:webHidden/>
              </w:rPr>
              <w:fldChar w:fldCharType="separate"/>
            </w:r>
            <w:r>
              <w:rPr>
                <w:webHidden/>
              </w:rPr>
              <w:t>11</w:t>
            </w:r>
            <w:r>
              <w:rPr>
                <w:webHidden/>
              </w:rPr>
              <w:fldChar w:fldCharType="end"/>
            </w:r>
          </w:hyperlink>
        </w:p>
        <w:p w14:paraId="37832759" w14:textId="77777777" w:rsidR="007E1D69" w:rsidRDefault="007E1D69">
          <w:pPr>
            <w:pStyle w:val="Spistreci1"/>
            <w:rPr>
              <w:rFonts w:asciiTheme="minorHAnsi" w:eastAsiaTheme="minorEastAsia" w:hAnsiTheme="minorHAnsi" w:cstheme="minorBidi"/>
              <w:b w:val="0"/>
              <w:lang w:eastAsia="pl-PL"/>
            </w:rPr>
          </w:pPr>
          <w:hyperlink w:anchor="_Toc5791829" w:history="1">
            <w:r w:rsidRPr="00FC2853">
              <w:rPr>
                <w:rStyle w:val="Hipercze"/>
                <w:rFonts w:cs="Arial"/>
              </w:rPr>
              <w:t>2.6.</w:t>
            </w:r>
            <w:r>
              <w:rPr>
                <w:rFonts w:asciiTheme="minorHAnsi" w:eastAsiaTheme="minorEastAsia" w:hAnsiTheme="minorHAnsi" w:cstheme="minorBidi"/>
                <w:b w:val="0"/>
                <w:lang w:eastAsia="pl-PL"/>
              </w:rPr>
              <w:tab/>
            </w:r>
            <w:r w:rsidRPr="00FC2853">
              <w:rPr>
                <w:rStyle w:val="Hipercze"/>
                <w:rFonts w:cs="Arial"/>
              </w:rPr>
              <w:t>Przedmiot konkursu – typy projektów</w:t>
            </w:r>
            <w:r>
              <w:rPr>
                <w:webHidden/>
              </w:rPr>
              <w:tab/>
            </w:r>
            <w:r>
              <w:rPr>
                <w:webHidden/>
              </w:rPr>
              <w:fldChar w:fldCharType="begin"/>
            </w:r>
            <w:r>
              <w:rPr>
                <w:webHidden/>
              </w:rPr>
              <w:instrText xml:space="preserve"> PAGEREF _Toc5791829 \h </w:instrText>
            </w:r>
            <w:r>
              <w:rPr>
                <w:webHidden/>
              </w:rPr>
            </w:r>
            <w:r>
              <w:rPr>
                <w:webHidden/>
              </w:rPr>
              <w:fldChar w:fldCharType="separate"/>
            </w:r>
            <w:r>
              <w:rPr>
                <w:webHidden/>
              </w:rPr>
              <w:t>16</w:t>
            </w:r>
            <w:r>
              <w:rPr>
                <w:webHidden/>
              </w:rPr>
              <w:fldChar w:fldCharType="end"/>
            </w:r>
          </w:hyperlink>
        </w:p>
        <w:p w14:paraId="3D895CAC" w14:textId="77777777" w:rsidR="007E1D69" w:rsidRDefault="007E1D69">
          <w:pPr>
            <w:pStyle w:val="Spistreci1"/>
            <w:rPr>
              <w:rFonts w:asciiTheme="minorHAnsi" w:eastAsiaTheme="minorEastAsia" w:hAnsiTheme="minorHAnsi" w:cstheme="minorBidi"/>
              <w:b w:val="0"/>
              <w:lang w:eastAsia="pl-PL"/>
            </w:rPr>
          </w:pPr>
          <w:hyperlink w:anchor="_Toc5791830" w:history="1">
            <w:r w:rsidRPr="00FC2853">
              <w:rPr>
                <w:rStyle w:val="Hipercze"/>
                <w:rFonts w:cs="Arial"/>
              </w:rPr>
              <w:t>2.7.</w:t>
            </w:r>
            <w:r>
              <w:rPr>
                <w:rFonts w:asciiTheme="minorHAnsi" w:eastAsiaTheme="minorEastAsia" w:hAnsiTheme="minorHAnsi" w:cstheme="minorBidi"/>
                <w:b w:val="0"/>
                <w:lang w:eastAsia="pl-PL"/>
              </w:rPr>
              <w:tab/>
            </w:r>
            <w:r w:rsidRPr="00FC2853">
              <w:rPr>
                <w:rStyle w:val="Hipercze"/>
                <w:rFonts w:cs="Arial"/>
              </w:rPr>
              <w:t>Okres kwalifikowalności wydatków</w:t>
            </w:r>
            <w:r>
              <w:rPr>
                <w:webHidden/>
              </w:rPr>
              <w:tab/>
            </w:r>
            <w:r>
              <w:rPr>
                <w:webHidden/>
              </w:rPr>
              <w:fldChar w:fldCharType="begin"/>
            </w:r>
            <w:r>
              <w:rPr>
                <w:webHidden/>
              </w:rPr>
              <w:instrText xml:space="preserve"> PAGEREF _Toc5791830 \h </w:instrText>
            </w:r>
            <w:r>
              <w:rPr>
                <w:webHidden/>
              </w:rPr>
            </w:r>
            <w:r>
              <w:rPr>
                <w:webHidden/>
              </w:rPr>
              <w:fldChar w:fldCharType="separate"/>
            </w:r>
            <w:r>
              <w:rPr>
                <w:webHidden/>
              </w:rPr>
              <w:t>17</w:t>
            </w:r>
            <w:r>
              <w:rPr>
                <w:webHidden/>
              </w:rPr>
              <w:fldChar w:fldCharType="end"/>
            </w:r>
          </w:hyperlink>
        </w:p>
        <w:p w14:paraId="59B4F612" w14:textId="77777777" w:rsidR="007E1D69" w:rsidRDefault="007E1D69">
          <w:pPr>
            <w:pStyle w:val="Spistreci1"/>
            <w:rPr>
              <w:rFonts w:asciiTheme="minorHAnsi" w:eastAsiaTheme="minorEastAsia" w:hAnsiTheme="minorHAnsi" w:cstheme="minorBidi"/>
              <w:b w:val="0"/>
              <w:lang w:eastAsia="pl-PL"/>
            </w:rPr>
          </w:pPr>
          <w:hyperlink w:anchor="_Toc5791831" w:history="1">
            <w:r w:rsidRPr="00FC2853">
              <w:rPr>
                <w:rStyle w:val="Hipercze"/>
                <w:rFonts w:cs="Tahoma"/>
              </w:rPr>
              <w:t>2.8.</w:t>
            </w:r>
            <w:r>
              <w:rPr>
                <w:rFonts w:asciiTheme="minorHAnsi" w:eastAsiaTheme="minorEastAsia" w:hAnsiTheme="minorHAnsi" w:cstheme="minorBidi"/>
                <w:b w:val="0"/>
                <w:lang w:eastAsia="pl-PL"/>
              </w:rPr>
              <w:tab/>
            </w:r>
            <w:r w:rsidRPr="00FC2853">
              <w:rPr>
                <w:rStyle w:val="Hipercze"/>
                <w:rFonts w:cs="Tahoma"/>
              </w:rPr>
              <w:t>Wymagane wskaźniki pomiaru celu</w:t>
            </w:r>
            <w:r>
              <w:rPr>
                <w:webHidden/>
              </w:rPr>
              <w:tab/>
            </w:r>
            <w:r>
              <w:rPr>
                <w:webHidden/>
              </w:rPr>
              <w:fldChar w:fldCharType="begin"/>
            </w:r>
            <w:r>
              <w:rPr>
                <w:webHidden/>
              </w:rPr>
              <w:instrText xml:space="preserve"> PAGEREF _Toc5791831 \h </w:instrText>
            </w:r>
            <w:r>
              <w:rPr>
                <w:webHidden/>
              </w:rPr>
            </w:r>
            <w:r>
              <w:rPr>
                <w:webHidden/>
              </w:rPr>
              <w:fldChar w:fldCharType="separate"/>
            </w:r>
            <w:r>
              <w:rPr>
                <w:webHidden/>
              </w:rPr>
              <w:t>18</w:t>
            </w:r>
            <w:r>
              <w:rPr>
                <w:webHidden/>
              </w:rPr>
              <w:fldChar w:fldCharType="end"/>
            </w:r>
          </w:hyperlink>
        </w:p>
        <w:p w14:paraId="0E50E43D" w14:textId="77777777" w:rsidR="007E1D69" w:rsidRDefault="007E1D69">
          <w:pPr>
            <w:pStyle w:val="Spistreci1"/>
            <w:rPr>
              <w:rFonts w:asciiTheme="minorHAnsi" w:eastAsiaTheme="minorEastAsia" w:hAnsiTheme="minorHAnsi" w:cstheme="minorBidi"/>
              <w:b w:val="0"/>
              <w:lang w:eastAsia="pl-PL"/>
            </w:rPr>
          </w:pPr>
          <w:hyperlink w:anchor="_Toc5791832" w:history="1">
            <w:r w:rsidRPr="00FC2853">
              <w:rPr>
                <w:rStyle w:val="Hipercze"/>
                <w:rFonts w:cs="Tahoma"/>
              </w:rPr>
              <w:t>3.</w:t>
            </w:r>
            <w:r>
              <w:rPr>
                <w:rFonts w:asciiTheme="minorHAnsi" w:eastAsiaTheme="minorEastAsia" w:hAnsiTheme="minorHAnsi" w:cstheme="minorBidi"/>
                <w:b w:val="0"/>
                <w:lang w:eastAsia="pl-PL"/>
              </w:rPr>
              <w:tab/>
            </w:r>
            <w:r w:rsidRPr="00FC2853">
              <w:rPr>
                <w:rStyle w:val="Hipercze"/>
                <w:rFonts w:cs="Tahoma"/>
              </w:rPr>
              <w:t>Zasady finansowania</w:t>
            </w:r>
            <w:r>
              <w:rPr>
                <w:webHidden/>
              </w:rPr>
              <w:tab/>
            </w:r>
            <w:r>
              <w:rPr>
                <w:webHidden/>
              </w:rPr>
              <w:fldChar w:fldCharType="begin"/>
            </w:r>
            <w:r>
              <w:rPr>
                <w:webHidden/>
              </w:rPr>
              <w:instrText xml:space="preserve"> PAGEREF _Toc5791832 \h </w:instrText>
            </w:r>
            <w:r>
              <w:rPr>
                <w:webHidden/>
              </w:rPr>
            </w:r>
            <w:r>
              <w:rPr>
                <w:webHidden/>
              </w:rPr>
              <w:fldChar w:fldCharType="separate"/>
            </w:r>
            <w:r>
              <w:rPr>
                <w:webHidden/>
              </w:rPr>
              <w:t>25</w:t>
            </w:r>
            <w:r>
              <w:rPr>
                <w:webHidden/>
              </w:rPr>
              <w:fldChar w:fldCharType="end"/>
            </w:r>
          </w:hyperlink>
        </w:p>
        <w:p w14:paraId="5050A784" w14:textId="77777777" w:rsidR="007E1D69" w:rsidRDefault="007E1D69">
          <w:pPr>
            <w:pStyle w:val="Spistreci1"/>
            <w:rPr>
              <w:rFonts w:asciiTheme="minorHAnsi" w:eastAsiaTheme="minorEastAsia" w:hAnsiTheme="minorHAnsi" w:cstheme="minorBidi"/>
              <w:b w:val="0"/>
              <w:lang w:eastAsia="pl-PL"/>
            </w:rPr>
          </w:pPr>
          <w:hyperlink w:anchor="_Toc5791833" w:history="1">
            <w:r w:rsidRPr="00FC2853">
              <w:rPr>
                <w:rStyle w:val="Hipercze"/>
                <w:rFonts w:cs="Tahoma"/>
              </w:rPr>
              <w:t>3.1.</w:t>
            </w:r>
            <w:r>
              <w:rPr>
                <w:rFonts w:asciiTheme="minorHAnsi" w:eastAsiaTheme="minorEastAsia" w:hAnsiTheme="minorHAnsi" w:cstheme="minorBidi"/>
                <w:b w:val="0"/>
                <w:lang w:eastAsia="pl-PL"/>
              </w:rPr>
              <w:tab/>
            </w:r>
            <w:r w:rsidRPr="00FC2853">
              <w:rPr>
                <w:rStyle w:val="Hipercze"/>
                <w:rFonts w:cs="Tahoma"/>
              </w:rPr>
              <w:t>Wkład własny</w:t>
            </w:r>
            <w:r>
              <w:rPr>
                <w:webHidden/>
              </w:rPr>
              <w:tab/>
            </w:r>
            <w:r>
              <w:rPr>
                <w:webHidden/>
              </w:rPr>
              <w:fldChar w:fldCharType="begin"/>
            </w:r>
            <w:r>
              <w:rPr>
                <w:webHidden/>
              </w:rPr>
              <w:instrText xml:space="preserve"> PAGEREF _Toc5791833 \h </w:instrText>
            </w:r>
            <w:r>
              <w:rPr>
                <w:webHidden/>
              </w:rPr>
            </w:r>
            <w:r>
              <w:rPr>
                <w:webHidden/>
              </w:rPr>
              <w:fldChar w:fldCharType="separate"/>
            </w:r>
            <w:r>
              <w:rPr>
                <w:webHidden/>
              </w:rPr>
              <w:t>25</w:t>
            </w:r>
            <w:r>
              <w:rPr>
                <w:webHidden/>
              </w:rPr>
              <w:fldChar w:fldCharType="end"/>
            </w:r>
          </w:hyperlink>
        </w:p>
        <w:p w14:paraId="41374500" w14:textId="77777777" w:rsidR="007E1D69" w:rsidRDefault="007E1D69">
          <w:pPr>
            <w:pStyle w:val="Spistreci1"/>
            <w:rPr>
              <w:rFonts w:asciiTheme="minorHAnsi" w:eastAsiaTheme="minorEastAsia" w:hAnsiTheme="minorHAnsi" w:cstheme="minorBidi"/>
              <w:b w:val="0"/>
              <w:lang w:eastAsia="pl-PL"/>
            </w:rPr>
          </w:pPr>
          <w:hyperlink w:anchor="_Toc5791834" w:history="1">
            <w:r w:rsidRPr="00FC2853">
              <w:rPr>
                <w:rStyle w:val="Hipercze"/>
                <w:rFonts w:cs="Arial"/>
              </w:rPr>
              <w:t>3.2.</w:t>
            </w:r>
            <w:r>
              <w:rPr>
                <w:rFonts w:asciiTheme="minorHAnsi" w:eastAsiaTheme="minorEastAsia" w:hAnsiTheme="minorHAnsi" w:cstheme="minorBidi"/>
                <w:b w:val="0"/>
                <w:lang w:eastAsia="pl-PL"/>
              </w:rPr>
              <w:tab/>
            </w:r>
            <w:r w:rsidRPr="00FC2853">
              <w:rPr>
                <w:rStyle w:val="Hipercze"/>
                <w:rFonts w:cs="Tahoma"/>
              </w:rPr>
              <w:t>Podstawowe</w:t>
            </w:r>
            <w:r w:rsidRPr="00FC2853">
              <w:rPr>
                <w:rStyle w:val="Hipercze"/>
                <w:rFonts w:cs="Arial"/>
              </w:rPr>
              <w:t xml:space="preserve"> warunki i procedury konstruowania budżetu projektu</w:t>
            </w:r>
            <w:r>
              <w:rPr>
                <w:webHidden/>
              </w:rPr>
              <w:tab/>
            </w:r>
            <w:r>
              <w:rPr>
                <w:webHidden/>
              </w:rPr>
              <w:fldChar w:fldCharType="begin"/>
            </w:r>
            <w:r>
              <w:rPr>
                <w:webHidden/>
              </w:rPr>
              <w:instrText xml:space="preserve"> PAGEREF _Toc5791834 \h </w:instrText>
            </w:r>
            <w:r>
              <w:rPr>
                <w:webHidden/>
              </w:rPr>
            </w:r>
            <w:r>
              <w:rPr>
                <w:webHidden/>
              </w:rPr>
              <w:fldChar w:fldCharType="separate"/>
            </w:r>
            <w:r>
              <w:rPr>
                <w:webHidden/>
              </w:rPr>
              <w:t>30</w:t>
            </w:r>
            <w:r>
              <w:rPr>
                <w:webHidden/>
              </w:rPr>
              <w:fldChar w:fldCharType="end"/>
            </w:r>
          </w:hyperlink>
        </w:p>
        <w:p w14:paraId="005EE6DF" w14:textId="77777777" w:rsidR="007E1D69" w:rsidRDefault="007E1D69">
          <w:pPr>
            <w:pStyle w:val="Spistreci1"/>
            <w:rPr>
              <w:rFonts w:asciiTheme="minorHAnsi" w:eastAsiaTheme="minorEastAsia" w:hAnsiTheme="minorHAnsi" w:cstheme="minorBidi"/>
              <w:b w:val="0"/>
              <w:lang w:eastAsia="pl-PL"/>
            </w:rPr>
          </w:pPr>
          <w:hyperlink w:anchor="_Toc5791835" w:history="1">
            <w:r w:rsidRPr="00FC2853">
              <w:rPr>
                <w:rStyle w:val="Hipercze"/>
                <w:rFonts w:cs="Arial"/>
              </w:rPr>
              <w:t>3.3.</w:t>
            </w:r>
            <w:r>
              <w:rPr>
                <w:rFonts w:asciiTheme="minorHAnsi" w:eastAsiaTheme="minorEastAsia" w:hAnsiTheme="minorHAnsi" w:cstheme="minorBidi"/>
                <w:b w:val="0"/>
                <w:lang w:eastAsia="pl-PL"/>
              </w:rPr>
              <w:tab/>
            </w:r>
            <w:r w:rsidRPr="00FC2853">
              <w:rPr>
                <w:rStyle w:val="Hipercze"/>
                <w:rFonts w:cs="Arial"/>
              </w:rPr>
              <w:t>Koszty bezpośrednie</w:t>
            </w:r>
            <w:r>
              <w:rPr>
                <w:webHidden/>
              </w:rPr>
              <w:tab/>
            </w:r>
            <w:r>
              <w:rPr>
                <w:webHidden/>
              </w:rPr>
              <w:fldChar w:fldCharType="begin"/>
            </w:r>
            <w:r>
              <w:rPr>
                <w:webHidden/>
              </w:rPr>
              <w:instrText xml:space="preserve"> PAGEREF _Toc5791835 \h </w:instrText>
            </w:r>
            <w:r>
              <w:rPr>
                <w:webHidden/>
              </w:rPr>
            </w:r>
            <w:r>
              <w:rPr>
                <w:webHidden/>
              </w:rPr>
              <w:fldChar w:fldCharType="separate"/>
            </w:r>
            <w:r>
              <w:rPr>
                <w:webHidden/>
              </w:rPr>
              <w:t>31</w:t>
            </w:r>
            <w:r>
              <w:rPr>
                <w:webHidden/>
              </w:rPr>
              <w:fldChar w:fldCharType="end"/>
            </w:r>
          </w:hyperlink>
        </w:p>
        <w:p w14:paraId="53CBB2A1" w14:textId="77777777" w:rsidR="007E1D69" w:rsidRDefault="007E1D69">
          <w:pPr>
            <w:pStyle w:val="Spistreci1"/>
            <w:rPr>
              <w:rFonts w:asciiTheme="minorHAnsi" w:eastAsiaTheme="minorEastAsia" w:hAnsiTheme="minorHAnsi" w:cstheme="minorBidi"/>
              <w:b w:val="0"/>
              <w:lang w:eastAsia="pl-PL"/>
            </w:rPr>
          </w:pPr>
          <w:hyperlink w:anchor="_Toc5791836" w:history="1">
            <w:r w:rsidRPr="00FC2853">
              <w:rPr>
                <w:rStyle w:val="Hipercze"/>
                <w:rFonts w:cs="Arial"/>
              </w:rPr>
              <w:t>3.4.</w:t>
            </w:r>
            <w:r>
              <w:rPr>
                <w:rFonts w:asciiTheme="minorHAnsi" w:eastAsiaTheme="minorEastAsia" w:hAnsiTheme="minorHAnsi" w:cstheme="minorBidi"/>
                <w:b w:val="0"/>
                <w:lang w:eastAsia="pl-PL"/>
              </w:rPr>
              <w:tab/>
            </w:r>
            <w:r w:rsidRPr="00FC2853">
              <w:rPr>
                <w:rStyle w:val="Hipercze"/>
                <w:rFonts w:cs="Arial"/>
              </w:rPr>
              <w:t>Koszty pośrednie</w:t>
            </w:r>
            <w:r>
              <w:rPr>
                <w:webHidden/>
              </w:rPr>
              <w:tab/>
            </w:r>
            <w:r>
              <w:rPr>
                <w:webHidden/>
              </w:rPr>
              <w:fldChar w:fldCharType="begin"/>
            </w:r>
            <w:r>
              <w:rPr>
                <w:webHidden/>
              </w:rPr>
              <w:instrText xml:space="preserve"> PAGEREF _Toc5791836 \h </w:instrText>
            </w:r>
            <w:r>
              <w:rPr>
                <w:webHidden/>
              </w:rPr>
            </w:r>
            <w:r>
              <w:rPr>
                <w:webHidden/>
              </w:rPr>
              <w:fldChar w:fldCharType="separate"/>
            </w:r>
            <w:r>
              <w:rPr>
                <w:webHidden/>
              </w:rPr>
              <w:t>32</w:t>
            </w:r>
            <w:r>
              <w:rPr>
                <w:webHidden/>
              </w:rPr>
              <w:fldChar w:fldCharType="end"/>
            </w:r>
          </w:hyperlink>
        </w:p>
        <w:p w14:paraId="4890BE7B" w14:textId="77777777" w:rsidR="007E1D69" w:rsidRDefault="007E1D69">
          <w:pPr>
            <w:pStyle w:val="Spistreci1"/>
            <w:rPr>
              <w:rFonts w:asciiTheme="minorHAnsi" w:eastAsiaTheme="minorEastAsia" w:hAnsiTheme="minorHAnsi" w:cstheme="minorBidi"/>
              <w:b w:val="0"/>
              <w:lang w:eastAsia="pl-PL"/>
            </w:rPr>
          </w:pPr>
          <w:hyperlink w:anchor="_Toc5791837" w:history="1">
            <w:r w:rsidRPr="00FC2853">
              <w:rPr>
                <w:rStyle w:val="Hipercze"/>
                <w:rFonts w:cs="Arial"/>
              </w:rPr>
              <w:t>3.5.</w:t>
            </w:r>
            <w:r>
              <w:rPr>
                <w:rFonts w:asciiTheme="minorHAnsi" w:eastAsiaTheme="minorEastAsia" w:hAnsiTheme="minorHAnsi" w:cstheme="minorBidi"/>
                <w:b w:val="0"/>
                <w:lang w:eastAsia="pl-PL"/>
              </w:rPr>
              <w:tab/>
            </w:r>
            <w:r w:rsidRPr="00FC2853">
              <w:rPr>
                <w:rStyle w:val="Hipercze"/>
                <w:rFonts w:cs="Arial"/>
              </w:rPr>
              <w:t>Uproszczone metody rozliczania wydatków</w:t>
            </w:r>
            <w:r>
              <w:rPr>
                <w:webHidden/>
              </w:rPr>
              <w:tab/>
            </w:r>
            <w:r>
              <w:rPr>
                <w:webHidden/>
              </w:rPr>
              <w:fldChar w:fldCharType="begin"/>
            </w:r>
            <w:r>
              <w:rPr>
                <w:webHidden/>
              </w:rPr>
              <w:instrText xml:space="preserve"> PAGEREF _Toc5791837 \h </w:instrText>
            </w:r>
            <w:r>
              <w:rPr>
                <w:webHidden/>
              </w:rPr>
            </w:r>
            <w:r>
              <w:rPr>
                <w:webHidden/>
              </w:rPr>
              <w:fldChar w:fldCharType="separate"/>
            </w:r>
            <w:r>
              <w:rPr>
                <w:webHidden/>
              </w:rPr>
              <w:t>33</w:t>
            </w:r>
            <w:r>
              <w:rPr>
                <w:webHidden/>
              </w:rPr>
              <w:fldChar w:fldCharType="end"/>
            </w:r>
          </w:hyperlink>
        </w:p>
        <w:p w14:paraId="73E83D70" w14:textId="77777777" w:rsidR="007E1D69" w:rsidRDefault="007E1D69">
          <w:pPr>
            <w:pStyle w:val="Spistreci1"/>
            <w:rPr>
              <w:rFonts w:asciiTheme="minorHAnsi" w:eastAsiaTheme="minorEastAsia" w:hAnsiTheme="minorHAnsi" w:cstheme="minorBidi"/>
              <w:b w:val="0"/>
              <w:lang w:eastAsia="pl-PL"/>
            </w:rPr>
          </w:pPr>
          <w:hyperlink w:anchor="_Toc5791838" w:history="1">
            <w:r w:rsidRPr="00FC2853">
              <w:rPr>
                <w:rStyle w:val="Hipercze"/>
                <w:rFonts w:cs="Arial"/>
              </w:rPr>
              <w:t>3.6.</w:t>
            </w:r>
            <w:r>
              <w:rPr>
                <w:rFonts w:asciiTheme="minorHAnsi" w:eastAsiaTheme="minorEastAsia" w:hAnsiTheme="minorHAnsi" w:cstheme="minorBidi"/>
                <w:b w:val="0"/>
                <w:lang w:eastAsia="pl-PL"/>
              </w:rPr>
              <w:tab/>
            </w:r>
            <w:r w:rsidRPr="00FC2853">
              <w:rPr>
                <w:rStyle w:val="Hipercze"/>
                <w:rFonts w:cs="Arial"/>
              </w:rPr>
              <w:t>Środki trwałe, wartości niematerialne i prawne oraz cross-financing</w:t>
            </w:r>
            <w:r>
              <w:rPr>
                <w:webHidden/>
              </w:rPr>
              <w:tab/>
            </w:r>
            <w:r>
              <w:rPr>
                <w:webHidden/>
              </w:rPr>
              <w:fldChar w:fldCharType="begin"/>
            </w:r>
            <w:r>
              <w:rPr>
                <w:webHidden/>
              </w:rPr>
              <w:instrText xml:space="preserve"> PAGEREF _Toc5791838 \h </w:instrText>
            </w:r>
            <w:r>
              <w:rPr>
                <w:webHidden/>
              </w:rPr>
            </w:r>
            <w:r>
              <w:rPr>
                <w:webHidden/>
              </w:rPr>
              <w:fldChar w:fldCharType="separate"/>
            </w:r>
            <w:r>
              <w:rPr>
                <w:webHidden/>
              </w:rPr>
              <w:t>34</w:t>
            </w:r>
            <w:r>
              <w:rPr>
                <w:webHidden/>
              </w:rPr>
              <w:fldChar w:fldCharType="end"/>
            </w:r>
          </w:hyperlink>
        </w:p>
        <w:p w14:paraId="2F89D9D7" w14:textId="77777777" w:rsidR="007E1D69" w:rsidRDefault="007E1D69">
          <w:pPr>
            <w:pStyle w:val="Spistreci1"/>
            <w:rPr>
              <w:rFonts w:asciiTheme="minorHAnsi" w:eastAsiaTheme="minorEastAsia" w:hAnsiTheme="minorHAnsi" w:cstheme="minorBidi"/>
              <w:b w:val="0"/>
              <w:lang w:eastAsia="pl-PL"/>
            </w:rPr>
          </w:pPr>
          <w:hyperlink w:anchor="_Toc5791839" w:history="1">
            <w:r w:rsidRPr="00FC2853">
              <w:rPr>
                <w:rStyle w:val="Hipercze"/>
                <w:rFonts w:cs="Arial"/>
              </w:rPr>
              <w:t>3.7.</w:t>
            </w:r>
            <w:r>
              <w:rPr>
                <w:rFonts w:asciiTheme="minorHAnsi" w:eastAsiaTheme="minorEastAsia" w:hAnsiTheme="minorHAnsi" w:cstheme="minorBidi"/>
                <w:b w:val="0"/>
                <w:lang w:eastAsia="pl-PL"/>
              </w:rPr>
              <w:tab/>
            </w:r>
            <w:r w:rsidRPr="00FC2853">
              <w:rPr>
                <w:rStyle w:val="Hipercze"/>
                <w:rFonts w:cs="Arial"/>
              </w:rPr>
              <w:t>Podatek od towarów i usług (VAT)</w:t>
            </w:r>
            <w:r>
              <w:rPr>
                <w:webHidden/>
              </w:rPr>
              <w:tab/>
            </w:r>
            <w:r>
              <w:rPr>
                <w:webHidden/>
              </w:rPr>
              <w:fldChar w:fldCharType="begin"/>
            </w:r>
            <w:r>
              <w:rPr>
                <w:webHidden/>
              </w:rPr>
              <w:instrText xml:space="preserve"> PAGEREF _Toc5791839 \h </w:instrText>
            </w:r>
            <w:r>
              <w:rPr>
                <w:webHidden/>
              </w:rPr>
            </w:r>
            <w:r>
              <w:rPr>
                <w:webHidden/>
              </w:rPr>
              <w:fldChar w:fldCharType="separate"/>
            </w:r>
            <w:r>
              <w:rPr>
                <w:webHidden/>
              </w:rPr>
              <w:t>36</w:t>
            </w:r>
            <w:r>
              <w:rPr>
                <w:webHidden/>
              </w:rPr>
              <w:fldChar w:fldCharType="end"/>
            </w:r>
          </w:hyperlink>
        </w:p>
        <w:p w14:paraId="5676D32A" w14:textId="77777777" w:rsidR="007E1D69" w:rsidRDefault="007E1D69">
          <w:pPr>
            <w:pStyle w:val="Spistreci1"/>
            <w:rPr>
              <w:rFonts w:asciiTheme="minorHAnsi" w:eastAsiaTheme="minorEastAsia" w:hAnsiTheme="minorHAnsi" w:cstheme="minorBidi"/>
              <w:b w:val="0"/>
              <w:lang w:eastAsia="pl-PL"/>
            </w:rPr>
          </w:pPr>
          <w:hyperlink w:anchor="_Toc5791840" w:history="1">
            <w:r w:rsidRPr="00FC2853">
              <w:rPr>
                <w:rStyle w:val="Hipercze"/>
                <w:rFonts w:cs="Arial"/>
              </w:rPr>
              <w:t>3.8.</w:t>
            </w:r>
            <w:r>
              <w:rPr>
                <w:rFonts w:asciiTheme="minorHAnsi" w:eastAsiaTheme="minorEastAsia" w:hAnsiTheme="minorHAnsi" w:cstheme="minorBidi"/>
                <w:b w:val="0"/>
                <w:lang w:eastAsia="pl-PL"/>
              </w:rPr>
              <w:tab/>
            </w:r>
            <w:r w:rsidRPr="00FC2853">
              <w:rPr>
                <w:rStyle w:val="Hipercze"/>
                <w:rFonts w:cs="Arial"/>
              </w:rPr>
              <w:t>Zlecanie usług merytorycznych</w:t>
            </w:r>
            <w:r>
              <w:rPr>
                <w:webHidden/>
              </w:rPr>
              <w:tab/>
            </w:r>
            <w:r>
              <w:rPr>
                <w:webHidden/>
              </w:rPr>
              <w:fldChar w:fldCharType="begin"/>
            </w:r>
            <w:r>
              <w:rPr>
                <w:webHidden/>
              </w:rPr>
              <w:instrText xml:space="preserve"> PAGEREF _Toc5791840 \h </w:instrText>
            </w:r>
            <w:r>
              <w:rPr>
                <w:webHidden/>
              </w:rPr>
            </w:r>
            <w:r>
              <w:rPr>
                <w:webHidden/>
              </w:rPr>
              <w:fldChar w:fldCharType="separate"/>
            </w:r>
            <w:r>
              <w:rPr>
                <w:webHidden/>
              </w:rPr>
              <w:t>36</w:t>
            </w:r>
            <w:r>
              <w:rPr>
                <w:webHidden/>
              </w:rPr>
              <w:fldChar w:fldCharType="end"/>
            </w:r>
          </w:hyperlink>
        </w:p>
        <w:p w14:paraId="278FC5BB" w14:textId="77777777" w:rsidR="007E1D69" w:rsidRDefault="007E1D69">
          <w:pPr>
            <w:pStyle w:val="Spistreci1"/>
            <w:rPr>
              <w:rFonts w:asciiTheme="minorHAnsi" w:eastAsiaTheme="minorEastAsia" w:hAnsiTheme="minorHAnsi" w:cstheme="minorBidi"/>
              <w:b w:val="0"/>
              <w:lang w:eastAsia="pl-PL"/>
            </w:rPr>
          </w:pPr>
          <w:hyperlink w:anchor="_Toc5791841" w:history="1">
            <w:r w:rsidRPr="00FC2853">
              <w:rPr>
                <w:rStyle w:val="Hipercze"/>
                <w:rFonts w:cs="Arial"/>
              </w:rPr>
              <w:t>3.9.</w:t>
            </w:r>
            <w:r>
              <w:rPr>
                <w:rFonts w:asciiTheme="minorHAnsi" w:eastAsiaTheme="minorEastAsia" w:hAnsiTheme="minorHAnsi" w:cstheme="minorBidi"/>
                <w:b w:val="0"/>
                <w:lang w:eastAsia="pl-PL"/>
              </w:rPr>
              <w:tab/>
            </w:r>
            <w:r w:rsidRPr="00FC2853">
              <w:rPr>
                <w:rStyle w:val="Hipercze"/>
                <w:rFonts w:cs="Arial"/>
              </w:rPr>
              <w:t>Aspekty społeczne</w:t>
            </w:r>
            <w:r>
              <w:rPr>
                <w:webHidden/>
              </w:rPr>
              <w:tab/>
            </w:r>
            <w:r>
              <w:rPr>
                <w:webHidden/>
              </w:rPr>
              <w:fldChar w:fldCharType="begin"/>
            </w:r>
            <w:r>
              <w:rPr>
                <w:webHidden/>
              </w:rPr>
              <w:instrText xml:space="preserve"> PAGEREF _Toc5791841 \h </w:instrText>
            </w:r>
            <w:r>
              <w:rPr>
                <w:webHidden/>
              </w:rPr>
            </w:r>
            <w:r>
              <w:rPr>
                <w:webHidden/>
              </w:rPr>
              <w:fldChar w:fldCharType="separate"/>
            </w:r>
            <w:r>
              <w:rPr>
                <w:webHidden/>
              </w:rPr>
              <w:t>37</w:t>
            </w:r>
            <w:r>
              <w:rPr>
                <w:webHidden/>
              </w:rPr>
              <w:fldChar w:fldCharType="end"/>
            </w:r>
          </w:hyperlink>
        </w:p>
        <w:p w14:paraId="51A157BF" w14:textId="77777777" w:rsidR="007E1D69" w:rsidRDefault="007E1D69">
          <w:pPr>
            <w:pStyle w:val="Spistreci1"/>
            <w:rPr>
              <w:rFonts w:asciiTheme="minorHAnsi" w:eastAsiaTheme="minorEastAsia" w:hAnsiTheme="minorHAnsi" w:cstheme="minorBidi"/>
              <w:b w:val="0"/>
              <w:lang w:eastAsia="pl-PL"/>
            </w:rPr>
          </w:pPr>
          <w:hyperlink w:anchor="_Toc5791842" w:history="1">
            <w:r w:rsidRPr="00FC2853">
              <w:rPr>
                <w:rStyle w:val="Hipercze"/>
                <w:rFonts w:cs="Arial"/>
              </w:rPr>
              <w:t>3.10.</w:t>
            </w:r>
            <w:r>
              <w:rPr>
                <w:rFonts w:asciiTheme="minorHAnsi" w:eastAsiaTheme="minorEastAsia" w:hAnsiTheme="minorHAnsi" w:cstheme="minorBidi"/>
                <w:b w:val="0"/>
                <w:lang w:eastAsia="pl-PL"/>
              </w:rPr>
              <w:tab/>
            </w:r>
            <w:r w:rsidRPr="00FC2853">
              <w:rPr>
                <w:rStyle w:val="Hipercze"/>
                <w:rFonts w:cs="Arial"/>
              </w:rPr>
              <w:t>Angażowanie personelu projektu</w:t>
            </w:r>
            <w:r>
              <w:rPr>
                <w:webHidden/>
              </w:rPr>
              <w:tab/>
            </w:r>
            <w:r>
              <w:rPr>
                <w:webHidden/>
              </w:rPr>
              <w:fldChar w:fldCharType="begin"/>
            </w:r>
            <w:r>
              <w:rPr>
                <w:webHidden/>
              </w:rPr>
              <w:instrText xml:space="preserve"> PAGEREF _Toc5791842 \h </w:instrText>
            </w:r>
            <w:r>
              <w:rPr>
                <w:webHidden/>
              </w:rPr>
            </w:r>
            <w:r>
              <w:rPr>
                <w:webHidden/>
              </w:rPr>
              <w:fldChar w:fldCharType="separate"/>
            </w:r>
            <w:r>
              <w:rPr>
                <w:webHidden/>
              </w:rPr>
              <w:t>38</w:t>
            </w:r>
            <w:r>
              <w:rPr>
                <w:webHidden/>
              </w:rPr>
              <w:fldChar w:fldCharType="end"/>
            </w:r>
          </w:hyperlink>
        </w:p>
        <w:p w14:paraId="35B018CC" w14:textId="77777777" w:rsidR="007E1D69" w:rsidRDefault="007E1D69">
          <w:pPr>
            <w:pStyle w:val="Spistreci1"/>
            <w:rPr>
              <w:rFonts w:asciiTheme="minorHAnsi" w:eastAsiaTheme="minorEastAsia" w:hAnsiTheme="minorHAnsi" w:cstheme="minorBidi"/>
              <w:b w:val="0"/>
              <w:lang w:eastAsia="pl-PL"/>
            </w:rPr>
          </w:pPr>
          <w:hyperlink w:anchor="_Toc5791843" w:history="1">
            <w:r w:rsidRPr="00FC2853">
              <w:rPr>
                <w:rStyle w:val="Hipercze"/>
                <w:rFonts w:cs="Arial"/>
              </w:rPr>
              <w:t>4.</w:t>
            </w:r>
            <w:r>
              <w:rPr>
                <w:rFonts w:asciiTheme="minorHAnsi" w:eastAsiaTheme="minorEastAsia" w:hAnsiTheme="minorHAnsi" w:cstheme="minorBidi"/>
                <w:b w:val="0"/>
                <w:lang w:eastAsia="pl-PL"/>
              </w:rPr>
              <w:tab/>
            </w:r>
            <w:r w:rsidRPr="00FC2853">
              <w:rPr>
                <w:rStyle w:val="Hipercze"/>
                <w:rFonts w:cs="Tahoma"/>
              </w:rPr>
              <w:t xml:space="preserve">Pomoc </w:t>
            </w:r>
            <w:r w:rsidRPr="00FC2853">
              <w:rPr>
                <w:rStyle w:val="Hipercze"/>
                <w:rFonts w:cs="Arial"/>
              </w:rPr>
              <w:t>de minimis</w:t>
            </w:r>
            <w:r>
              <w:rPr>
                <w:webHidden/>
              </w:rPr>
              <w:tab/>
            </w:r>
            <w:r>
              <w:rPr>
                <w:webHidden/>
              </w:rPr>
              <w:fldChar w:fldCharType="begin"/>
            </w:r>
            <w:r>
              <w:rPr>
                <w:webHidden/>
              </w:rPr>
              <w:instrText xml:space="preserve"> PAGEREF _Toc5791843 \h </w:instrText>
            </w:r>
            <w:r>
              <w:rPr>
                <w:webHidden/>
              </w:rPr>
            </w:r>
            <w:r>
              <w:rPr>
                <w:webHidden/>
              </w:rPr>
              <w:fldChar w:fldCharType="separate"/>
            </w:r>
            <w:r>
              <w:rPr>
                <w:webHidden/>
              </w:rPr>
              <w:t>40</w:t>
            </w:r>
            <w:r>
              <w:rPr>
                <w:webHidden/>
              </w:rPr>
              <w:fldChar w:fldCharType="end"/>
            </w:r>
          </w:hyperlink>
        </w:p>
        <w:p w14:paraId="3FB41EDB" w14:textId="77777777" w:rsidR="007E1D69" w:rsidRDefault="007E1D69">
          <w:pPr>
            <w:pStyle w:val="Spistreci1"/>
            <w:rPr>
              <w:rFonts w:asciiTheme="minorHAnsi" w:eastAsiaTheme="minorEastAsia" w:hAnsiTheme="minorHAnsi" w:cstheme="minorBidi"/>
              <w:b w:val="0"/>
              <w:lang w:eastAsia="pl-PL"/>
            </w:rPr>
          </w:pPr>
          <w:hyperlink w:anchor="_Toc5791844" w:history="1">
            <w:r w:rsidRPr="00FC2853">
              <w:rPr>
                <w:rStyle w:val="Hipercze"/>
                <w:rFonts w:cs="Tahoma"/>
              </w:rPr>
              <w:t>5.</w:t>
            </w:r>
            <w:r>
              <w:rPr>
                <w:rFonts w:asciiTheme="minorHAnsi" w:eastAsiaTheme="minorEastAsia" w:hAnsiTheme="minorHAnsi" w:cstheme="minorBidi"/>
                <w:b w:val="0"/>
                <w:lang w:eastAsia="pl-PL"/>
              </w:rPr>
              <w:tab/>
            </w:r>
            <w:r w:rsidRPr="00FC2853">
              <w:rPr>
                <w:rStyle w:val="Hipercze"/>
                <w:rFonts w:cs="Arial"/>
              </w:rPr>
              <w:t>Projekty partnerskie</w:t>
            </w:r>
            <w:r>
              <w:rPr>
                <w:webHidden/>
              </w:rPr>
              <w:tab/>
            </w:r>
            <w:r>
              <w:rPr>
                <w:webHidden/>
              </w:rPr>
              <w:fldChar w:fldCharType="begin"/>
            </w:r>
            <w:r>
              <w:rPr>
                <w:webHidden/>
              </w:rPr>
              <w:instrText xml:space="preserve"> PAGEREF _Toc5791844 \h </w:instrText>
            </w:r>
            <w:r>
              <w:rPr>
                <w:webHidden/>
              </w:rPr>
            </w:r>
            <w:r>
              <w:rPr>
                <w:webHidden/>
              </w:rPr>
              <w:fldChar w:fldCharType="separate"/>
            </w:r>
            <w:r>
              <w:rPr>
                <w:webHidden/>
              </w:rPr>
              <w:t>43</w:t>
            </w:r>
            <w:r>
              <w:rPr>
                <w:webHidden/>
              </w:rPr>
              <w:fldChar w:fldCharType="end"/>
            </w:r>
          </w:hyperlink>
        </w:p>
        <w:p w14:paraId="7C107BBD" w14:textId="77777777" w:rsidR="007E1D69" w:rsidRDefault="007E1D69">
          <w:pPr>
            <w:pStyle w:val="Spistreci1"/>
            <w:rPr>
              <w:rFonts w:asciiTheme="minorHAnsi" w:eastAsiaTheme="minorEastAsia" w:hAnsiTheme="minorHAnsi" w:cstheme="minorBidi"/>
              <w:b w:val="0"/>
              <w:lang w:eastAsia="pl-PL"/>
            </w:rPr>
          </w:pPr>
          <w:hyperlink w:anchor="_Toc5791845" w:history="1">
            <w:r w:rsidRPr="00FC2853">
              <w:rPr>
                <w:rStyle w:val="Hipercze"/>
                <w:rFonts w:cs="Tahoma"/>
              </w:rPr>
              <w:t>6.</w:t>
            </w:r>
            <w:r>
              <w:rPr>
                <w:rFonts w:asciiTheme="minorHAnsi" w:eastAsiaTheme="minorEastAsia" w:hAnsiTheme="minorHAnsi" w:cstheme="minorBidi"/>
                <w:b w:val="0"/>
                <w:lang w:eastAsia="pl-PL"/>
              </w:rPr>
              <w:tab/>
            </w:r>
            <w:r w:rsidRPr="00FC2853">
              <w:rPr>
                <w:rStyle w:val="Hipercze"/>
                <w:rFonts w:cs="Tahoma"/>
              </w:rPr>
              <w:t>Procedura</w:t>
            </w:r>
            <w:r w:rsidRPr="00FC2853">
              <w:rPr>
                <w:rStyle w:val="Hipercze"/>
                <w:rFonts w:cs="Arial"/>
              </w:rPr>
              <w:t xml:space="preserve"> składania wniosku</w:t>
            </w:r>
            <w:r>
              <w:rPr>
                <w:webHidden/>
              </w:rPr>
              <w:tab/>
            </w:r>
            <w:r>
              <w:rPr>
                <w:webHidden/>
              </w:rPr>
              <w:fldChar w:fldCharType="begin"/>
            </w:r>
            <w:r>
              <w:rPr>
                <w:webHidden/>
              </w:rPr>
              <w:instrText xml:space="preserve"> PAGEREF _Toc5791845 \h </w:instrText>
            </w:r>
            <w:r>
              <w:rPr>
                <w:webHidden/>
              </w:rPr>
            </w:r>
            <w:r>
              <w:rPr>
                <w:webHidden/>
              </w:rPr>
              <w:fldChar w:fldCharType="separate"/>
            </w:r>
            <w:r>
              <w:rPr>
                <w:webHidden/>
              </w:rPr>
              <w:t>46</w:t>
            </w:r>
            <w:r>
              <w:rPr>
                <w:webHidden/>
              </w:rPr>
              <w:fldChar w:fldCharType="end"/>
            </w:r>
          </w:hyperlink>
        </w:p>
        <w:p w14:paraId="1F680D1B" w14:textId="77777777" w:rsidR="007E1D69" w:rsidRDefault="007E1D69">
          <w:pPr>
            <w:pStyle w:val="Spistreci1"/>
            <w:rPr>
              <w:rFonts w:asciiTheme="minorHAnsi" w:eastAsiaTheme="minorEastAsia" w:hAnsiTheme="minorHAnsi" w:cstheme="minorBidi"/>
              <w:b w:val="0"/>
              <w:lang w:eastAsia="pl-PL"/>
            </w:rPr>
          </w:pPr>
          <w:hyperlink w:anchor="_Toc5791846" w:history="1">
            <w:r w:rsidRPr="00FC2853">
              <w:rPr>
                <w:rStyle w:val="Hipercze"/>
                <w:rFonts w:cs="Arial"/>
              </w:rPr>
              <w:t>6.1.</w:t>
            </w:r>
            <w:r>
              <w:rPr>
                <w:rFonts w:asciiTheme="minorHAnsi" w:eastAsiaTheme="minorEastAsia" w:hAnsiTheme="minorHAnsi" w:cstheme="minorBidi"/>
                <w:b w:val="0"/>
                <w:lang w:eastAsia="pl-PL"/>
              </w:rPr>
              <w:tab/>
            </w:r>
            <w:r w:rsidRPr="00FC2853">
              <w:rPr>
                <w:rStyle w:val="Hipercze"/>
                <w:rFonts w:cs="Arial"/>
              </w:rPr>
              <w:t>Przygotowanie wniosku o dofinansowanie</w:t>
            </w:r>
            <w:r>
              <w:rPr>
                <w:webHidden/>
              </w:rPr>
              <w:tab/>
            </w:r>
            <w:r>
              <w:rPr>
                <w:webHidden/>
              </w:rPr>
              <w:fldChar w:fldCharType="begin"/>
            </w:r>
            <w:r>
              <w:rPr>
                <w:webHidden/>
              </w:rPr>
              <w:instrText xml:space="preserve"> PAGEREF _Toc5791846 \h </w:instrText>
            </w:r>
            <w:r>
              <w:rPr>
                <w:webHidden/>
              </w:rPr>
            </w:r>
            <w:r>
              <w:rPr>
                <w:webHidden/>
              </w:rPr>
              <w:fldChar w:fldCharType="separate"/>
            </w:r>
            <w:r>
              <w:rPr>
                <w:webHidden/>
              </w:rPr>
              <w:t>46</w:t>
            </w:r>
            <w:r>
              <w:rPr>
                <w:webHidden/>
              </w:rPr>
              <w:fldChar w:fldCharType="end"/>
            </w:r>
          </w:hyperlink>
        </w:p>
        <w:p w14:paraId="75CB79A1" w14:textId="77777777" w:rsidR="007E1D69" w:rsidRDefault="007E1D69">
          <w:pPr>
            <w:pStyle w:val="Spistreci1"/>
            <w:rPr>
              <w:rFonts w:asciiTheme="minorHAnsi" w:eastAsiaTheme="minorEastAsia" w:hAnsiTheme="minorHAnsi" w:cstheme="minorBidi"/>
              <w:b w:val="0"/>
              <w:lang w:eastAsia="pl-PL"/>
            </w:rPr>
          </w:pPr>
          <w:hyperlink w:anchor="_Toc5791847" w:history="1">
            <w:r w:rsidRPr="00FC2853">
              <w:rPr>
                <w:rStyle w:val="Hipercze"/>
              </w:rPr>
              <w:t>6.2 Miejsce i termin składania wniosków</w:t>
            </w:r>
            <w:r>
              <w:rPr>
                <w:webHidden/>
              </w:rPr>
              <w:tab/>
            </w:r>
            <w:r>
              <w:rPr>
                <w:webHidden/>
              </w:rPr>
              <w:fldChar w:fldCharType="begin"/>
            </w:r>
            <w:r>
              <w:rPr>
                <w:webHidden/>
              </w:rPr>
              <w:instrText xml:space="preserve"> PAGEREF _Toc5791847 \h </w:instrText>
            </w:r>
            <w:r>
              <w:rPr>
                <w:webHidden/>
              </w:rPr>
            </w:r>
            <w:r>
              <w:rPr>
                <w:webHidden/>
              </w:rPr>
              <w:fldChar w:fldCharType="separate"/>
            </w:r>
            <w:r>
              <w:rPr>
                <w:webHidden/>
              </w:rPr>
              <w:t>47</w:t>
            </w:r>
            <w:r>
              <w:rPr>
                <w:webHidden/>
              </w:rPr>
              <w:fldChar w:fldCharType="end"/>
            </w:r>
          </w:hyperlink>
        </w:p>
        <w:p w14:paraId="1A0617DE" w14:textId="77777777" w:rsidR="007E1D69" w:rsidRDefault="007E1D69">
          <w:pPr>
            <w:pStyle w:val="Spistreci1"/>
            <w:rPr>
              <w:rFonts w:asciiTheme="minorHAnsi" w:eastAsiaTheme="minorEastAsia" w:hAnsiTheme="minorHAnsi" w:cstheme="minorBidi"/>
              <w:b w:val="0"/>
              <w:lang w:eastAsia="pl-PL"/>
            </w:rPr>
          </w:pPr>
          <w:hyperlink w:anchor="_Toc5791848" w:history="1">
            <w:r w:rsidRPr="00FC2853">
              <w:rPr>
                <w:rStyle w:val="Hipercze"/>
                <w:rFonts w:cs="Arial"/>
              </w:rPr>
              <w:t>7.1</w:t>
            </w:r>
            <w:r>
              <w:rPr>
                <w:rFonts w:asciiTheme="minorHAnsi" w:eastAsiaTheme="minorEastAsia" w:hAnsiTheme="minorHAnsi" w:cstheme="minorBidi"/>
                <w:b w:val="0"/>
                <w:lang w:eastAsia="pl-PL"/>
              </w:rPr>
              <w:tab/>
            </w:r>
            <w:r w:rsidRPr="00FC2853">
              <w:rPr>
                <w:rStyle w:val="Hipercze"/>
                <w:rFonts w:cstheme="minorHAnsi"/>
              </w:rPr>
              <w:t>Kryteria</w:t>
            </w:r>
            <w:r w:rsidRPr="00FC2853">
              <w:rPr>
                <w:rStyle w:val="Hipercze"/>
                <w:rFonts w:cs="Arial"/>
              </w:rPr>
              <w:t xml:space="preserve"> wyboru projektów</w:t>
            </w:r>
            <w:r>
              <w:rPr>
                <w:webHidden/>
              </w:rPr>
              <w:tab/>
            </w:r>
            <w:r>
              <w:rPr>
                <w:webHidden/>
              </w:rPr>
              <w:fldChar w:fldCharType="begin"/>
            </w:r>
            <w:r>
              <w:rPr>
                <w:webHidden/>
              </w:rPr>
              <w:instrText xml:space="preserve"> PAGEREF _Toc5791848 \h </w:instrText>
            </w:r>
            <w:r>
              <w:rPr>
                <w:webHidden/>
              </w:rPr>
            </w:r>
            <w:r>
              <w:rPr>
                <w:webHidden/>
              </w:rPr>
              <w:fldChar w:fldCharType="separate"/>
            </w:r>
            <w:r>
              <w:rPr>
                <w:webHidden/>
              </w:rPr>
              <w:t>47</w:t>
            </w:r>
            <w:r>
              <w:rPr>
                <w:webHidden/>
              </w:rPr>
              <w:fldChar w:fldCharType="end"/>
            </w:r>
          </w:hyperlink>
        </w:p>
        <w:p w14:paraId="76CE5538" w14:textId="77777777" w:rsidR="007E1D69" w:rsidRDefault="007E1D69">
          <w:pPr>
            <w:pStyle w:val="Spistreci1"/>
            <w:rPr>
              <w:rFonts w:asciiTheme="minorHAnsi" w:eastAsiaTheme="minorEastAsia" w:hAnsiTheme="minorHAnsi" w:cstheme="minorBidi"/>
              <w:b w:val="0"/>
              <w:lang w:eastAsia="pl-PL"/>
            </w:rPr>
          </w:pPr>
          <w:hyperlink w:anchor="_Toc5791849" w:history="1">
            <w:r w:rsidRPr="00FC2853">
              <w:rPr>
                <w:rStyle w:val="Hipercze"/>
              </w:rPr>
              <w:t>7.2</w:t>
            </w:r>
            <w:r>
              <w:rPr>
                <w:rFonts w:asciiTheme="minorHAnsi" w:eastAsiaTheme="minorEastAsia" w:hAnsiTheme="minorHAnsi" w:cstheme="minorBidi"/>
                <w:b w:val="0"/>
                <w:lang w:eastAsia="pl-PL"/>
              </w:rPr>
              <w:tab/>
            </w:r>
            <w:r w:rsidRPr="00FC2853">
              <w:rPr>
                <w:rStyle w:val="Hipercze"/>
              </w:rPr>
              <w:t>Etap oceny formalno-m</w:t>
            </w:r>
            <w:r w:rsidRPr="00FC2853">
              <w:rPr>
                <w:rStyle w:val="Hipercze"/>
                <w:shd w:val="clear" w:color="auto" w:fill="FFC000"/>
              </w:rPr>
              <w:t>e</w:t>
            </w:r>
            <w:r w:rsidRPr="00FC2853">
              <w:rPr>
                <w:rStyle w:val="Hipercze"/>
              </w:rPr>
              <w:t>rytorycznej</w:t>
            </w:r>
            <w:r>
              <w:rPr>
                <w:webHidden/>
              </w:rPr>
              <w:tab/>
            </w:r>
            <w:r>
              <w:rPr>
                <w:webHidden/>
              </w:rPr>
              <w:fldChar w:fldCharType="begin"/>
            </w:r>
            <w:r>
              <w:rPr>
                <w:webHidden/>
              </w:rPr>
              <w:instrText xml:space="preserve"> PAGEREF _Toc5791849 \h </w:instrText>
            </w:r>
            <w:r>
              <w:rPr>
                <w:webHidden/>
              </w:rPr>
            </w:r>
            <w:r>
              <w:rPr>
                <w:webHidden/>
              </w:rPr>
              <w:fldChar w:fldCharType="separate"/>
            </w:r>
            <w:r>
              <w:rPr>
                <w:webHidden/>
              </w:rPr>
              <w:t>62</w:t>
            </w:r>
            <w:r>
              <w:rPr>
                <w:webHidden/>
              </w:rPr>
              <w:fldChar w:fldCharType="end"/>
            </w:r>
          </w:hyperlink>
        </w:p>
        <w:p w14:paraId="64A840AC" w14:textId="77777777" w:rsidR="007E1D69" w:rsidRDefault="007E1D69">
          <w:pPr>
            <w:pStyle w:val="Spistreci1"/>
            <w:rPr>
              <w:rFonts w:asciiTheme="minorHAnsi" w:eastAsiaTheme="minorEastAsia" w:hAnsiTheme="minorHAnsi" w:cstheme="minorBidi"/>
              <w:b w:val="0"/>
              <w:lang w:eastAsia="pl-PL"/>
            </w:rPr>
          </w:pPr>
          <w:hyperlink w:anchor="_Toc5791850" w:history="1">
            <w:r w:rsidRPr="00FC2853">
              <w:rPr>
                <w:rStyle w:val="Hipercze"/>
              </w:rPr>
              <w:t>7.3</w:t>
            </w:r>
            <w:r>
              <w:rPr>
                <w:rFonts w:asciiTheme="minorHAnsi" w:eastAsiaTheme="minorEastAsia" w:hAnsiTheme="minorHAnsi" w:cstheme="minorBidi"/>
                <w:b w:val="0"/>
                <w:lang w:eastAsia="pl-PL"/>
              </w:rPr>
              <w:tab/>
            </w:r>
            <w:r w:rsidRPr="00FC2853">
              <w:rPr>
                <w:rStyle w:val="Hipercze"/>
              </w:rPr>
              <w:t>Analiza kart oceny i obliczanie liczby przyznanych punktów</w:t>
            </w:r>
            <w:r>
              <w:rPr>
                <w:webHidden/>
              </w:rPr>
              <w:tab/>
            </w:r>
            <w:r>
              <w:rPr>
                <w:webHidden/>
              </w:rPr>
              <w:fldChar w:fldCharType="begin"/>
            </w:r>
            <w:r>
              <w:rPr>
                <w:webHidden/>
              </w:rPr>
              <w:instrText xml:space="preserve"> PAGEREF _Toc5791850 \h </w:instrText>
            </w:r>
            <w:r>
              <w:rPr>
                <w:webHidden/>
              </w:rPr>
            </w:r>
            <w:r>
              <w:rPr>
                <w:webHidden/>
              </w:rPr>
              <w:fldChar w:fldCharType="separate"/>
            </w:r>
            <w:r>
              <w:rPr>
                <w:webHidden/>
              </w:rPr>
              <w:t>63</w:t>
            </w:r>
            <w:r>
              <w:rPr>
                <w:webHidden/>
              </w:rPr>
              <w:fldChar w:fldCharType="end"/>
            </w:r>
          </w:hyperlink>
        </w:p>
        <w:p w14:paraId="25C60617" w14:textId="77777777" w:rsidR="007E1D69" w:rsidRDefault="007E1D69">
          <w:pPr>
            <w:pStyle w:val="Spistreci1"/>
            <w:rPr>
              <w:rFonts w:asciiTheme="minorHAnsi" w:eastAsiaTheme="minorEastAsia" w:hAnsiTheme="minorHAnsi" w:cstheme="minorBidi"/>
              <w:b w:val="0"/>
              <w:lang w:eastAsia="pl-PL"/>
            </w:rPr>
          </w:pPr>
          <w:hyperlink w:anchor="_Toc5791851" w:history="1">
            <w:r w:rsidRPr="00FC2853">
              <w:rPr>
                <w:rStyle w:val="Hipercze"/>
                <w:lang w:eastAsia="pl-PL"/>
              </w:rPr>
              <w:t>7.4</w:t>
            </w:r>
            <w:r>
              <w:rPr>
                <w:rFonts w:asciiTheme="minorHAnsi" w:eastAsiaTheme="minorEastAsia" w:hAnsiTheme="minorHAnsi" w:cstheme="minorBidi"/>
                <w:b w:val="0"/>
                <w:lang w:eastAsia="pl-PL"/>
              </w:rPr>
              <w:tab/>
            </w:r>
            <w:r w:rsidRPr="00FC2853">
              <w:rPr>
                <w:rStyle w:val="Hipercze"/>
                <w:lang w:eastAsia="pl-PL"/>
              </w:rPr>
              <w:t xml:space="preserve">Wyniki </w:t>
            </w:r>
            <w:r w:rsidRPr="00FC2853">
              <w:rPr>
                <w:rStyle w:val="Hipercze"/>
              </w:rPr>
              <w:t>konkursu</w:t>
            </w:r>
            <w:r>
              <w:rPr>
                <w:webHidden/>
              </w:rPr>
              <w:tab/>
            </w:r>
            <w:r>
              <w:rPr>
                <w:webHidden/>
              </w:rPr>
              <w:fldChar w:fldCharType="begin"/>
            </w:r>
            <w:r>
              <w:rPr>
                <w:webHidden/>
              </w:rPr>
              <w:instrText xml:space="preserve"> PAGEREF _Toc5791851 \h </w:instrText>
            </w:r>
            <w:r>
              <w:rPr>
                <w:webHidden/>
              </w:rPr>
            </w:r>
            <w:r>
              <w:rPr>
                <w:webHidden/>
              </w:rPr>
              <w:fldChar w:fldCharType="separate"/>
            </w:r>
            <w:r>
              <w:rPr>
                <w:webHidden/>
              </w:rPr>
              <w:t>65</w:t>
            </w:r>
            <w:r>
              <w:rPr>
                <w:webHidden/>
              </w:rPr>
              <w:fldChar w:fldCharType="end"/>
            </w:r>
          </w:hyperlink>
        </w:p>
        <w:p w14:paraId="38E460A5" w14:textId="77777777" w:rsidR="007E1D69" w:rsidRDefault="007E1D69">
          <w:pPr>
            <w:pStyle w:val="Spistreci1"/>
            <w:rPr>
              <w:rFonts w:asciiTheme="minorHAnsi" w:eastAsiaTheme="minorEastAsia" w:hAnsiTheme="minorHAnsi" w:cstheme="minorBidi"/>
              <w:b w:val="0"/>
              <w:lang w:eastAsia="pl-PL"/>
            </w:rPr>
          </w:pPr>
          <w:hyperlink w:anchor="_Toc5791852" w:history="1">
            <w:r w:rsidRPr="00FC2853">
              <w:rPr>
                <w:rStyle w:val="Hipercze"/>
                <w:rFonts w:cstheme="minorHAnsi"/>
              </w:rPr>
              <w:t>8.</w:t>
            </w:r>
            <w:r>
              <w:rPr>
                <w:rFonts w:asciiTheme="minorHAnsi" w:eastAsiaTheme="minorEastAsia" w:hAnsiTheme="minorHAnsi" w:cstheme="minorBidi"/>
                <w:b w:val="0"/>
                <w:lang w:eastAsia="pl-PL"/>
              </w:rPr>
              <w:tab/>
            </w:r>
            <w:r w:rsidRPr="00FC2853">
              <w:rPr>
                <w:rStyle w:val="Hipercze"/>
                <w:rFonts w:cs="Arial"/>
              </w:rPr>
              <w:t>Środki</w:t>
            </w:r>
            <w:r w:rsidRPr="00FC2853">
              <w:rPr>
                <w:rStyle w:val="Hipercze"/>
                <w:rFonts w:cstheme="minorHAnsi"/>
              </w:rPr>
              <w:t xml:space="preserve"> odwoławcze w przypadku negatywnej oceny</w:t>
            </w:r>
            <w:r>
              <w:rPr>
                <w:webHidden/>
              </w:rPr>
              <w:tab/>
            </w:r>
            <w:r>
              <w:rPr>
                <w:webHidden/>
              </w:rPr>
              <w:fldChar w:fldCharType="begin"/>
            </w:r>
            <w:r>
              <w:rPr>
                <w:webHidden/>
              </w:rPr>
              <w:instrText xml:space="preserve"> PAGEREF _Toc5791852 \h </w:instrText>
            </w:r>
            <w:r>
              <w:rPr>
                <w:webHidden/>
              </w:rPr>
            </w:r>
            <w:r>
              <w:rPr>
                <w:webHidden/>
              </w:rPr>
              <w:fldChar w:fldCharType="separate"/>
            </w:r>
            <w:r>
              <w:rPr>
                <w:webHidden/>
              </w:rPr>
              <w:t>67</w:t>
            </w:r>
            <w:r>
              <w:rPr>
                <w:webHidden/>
              </w:rPr>
              <w:fldChar w:fldCharType="end"/>
            </w:r>
          </w:hyperlink>
        </w:p>
        <w:p w14:paraId="2C5C6DF0" w14:textId="77777777" w:rsidR="007E1D69" w:rsidRDefault="007E1D69">
          <w:pPr>
            <w:pStyle w:val="Spistreci1"/>
            <w:rPr>
              <w:rFonts w:asciiTheme="minorHAnsi" w:eastAsiaTheme="minorEastAsia" w:hAnsiTheme="minorHAnsi" w:cstheme="minorBidi"/>
              <w:b w:val="0"/>
              <w:lang w:eastAsia="pl-PL"/>
            </w:rPr>
          </w:pPr>
          <w:hyperlink w:anchor="_Toc5791853" w:history="1">
            <w:r w:rsidRPr="00FC2853">
              <w:rPr>
                <w:rStyle w:val="Hipercze"/>
                <w:rFonts w:cstheme="minorHAnsi"/>
              </w:rPr>
              <w:t>8.1</w:t>
            </w:r>
            <w:r>
              <w:rPr>
                <w:rFonts w:asciiTheme="minorHAnsi" w:eastAsiaTheme="minorEastAsia" w:hAnsiTheme="minorHAnsi" w:cstheme="minorBidi"/>
                <w:b w:val="0"/>
                <w:lang w:eastAsia="pl-PL"/>
              </w:rPr>
              <w:tab/>
            </w:r>
            <w:r w:rsidRPr="00FC2853">
              <w:rPr>
                <w:rStyle w:val="Hipercze"/>
                <w:rFonts w:cstheme="minorHAnsi"/>
              </w:rPr>
              <w:t>Protest do IP</w:t>
            </w:r>
            <w:r>
              <w:rPr>
                <w:webHidden/>
              </w:rPr>
              <w:tab/>
            </w:r>
            <w:r>
              <w:rPr>
                <w:webHidden/>
              </w:rPr>
              <w:fldChar w:fldCharType="begin"/>
            </w:r>
            <w:r>
              <w:rPr>
                <w:webHidden/>
              </w:rPr>
              <w:instrText xml:space="preserve"> PAGEREF _Toc5791853 \h </w:instrText>
            </w:r>
            <w:r>
              <w:rPr>
                <w:webHidden/>
              </w:rPr>
            </w:r>
            <w:r>
              <w:rPr>
                <w:webHidden/>
              </w:rPr>
              <w:fldChar w:fldCharType="separate"/>
            </w:r>
            <w:r>
              <w:rPr>
                <w:webHidden/>
              </w:rPr>
              <w:t>67</w:t>
            </w:r>
            <w:r>
              <w:rPr>
                <w:webHidden/>
              </w:rPr>
              <w:fldChar w:fldCharType="end"/>
            </w:r>
          </w:hyperlink>
        </w:p>
        <w:p w14:paraId="70F25B6A" w14:textId="77777777" w:rsidR="007E1D69" w:rsidRDefault="007E1D69">
          <w:pPr>
            <w:pStyle w:val="Spistreci1"/>
            <w:rPr>
              <w:rFonts w:asciiTheme="minorHAnsi" w:eastAsiaTheme="minorEastAsia" w:hAnsiTheme="minorHAnsi" w:cstheme="minorBidi"/>
              <w:b w:val="0"/>
              <w:lang w:eastAsia="pl-PL"/>
            </w:rPr>
          </w:pPr>
          <w:hyperlink w:anchor="_Toc5791854" w:history="1">
            <w:r w:rsidRPr="00FC2853">
              <w:rPr>
                <w:rStyle w:val="Hipercze"/>
                <w:rFonts w:cstheme="minorHAnsi"/>
              </w:rPr>
              <w:t>8.2</w:t>
            </w:r>
            <w:r>
              <w:rPr>
                <w:rFonts w:asciiTheme="minorHAnsi" w:eastAsiaTheme="minorEastAsia" w:hAnsiTheme="minorHAnsi" w:cstheme="minorBidi"/>
                <w:b w:val="0"/>
                <w:lang w:eastAsia="pl-PL"/>
              </w:rPr>
              <w:tab/>
            </w:r>
            <w:r w:rsidRPr="00FC2853">
              <w:rPr>
                <w:rStyle w:val="Hipercze"/>
                <w:rFonts w:cstheme="minorHAnsi"/>
              </w:rPr>
              <w:t>Skarga do sądu administracyjnego</w:t>
            </w:r>
            <w:r>
              <w:rPr>
                <w:webHidden/>
              </w:rPr>
              <w:tab/>
            </w:r>
            <w:r>
              <w:rPr>
                <w:webHidden/>
              </w:rPr>
              <w:fldChar w:fldCharType="begin"/>
            </w:r>
            <w:r>
              <w:rPr>
                <w:webHidden/>
              </w:rPr>
              <w:instrText xml:space="preserve"> PAGEREF _Toc5791854 \h </w:instrText>
            </w:r>
            <w:r>
              <w:rPr>
                <w:webHidden/>
              </w:rPr>
            </w:r>
            <w:r>
              <w:rPr>
                <w:webHidden/>
              </w:rPr>
              <w:fldChar w:fldCharType="separate"/>
            </w:r>
            <w:r>
              <w:rPr>
                <w:webHidden/>
              </w:rPr>
              <w:t>70</w:t>
            </w:r>
            <w:r>
              <w:rPr>
                <w:webHidden/>
              </w:rPr>
              <w:fldChar w:fldCharType="end"/>
            </w:r>
          </w:hyperlink>
        </w:p>
        <w:p w14:paraId="1CA9D970" w14:textId="77777777" w:rsidR="007E1D69" w:rsidRDefault="007E1D69">
          <w:pPr>
            <w:pStyle w:val="Spistreci1"/>
            <w:rPr>
              <w:rFonts w:asciiTheme="minorHAnsi" w:eastAsiaTheme="minorEastAsia" w:hAnsiTheme="minorHAnsi" w:cstheme="minorBidi"/>
              <w:b w:val="0"/>
              <w:lang w:eastAsia="pl-PL"/>
            </w:rPr>
          </w:pPr>
          <w:hyperlink w:anchor="_Toc5791855" w:history="1">
            <w:r w:rsidRPr="00FC2853">
              <w:rPr>
                <w:rStyle w:val="Hipercze"/>
                <w:rFonts w:cstheme="minorHAnsi"/>
              </w:rPr>
              <w:t>9.</w:t>
            </w:r>
            <w:r>
              <w:rPr>
                <w:rFonts w:asciiTheme="minorHAnsi" w:eastAsiaTheme="minorEastAsia" w:hAnsiTheme="minorHAnsi" w:cstheme="minorBidi"/>
                <w:b w:val="0"/>
                <w:lang w:eastAsia="pl-PL"/>
              </w:rPr>
              <w:tab/>
            </w:r>
            <w:r w:rsidRPr="00FC2853">
              <w:rPr>
                <w:rStyle w:val="Hipercze"/>
                <w:rFonts w:cstheme="minorHAnsi"/>
              </w:rPr>
              <w:t>Umowa o dofinansowanie</w:t>
            </w:r>
            <w:r>
              <w:rPr>
                <w:webHidden/>
              </w:rPr>
              <w:tab/>
            </w:r>
            <w:r>
              <w:rPr>
                <w:webHidden/>
              </w:rPr>
              <w:fldChar w:fldCharType="begin"/>
            </w:r>
            <w:r>
              <w:rPr>
                <w:webHidden/>
              </w:rPr>
              <w:instrText xml:space="preserve"> PAGEREF _Toc5791855 \h </w:instrText>
            </w:r>
            <w:r>
              <w:rPr>
                <w:webHidden/>
              </w:rPr>
            </w:r>
            <w:r>
              <w:rPr>
                <w:webHidden/>
              </w:rPr>
              <w:fldChar w:fldCharType="separate"/>
            </w:r>
            <w:r>
              <w:rPr>
                <w:webHidden/>
              </w:rPr>
              <w:t>71</w:t>
            </w:r>
            <w:r>
              <w:rPr>
                <w:webHidden/>
              </w:rPr>
              <w:fldChar w:fldCharType="end"/>
            </w:r>
          </w:hyperlink>
        </w:p>
        <w:p w14:paraId="3B074EC4" w14:textId="77777777" w:rsidR="007E1D69" w:rsidRDefault="007E1D69">
          <w:pPr>
            <w:pStyle w:val="Spistreci1"/>
            <w:rPr>
              <w:rFonts w:asciiTheme="minorHAnsi" w:eastAsiaTheme="minorEastAsia" w:hAnsiTheme="minorHAnsi" w:cstheme="minorBidi"/>
              <w:b w:val="0"/>
              <w:lang w:eastAsia="pl-PL"/>
            </w:rPr>
          </w:pPr>
          <w:hyperlink w:anchor="_Toc5791856" w:history="1">
            <w:r w:rsidRPr="00FC2853">
              <w:rPr>
                <w:rStyle w:val="Hipercze"/>
                <w:rFonts w:cstheme="minorHAnsi"/>
              </w:rPr>
              <w:t>10.</w:t>
            </w:r>
            <w:r>
              <w:rPr>
                <w:rFonts w:asciiTheme="minorHAnsi" w:eastAsiaTheme="minorEastAsia" w:hAnsiTheme="minorHAnsi" w:cstheme="minorBidi"/>
                <w:b w:val="0"/>
                <w:lang w:eastAsia="pl-PL"/>
              </w:rPr>
              <w:tab/>
            </w:r>
            <w:r w:rsidRPr="00FC2853">
              <w:rPr>
                <w:rStyle w:val="Hipercze"/>
                <w:rFonts w:cstheme="minorHAnsi"/>
              </w:rPr>
              <w:t>Zabezpieczenie prawidłowej realizacji umowy</w:t>
            </w:r>
            <w:r>
              <w:rPr>
                <w:webHidden/>
              </w:rPr>
              <w:tab/>
            </w:r>
            <w:r>
              <w:rPr>
                <w:webHidden/>
              </w:rPr>
              <w:fldChar w:fldCharType="begin"/>
            </w:r>
            <w:r>
              <w:rPr>
                <w:webHidden/>
              </w:rPr>
              <w:instrText xml:space="preserve"> PAGEREF _Toc5791856 \h </w:instrText>
            </w:r>
            <w:r>
              <w:rPr>
                <w:webHidden/>
              </w:rPr>
            </w:r>
            <w:r>
              <w:rPr>
                <w:webHidden/>
              </w:rPr>
              <w:fldChar w:fldCharType="separate"/>
            </w:r>
            <w:r>
              <w:rPr>
                <w:webHidden/>
              </w:rPr>
              <w:t>74</w:t>
            </w:r>
            <w:r>
              <w:rPr>
                <w:webHidden/>
              </w:rPr>
              <w:fldChar w:fldCharType="end"/>
            </w:r>
          </w:hyperlink>
        </w:p>
        <w:p w14:paraId="22658E12" w14:textId="77777777" w:rsidR="007E1D69" w:rsidRDefault="007E1D69">
          <w:pPr>
            <w:pStyle w:val="Spistreci1"/>
            <w:rPr>
              <w:rFonts w:asciiTheme="minorHAnsi" w:eastAsiaTheme="minorEastAsia" w:hAnsiTheme="minorHAnsi" w:cstheme="minorBidi"/>
              <w:b w:val="0"/>
              <w:lang w:eastAsia="pl-PL"/>
            </w:rPr>
          </w:pPr>
          <w:hyperlink w:anchor="_Toc5791857" w:history="1">
            <w:r w:rsidRPr="00FC2853">
              <w:rPr>
                <w:rStyle w:val="Hipercze"/>
                <w:rFonts w:cstheme="minorHAnsi"/>
              </w:rPr>
              <w:t>11.</w:t>
            </w:r>
            <w:r>
              <w:rPr>
                <w:rFonts w:asciiTheme="minorHAnsi" w:eastAsiaTheme="minorEastAsia" w:hAnsiTheme="minorHAnsi" w:cstheme="minorBidi"/>
                <w:b w:val="0"/>
                <w:lang w:eastAsia="pl-PL"/>
              </w:rPr>
              <w:tab/>
            </w:r>
            <w:r w:rsidRPr="00FC2853">
              <w:rPr>
                <w:rStyle w:val="Hipercze"/>
                <w:rFonts w:cstheme="minorHAnsi"/>
              </w:rPr>
              <w:t>Postanowienia końcowe</w:t>
            </w:r>
            <w:r>
              <w:rPr>
                <w:webHidden/>
              </w:rPr>
              <w:tab/>
            </w:r>
            <w:r>
              <w:rPr>
                <w:webHidden/>
              </w:rPr>
              <w:fldChar w:fldCharType="begin"/>
            </w:r>
            <w:r>
              <w:rPr>
                <w:webHidden/>
              </w:rPr>
              <w:instrText xml:space="preserve"> PAGEREF _Toc5791857 \h </w:instrText>
            </w:r>
            <w:r>
              <w:rPr>
                <w:webHidden/>
              </w:rPr>
            </w:r>
            <w:r>
              <w:rPr>
                <w:webHidden/>
              </w:rPr>
              <w:fldChar w:fldCharType="separate"/>
            </w:r>
            <w:r>
              <w:rPr>
                <w:webHidden/>
              </w:rPr>
              <w:t>76</w:t>
            </w:r>
            <w:r>
              <w:rPr>
                <w:webHidden/>
              </w:rPr>
              <w:fldChar w:fldCharType="end"/>
            </w:r>
          </w:hyperlink>
        </w:p>
        <w:p w14:paraId="2D080C5A" w14:textId="77777777" w:rsidR="007E1D69" w:rsidRDefault="007E1D69">
          <w:pPr>
            <w:pStyle w:val="Spistreci1"/>
            <w:rPr>
              <w:rFonts w:asciiTheme="minorHAnsi" w:eastAsiaTheme="minorEastAsia" w:hAnsiTheme="minorHAnsi" w:cstheme="minorBidi"/>
              <w:b w:val="0"/>
              <w:lang w:eastAsia="pl-PL"/>
            </w:rPr>
          </w:pPr>
          <w:hyperlink w:anchor="_Toc5791858" w:history="1">
            <w:r w:rsidRPr="00FC2853">
              <w:rPr>
                <w:rStyle w:val="Hipercze"/>
                <w:rFonts w:cstheme="minorHAnsi"/>
              </w:rPr>
              <w:t>Spis załączników</w:t>
            </w:r>
            <w:r>
              <w:rPr>
                <w:webHidden/>
              </w:rPr>
              <w:tab/>
            </w:r>
            <w:r>
              <w:rPr>
                <w:webHidden/>
              </w:rPr>
              <w:fldChar w:fldCharType="begin"/>
            </w:r>
            <w:r>
              <w:rPr>
                <w:webHidden/>
              </w:rPr>
              <w:instrText xml:space="preserve"> PAGEREF _Toc5791858 \h </w:instrText>
            </w:r>
            <w:r>
              <w:rPr>
                <w:webHidden/>
              </w:rPr>
            </w:r>
            <w:r>
              <w:rPr>
                <w:webHidden/>
              </w:rPr>
              <w:fldChar w:fldCharType="separate"/>
            </w:r>
            <w:r>
              <w:rPr>
                <w:webHidden/>
              </w:rPr>
              <w:t>77</w:t>
            </w:r>
            <w:r>
              <w:rPr>
                <w:webHidden/>
              </w:rPr>
              <w:fldChar w:fldCharType="end"/>
            </w:r>
          </w:hyperlink>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bookmarkStart w:id="0" w:name="_GoBack"/>
      <w:bookmarkEnd w:id="0"/>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79182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1C55DF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0A6A27">
        <w:rPr>
          <w:rFonts w:cs="Arial"/>
          <w:sz w:val="24"/>
          <w:szCs w:val="24"/>
        </w:rPr>
        <w:t>2</w:t>
      </w:r>
      <w:r w:rsidR="00467B3A">
        <w:rPr>
          <w:rFonts w:cs="Arial"/>
          <w:sz w:val="24"/>
          <w:szCs w:val="24"/>
        </w:rPr>
        <w:t>8 marca</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w:t>
      </w:r>
      <w:proofErr w:type="spellStart"/>
      <w:r w:rsidRPr="00A1535F">
        <w:rPr>
          <w:rFonts w:cs="Arial"/>
          <w:sz w:val="24"/>
          <w:szCs w:val="24"/>
        </w:rPr>
        <w:t>SzOOP</w:t>
      </w:r>
      <w:bookmarkStart w:id="3" w:name="__DdeLink__10125_595416512"/>
      <w:bookmarkEnd w:id="3"/>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2E4654CB"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000C9799" w14:textId="4E16A018" w:rsidR="00650E9C" w:rsidRPr="000E13D2" w:rsidRDefault="00650E9C" w:rsidP="00650E9C">
      <w:pPr>
        <w:numPr>
          <w:ilvl w:val="0"/>
          <w:numId w:val="3"/>
        </w:numPr>
        <w:spacing w:before="120" w:after="120"/>
        <w:ind w:left="425" w:hanging="425"/>
        <w:rPr>
          <w:rFonts w:cs="Arial"/>
          <w:sz w:val="24"/>
          <w:szCs w:val="24"/>
        </w:rPr>
      </w:pPr>
      <w:r>
        <w:rPr>
          <w:rFonts w:cs="Arial"/>
          <w:sz w:val="24"/>
          <w:szCs w:val="24"/>
        </w:rPr>
        <w:t>Gminny Program Rewitalizacji miasta Łodzi 2026+</w:t>
      </w:r>
      <w:r w:rsidR="002C6003">
        <w:rPr>
          <w:rFonts w:cs="Arial"/>
          <w:sz w:val="24"/>
          <w:szCs w:val="24"/>
        </w:rPr>
        <w:t>, przyjęty uchwałą Nr XXXV/916/16 Rady Miejskiej w Łodzi</w:t>
      </w:r>
      <w:r>
        <w:rPr>
          <w:rFonts w:cs="Arial"/>
          <w:sz w:val="24"/>
          <w:szCs w:val="24"/>
        </w:rPr>
        <w:t xml:space="preserve"> </w:t>
      </w:r>
      <w:r w:rsidRPr="009A27B2">
        <w:rPr>
          <w:rFonts w:cs="Arial"/>
          <w:color w:val="000000" w:themeColor="text1"/>
          <w:sz w:val="24"/>
          <w:szCs w:val="24"/>
        </w:rPr>
        <w:t xml:space="preserve">z dnia </w:t>
      </w:r>
      <w:r w:rsidRPr="000E13D2">
        <w:rPr>
          <w:rFonts w:cs="Arial"/>
          <w:sz w:val="24"/>
          <w:szCs w:val="24"/>
        </w:rPr>
        <w:t>28</w:t>
      </w:r>
      <w:r>
        <w:rPr>
          <w:rFonts w:cs="Arial"/>
          <w:sz w:val="24"/>
          <w:szCs w:val="24"/>
        </w:rPr>
        <w:t xml:space="preserve"> września </w:t>
      </w:r>
      <w:r w:rsidRPr="000E13D2">
        <w:rPr>
          <w:rFonts w:cs="Arial"/>
          <w:sz w:val="24"/>
          <w:szCs w:val="24"/>
        </w:rPr>
        <w:t>2016 r.</w:t>
      </w:r>
      <w:r w:rsidR="002C6003">
        <w:rPr>
          <w:rFonts w:cs="Arial"/>
          <w:sz w:val="24"/>
          <w:szCs w:val="24"/>
        </w:rPr>
        <w:t>, zmieniony uchwałą Nr LXXIII/1980/18 Rady Miejskiej w Łodzi z dnia 5 lipca 2018 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9F7C1C"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lastRenderedPageBreak/>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w:t>
      </w:r>
      <w:r w:rsidR="00270302" w:rsidRPr="00A1535F">
        <w:rPr>
          <w:rFonts w:ascii="Calibri" w:hAnsi="Calibri"/>
          <w:sz w:val="24"/>
          <w:szCs w:val="24"/>
        </w:rPr>
        <w:lastRenderedPageBreak/>
        <w:t xml:space="preserve">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791822"/>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5791823"/>
      <w:r w:rsidRPr="00A1535F">
        <w:rPr>
          <w:rFonts w:ascii="Calibri" w:hAnsi="Calibri" w:cs="Arial"/>
          <w:b/>
          <w:sz w:val="24"/>
          <w:szCs w:val="24"/>
        </w:rPr>
        <w:t>Informacje o konkursie</w:t>
      </w:r>
      <w:bookmarkEnd w:id="6"/>
      <w:bookmarkEnd w:id="7"/>
    </w:p>
    <w:p w14:paraId="02B032F0" w14:textId="77777777" w:rsidR="00A27C1E" w:rsidRPr="00B90410" w:rsidRDefault="00A27C1E" w:rsidP="00B90410">
      <w:pPr>
        <w:spacing w:after="0" w:line="240" w:lineRule="auto"/>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5791824"/>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791825"/>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roofErr w:type="spellEnd"/>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lastRenderedPageBreak/>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5791826"/>
      <w:r w:rsidRPr="00A1535F">
        <w:rPr>
          <w:rFonts w:ascii="Calibri" w:hAnsi="Calibri" w:cs="Arial"/>
          <w:b/>
          <w:sz w:val="24"/>
          <w:szCs w:val="24"/>
        </w:rPr>
        <w:t>Kwota przeznaczona na dofinansowanie projektów i poziom dofinansowania projektów</w:t>
      </w:r>
      <w:bookmarkEnd w:id="12"/>
      <w:bookmarkEnd w:id="13"/>
    </w:p>
    <w:p w14:paraId="04DFE705" w14:textId="3BB34E42" w:rsidR="00D020B1" w:rsidRPr="00AB3D2D" w:rsidRDefault="00D020B1" w:rsidP="00A073BC">
      <w:pPr>
        <w:spacing w:before="120" w:after="0"/>
        <w:rPr>
          <w:rFonts w:ascii="Calibri" w:hAnsi="Calibri" w:cs="Calibri"/>
          <w:b/>
          <w:sz w:val="24"/>
          <w:szCs w:val="24"/>
        </w:rPr>
      </w:pPr>
      <w:bookmarkStart w:id="14" w:name="_Toc431974574"/>
      <w:r w:rsidRPr="00AB3D2D">
        <w:rPr>
          <w:rFonts w:ascii="Calibri" w:hAnsi="Calibri" w:cs="Calibri"/>
          <w:sz w:val="24"/>
          <w:szCs w:val="24"/>
        </w:rPr>
        <w:t xml:space="preserve">Całkowita kwota środków przeznaczonych na dofinansowanie projektów w ramach </w:t>
      </w:r>
      <w:r w:rsidRPr="00204A59">
        <w:rPr>
          <w:rFonts w:ascii="Calibri" w:hAnsi="Calibri" w:cs="Calibri"/>
          <w:sz w:val="24"/>
          <w:szCs w:val="24"/>
        </w:rPr>
        <w:t xml:space="preserve">niniejszego konkursu wynosi </w:t>
      </w:r>
      <w:r w:rsidR="00204A59" w:rsidRPr="00204A59">
        <w:rPr>
          <w:rFonts w:ascii="Calibri" w:hAnsi="Calibri" w:cs="Calibri"/>
          <w:b/>
          <w:sz w:val="24"/>
          <w:szCs w:val="24"/>
        </w:rPr>
        <w:t>27 887 218</w:t>
      </w:r>
      <w:r w:rsidR="009439D3" w:rsidRPr="00204A59">
        <w:rPr>
          <w:rFonts w:ascii="Calibri" w:hAnsi="Calibri" w:cs="Calibri"/>
          <w:b/>
          <w:sz w:val="24"/>
          <w:szCs w:val="24"/>
        </w:rPr>
        <w:t>,00</w:t>
      </w:r>
      <w:r w:rsidRPr="00204A59">
        <w:rPr>
          <w:rFonts w:ascii="Calibri" w:hAnsi="Calibri" w:cs="Calibri"/>
          <w:b/>
          <w:sz w:val="24"/>
          <w:szCs w:val="24"/>
        </w:rPr>
        <w:t xml:space="preserve"> PLN</w:t>
      </w:r>
      <w:r w:rsidR="0064624F" w:rsidRPr="00204A59">
        <w:rPr>
          <w:rFonts w:ascii="Calibri" w:hAnsi="Calibri" w:cs="Calibri"/>
          <w:b/>
          <w:sz w:val="24"/>
          <w:szCs w:val="24"/>
        </w:rPr>
        <w:t>.</w:t>
      </w:r>
    </w:p>
    <w:p w14:paraId="1CAE5A79" w14:textId="4695B6AE"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467B3A">
        <w:rPr>
          <w:rFonts w:cs="Arial"/>
          <w:b/>
          <w:bCs/>
          <w:sz w:val="24"/>
          <w:szCs w:val="24"/>
        </w:rPr>
        <w:t>97</w:t>
      </w:r>
      <w:r w:rsidRPr="00AB3D2D">
        <w:rPr>
          <w:rFonts w:cs="Arial"/>
          <w:b/>
          <w:bCs/>
          <w:sz w:val="24"/>
          <w:szCs w:val="24"/>
        </w:rPr>
        <w:t>,00%</w:t>
      </w:r>
      <w:r w:rsidRPr="00AB3D2D">
        <w:rPr>
          <w:rFonts w:cs="Arial"/>
          <w:sz w:val="24"/>
          <w:szCs w:val="24"/>
        </w:rPr>
        <w:t>.</w:t>
      </w:r>
    </w:p>
    <w:p w14:paraId="6F47DC56" w14:textId="788E1C21"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467B3A">
        <w:rPr>
          <w:rFonts w:cs="Arial"/>
          <w:b/>
          <w:sz w:val="24"/>
          <w:szCs w:val="24"/>
        </w:rPr>
        <w:t>3</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 xml:space="preserve">Wymagana minimalna wartość projektu zgodnie z zapisami </w:t>
      </w:r>
      <w:proofErr w:type="spellStart"/>
      <w:r w:rsidRPr="00702709">
        <w:rPr>
          <w:rFonts w:cs="Arial"/>
          <w:sz w:val="24"/>
          <w:szCs w:val="24"/>
        </w:rPr>
        <w:t>SzOOP</w:t>
      </w:r>
      <w:proofErr w:type="spellEnd"/>
      <w:r w:rsidRPr="00702709">
        <w:rPr>
          <w:rFonts w:cs="Arial"/>
          <w:sz w:val="24"/>
          <w:szCs w:val="24"/>
        </w:rPr>
        <w:t xml:space="preserve">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556439CE" w14:textId="77777777" w:rsidR="00FF38C6" w:rsidRDefault="00FF38C6" w:rsidP="00603DED">
      <w:pPr>
        <w:spacing w:before="120" w:after="0"/>
        <w:rPr>
          <w:rFonts w:cs="Arial"/>
          <w:sz w:val="24"/>
          <w:szCs w:val="24"/>
        </w:rPr>
      </w:pPr>
    </w:p>
    <w:p w14:paraId="07F63D5C" w14:textId="77777777" w:rsidR="00AF6721" w:rsidRDefault="00AF6721" w:rsidP="00AF6721">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0C9CAEF8" w14:textId="0A7C11C8" w:rsidR="00AF6721" w:rsidRPr="009B029F" w:rsidRDefault="00AF6721" w:rsidP="00AF6721">
      <w:pPr>
        <w:pBdr>
          <w:left w:val="single" w:sz="48" w:space="4" w:color="E36C0A" w:themeColor="accent6" w:themeShade="BF"/>
        </w:pBdr>
        <w:spacing w:before="120" w:after="0"/>
        <w:rPr>
          <w:rFonts w:cstheme="minorHAnsi"/>
          <w:b/>
          <w:sz w:val="24"/>
          <w:szCs w:val="24"/>
        </w:rPr>
      </w:pPr>
      <w:r>
        <w:rPr>
          <w:rFonts w:cstheme="minorHAnsi"/>
          <w:b/>
          <w:sz w:val="24"/>
          <w:szCs w:val="24"/>
        </w:rPr>
        <w:t>Na etapie realizacji projektu, w szczególnie uzasadnionych przypadkach, istnieje możliwość wystąpienia o zwiększenie wartości projektu do 20% kosztów ogółem</w:t>
      </w:r>
      <w:r>
        <w:rPr>
          <w:rFonts w:cstheme="minorHAnsi"/>
          <w:b/>
          <w:sz w:val="24"/>
          <w:szCs w:val="24"/>
        </w:rPr>
        <w:t xml:space="preserve"> w sytuacji dostępności</w:t>
      </w:r>
      <w:r>
        <w:rPr>
          <w:rFonts w:cstheme="minorHAnsi"/>
          <w:b/>
          <w:sz w:val="24"/>
          <w:szCs w:val="24"/>
        </w:rPr>
        <w:t>.</w:t>
      </w:r>
    </w:p>
    <w:p w14:paraId="3814D1AE" w14:textId="77777777" w:rsidR="00AF6721" w:rsidRDefault="00AF6721" w:rsidP="00603DED">
      <w:pPr>
        <w:spacing w:before="120" w:after="0"/>
        <w:rPr>
          <w:rFonts w:cs="Arial"/>
          <w:sz w:val="24"/>
          <w:szCs w:val="24"/>
        </w:rPr>
      </w:pPr>
    </w:p>
    <w:p w14:paraId="010A759F" w14:textId="77777777" w:rsidR="00FF38C6" w:rsidRDefault="00FF38C6" w:rsidP="00603DED">
      <w:pPr>
        <w:spacing w:before="120" w:after="0"/>
        <w:rPr>
          <w:rFonts w:cs="Arial"/>
          <w:sz w:val="24"/>
          <w:szCs w:val="24"/>
        </w:rPr>
      </w:pPr>
    </w:p>
    <w:p w14:paraId="6040C8F9" w14:textId="77777777" w:rsidR="00FF38C6" w:rsidRPr="00A1535F" w:rsidRDefault="00FF38C6"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5791827"/>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14"/>
      <w:bookmarkEnd w:id="15"/>
    </w:p>
    <w:p w14:paraId="53546DF5" w14:textId="2376CEAD" w:rsidR="00B318C6" w:rsidRPr="00702709" w:rsidRDefault="00B318C6" w:rsidP="0039507E">
      <w:pPr>
        <w:spacing w:before="120" w:after="0"/>
        <w:rPr>
          <w:rFonts w:eastAsia="Times New Roman" w:cs="Arial"/>
          <w:b/>
          <w:sz w:val="24"/>
          <w:szCs w:val="24"/>
          <w:lang w:eastAsia="pl-PL"/>
        </w:rPr>
      </w:pPr>
      <w:bookmarkStart w:id="16"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C276FD">
        <w:rPr>
          <w:rFonts w:cs="Arial"/>
          <w:sz w:val="24"/>
          <w:szCs w:val="24"/>
        </w:rPr>
        <w:t>4</w:t>
      </w:r>
      <w:r w:rsidR="00C276FD" w:rsidRPr="00702709">
        <w:rPr>
          <w:rFonts w:cs="Arial"/>
          <w:sz w:val="24"/>
          <w:szCs w:val="24"/>
        </w:rPr>
        <w:t xml:space="preserve"> </w:t>
      </w:r>
      <w:r w:rsidRPr="00702709">
        <w:rPr>
          <w:rFonts w:cs="Arial"/>
          <w:sz w:val="24"/>
          <w:szCs w:val="24"/>
        </w:rPr>
        <w:t xml:space="preserve">w niniejszym konkursie mogą być: </w:t>
      </w:r>
    </w:p>
    <w:p w14:paraId="5598A7C8" w14:textId="77777777" w:rsidR="00C276FD" w:rsidRPr="00C276FD" w:rsidRDefault="00C276FD" w:rsidP="00C276FD">
      <w:pPr>
        <w:pStyle w:val="Default"/>
        <w:spacing w:after="120"/>
        <w:ind w:left="714" w:hanging="357"/>
        <w:rPr>
          <w:rFonts w:asciiTheme="minorHAnsi" w:hAnsiTheme="minorHAnsi"/>
          <w:b/>
          <w:color w:val="auto"/>
          <w:lang w:eastAsia="pl-PL"/>
        </w:rPr>
      </w:pPr>
      <w:r w:rsidRPr="00C276FD">
        <w:rPr>
          <w:rFonts w:asciiTheme="minorHAnsi" w:hAnsiTheme="minorHAnsi"/>
          <w:b/>
          <w:color w:val="auto"/>
          <w:lang w:eastAsia="pl-PL"/>
        </w:rPr>
        <w:t>−</w:t>
      </w:r>
      <w:r w:rsidRPr="00C276FD">
        <w:rPr>
          <w:rFonts w:asciiTheme="minorHAnsi" w:hAnsiTheme="minorHAnsi"/>
          <w:b/>
          <w:color w:val="auto"/>
          <w:lang w:eastAsia="pl-PL"/>
        </w:rPr>
        <w:tab/>
        <w:t>Miasto Łódź</w:t>
      </w:r>
    </w:p>
    <w:p w14:paraId="5C6994B9" w14:textId="692CDC0B" w:rsidR="00C276FD" w:rsidRPr="00C276FD" w:rsidRDefault="00C276FD" w:rsidP="00C276FD">
      <w:pPr>
        <w:pStyle w:val="Default"/>
        <w:spacing w:after="120"/>
        <w:ind w:left="714" w:hanging="357"/>
        <w:rPr>
          <w:rFonts w:asciiTheme="minorHAnsi" w:hAnsiTheme="minorHAnsi"/>
          <w:b/>
          <w:color w:val="auto"/>
          <w:lang w:eastAsia="pl-PL"/>
        </w:rPr>
      </w:pPr>
      <w:r w:rsidRPr="00C276FD">
        <w:rPr>
          <w:rFonts w:asciiTheme="minorHAnsi" w:hAnsiTheme="minorHAnsi"/>
          <w:b/>
          <w:color w:val="auto"/>
          <w:lang w:eastAsia="pl-PL"/>
        </w:rPr>
        <w:t>−</w:t>
      </w:r>
      <w:r w:rsidRPr="00C276FD">
        <w:rPr>
          <w:rFonts w:asciiTheme="minorHAnsi" w:hAnsiTheme="minorHAnsi"/>
          <w:b/>
          <w:color w:val="auto"/>
          <w:lang w:eastAsia="pl-PL"/>
        </w:rPr>
        <w:tab/>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4841CB8" w:rsidR="00F917DA" w:rsidRDefault="00C276FD" w:rsidP="00C276FD">
      <w:pPr>
        <w:pStyle w:val="Default"/>
        <w:spacing w:after="120" w:line="276" w:lineRule="auto"/>
        <w:rPr>
          <w:rFonts w:asciiTheme="minorHAnsi" w:hAnsiTheme="minorHAnsi"/>
          <w:b/>
          <w:color w:val="auto"/>
          <w:lang w:eastAsia="pl-PL"/>
        </w:rPr>
      </w:pPr>
      <w:r w:rsidRPr="00C276FD">
        <w:rPr>
          <w:rFonts w:asciiTheme="minorHAnsi" w:hAnsiTheme="minorHAnsi"/>
          <w:b/>
          <w:color w:val="auto"/>
          <w:lang w:eastAsia="pl-PL"/>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5791828"/>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która posiadała wpis do CEIDG, była zarejestrowana jako przedsiębiorca 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4E7C24EE"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w:t>
      </w:r>
      <w:proofErr w:type="spellStart"/>
      <w:r w:rsidRPr="00702709">
        <w:rPr>
          <w:rStyle w:val="summary-span-value"/>
          <w:rFonts w:cs="Arial"/>
          <w:sz w:val="24"/>
          <w:szCs w:val="24"/>
        </w:rPr>
        <w:t>cy</w:t>
      </w:r>
      <w:proofErr w:type="spellEnd"/>
      <w:r w:rsidRPr="00702709">
        <w:rPr>
          <w:rStyle w:val="summary-span-value"/>
          <w:rFonts w:cs="Arial"/>
          <w:sz w:val="24"/>
          <w:szCs w:val="24"/>
        </w:rPr>
        <w:t xml:space="preserve"> poprzedzających przystąpienie do projektu miała zawieszoną działalność gospodarczą nie może być uczestnikiem projektu, realizowanego w ramach Poddziałania VIII.3.</w:t>
      </w:r>
      <w:r w:rsidR="00C276FD">
        <w:rPr>
          <w:rStyle w:val="summary-span-value"/>
          <w:rFonts w:cs="Arial"/>
          <w:sz w:val="24"/>
          <w:szCs w:val="24"/>
        </w:rPr>
        <w:t>4</w:t>
      </w:r>
      <w:r w:rsidRPr="00702709">
        <w:rPr>
          <w:rStyle w:val="summary-span-value"/>
          <w:rFonts w:cs="Arial"/>
          <w:sz w:val="24"/>
          <w:szCs w:val="24"/>
        </w:rPr>
        <w:t>,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lastRenderedPageBreak/>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0DE74957"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rolniczą działalność gospodarczą i równocześnie podlegać  ubezpieczeniu społecznemu rolników zgodnie z ustawą z dnia 20 grudnia 1990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7CF5424D"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 xml:space="preserve">Jeżeli wnioskodawca zamierza poszerzyć katalog </w:t>
      </w:r>
      <w:proofErr w:type="spellStart"/>
      <w:r w:rsidRPr="00702709">
        <w:rPr>
          <w:rFonts w:cs="Arial"/>
          <w:sz w:val="24"/>
          <w:szCs w:val="24"/>
        </w:rPr>
        <w:t>wykluczeń</w:t>
      </w:r>
      <w:proofErr w:type="spellEnd"/>
      <w:r w:rsidRPr="00702709">
        <w:rPr>
          <w:rFonts w:cs="Arial"/>
          <w:sz w:val="24"/>
          <w:szCs w:val="24"/>
        </w:rPr>
        <w:t>,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lastRenderedPageBreak/>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2BF567F4"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00260D1E">
        <w:rPr>
          <w:rFonts w:ascii="Calibri" w:hAnsi="Calibri"/>
          <w:sz w:val="24"/>
          <w:szCs w:val="24"/>
        </w:rPr>
        <w:t xml:space="preserve">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w:t>
      </w:r>
      <w:r w:rsidRPr="00A1535F">
        <w:rPr>
          <w:rFonts w:cs="Arial"/>
          <w:sz w:val="24"/>
          <w:szCs w:val="24"/>
        </w:rPr>
        <w:lastRenderedPageBreak/>
        <w:t>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791829"/>
      <w:r w:rsidRPr="00A1535F">
        <w:rPr>
          <w:rFonts w:ascii="Calibri" w:hAnsi="Calibri" w:cs="Arial"/>
          <w:b/>
          <w:sz w:val="24"/>
          <w:szCs w:val="24"/>
        </w:rPr>
        <w:t>Przedmiot konkursu – typy projektów</w:t>
      </w:r>
      <w:bookmarkEnd w:id="18"/>
      <w:bookmarkEnd w:id="19"/>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67FD90E9"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sidR="001C0AEF">
        <w:rPr>
          <w:rFonts w:ascii="Calibri" w:hAnsi="Calibri" w:cs="Calibri"/>
          <w:color w:val="000000"/>
          <w:sz w:val="24"/>
          <w:szCs w:val="24"/>
        </w:rPr>
        <w:t>postaci</w:t>
      </w:r>
      <w:r w:rsidR="001C0AEF" w:rsidRPr="00C96142">
        <w:rPr>
          <w:rFonts w:ascii="Calibri" w:hAnsi="Calibri" w:cs="Calibri"/>
          <w:color w:val="000000"/>
          <w:sz w:val="24"/>
          <w:szCs w:val="24"/>
        </w:rPr>
        <w:t xml:space="preserve"> </w:t>
      </w:r>
      <w:r w:rsidRPr="00C96142">
        <w:rPr>
          <w:rFonts w:ascii="Calibri" w:hAnsi="Calibri" w:cs="Calibri"/>
          <w:color w:val="000000"/>
          <w:sz w:val="24"/>
          <w:szCs w:val="24"/>
        </w:rPr>
        <w:t xml:space="preserve">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t>
      </w:r>
      <w:r w:rsidRPr="001C7B6D">
        <w:rPr>
          <w:rFonts w:ascii="Calibri" w:hAnsi="Calibri" w:cs="Calibri"/>
          <w:color w:val="000000"/>
          <w:sz w:val="24"/>
          <w:szCs w:val="24"/>
        </w:rPr>
        <w:t xml:space="preserve">wynosi </w:t>
      </w:r>
      <w:r w:rsidRPr="00B90410">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05AD2E1D"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00C84A0B" w:rsidRPr="00F33780">
        <w:rPr>
          <w:rFonts w:cstheme="minorHAnsi"/>
          <w:sz w:val="24"/>
          <w:szCs w:val="24"/>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0DF5D44B" w:rsidR="00980430" w:rsidRDefault="00126CB1" w:rsidP="00126CB1">
      <w:pPr>
        <w:autoSpaceDE w:val="0"/>
        <w:autoSpaceDN w:val="0"/>
        <w:adjustRightInd w:val="0"/>
        <w:spacing w:after="120"/>
        <w:ind w:left="357"/>
        <w:rPr>
          <w:rFonts w:cs="Arial"/>
          <w:sz w:val="24"/>
          <w:szCs w:val="24"/>
        </w:rPr>
      </w:pPr>
      <w:r>
        <w:rPr>
          <w:rFonts w:cs="Arial"/>
          <w:sz w:val="24"/>
          <w:szCs w:val="24"/>
        </w:rPr>
        <w:t xml:space="preserve">Wsparcie szkoleniowo doradcze udzielane jest </w:t>
      </w:r>
      <w:r w:rsidR="00EA589A">
        <w:rPr>
          <w:rFonts w:cs="Arial"/>
          <w:sz w:val="24"/>
          <w:szCs w:val="24"/>
        </w:rPr>
        <w:t xml:space="preserve">wyłącznie </w:t>
      </w:r>
      <w:r>
        <w:rPr>
          <w:rFonts w:cs="Arial"/>
          <w:sz w:val="24"/>
          <w:szCs w:val="24"/>
        </w:rPr>
        <w:t>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6DBB65F4" w:rsidR="00980430" w:rsidRDefault="00980430" w:rsidP="00980430">
      <w:pPr>
        <w:pBdr>
          <w:left w:val="single" w:sz="48" w:space="4" w:color="E36C0A"/>
        </w:pBdr>
        <w:spacing w:before="120"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49432D2A" w14:textId="77777777" w:rsidR="00C276FD" w:rsidRDefault="00C276FD" w:rsidP="00C276FD">
      <w:pPr>
        <w:pBdr>
          <w:left w:val="single" w:sz="48" w:space="4" w:color="E36C0A"/>
        </w:pBdr>
        <w:spacing w:after="0"/>
        <w:rPr>
          <w:rFonts w:cs="Arial"/>
          <w:b/>
          <w:sz w:val="24"/>
          <w:szCs w:val="24"/>
        </w:rPr>
      </w:pP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lastRenderedPageBreak/>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21FD3079" w:rsidR="00D50236" w:rsidRDefault="00D50236" w:rsidP="00D50236">
      <w:pPr>
        <w:pBdr>
          <w:left w:val="single" w:sz="48" w:space="4" w:color="E36C0A"/>
        </w:pBdr>
        <w:spacing w:after="0"/>
        <w:rPr>
          <w:rFonts w:cs="Arial"/>
          <w:b/>
          <w:sz w:val="24"/>
          <w:szCs w:val="24"/>
        </w:rPr>
      </w:pPr>
    </w:p>
    <w:p w14:paraId="67429AE0" w14:textId="77777777" w:rsidR="00650E9C" w:rsidRPr="000C198D" w:rsidRDefault="00650E9C" w:rsidP="00650E9C">
      <w:pPr>
        <w:pBdr>
          <w:left w:val="single" w:sz="48" w:space="4" w:color="E36C0A"/>
        </w:pBdr>
        <w:spacing w:after="0"/>
        <w:rPr>
          <w:rFonts w:cs="Arial"/>
          <w:b/>
          <w:sz w:val="24"/>
          <w:szCs w:val="24"/>
        </w:rPr>
      </w:pPr>
      <w:r w:rsidRPr="000C198D">
        <w:rPr>
          <w:rFonts w:cs="Arial"/>
          <w:b/>
          <w:sz w:val="24"/>
          <w:szCs w:val="24"/>
        </w:rPr>
        <w:t>Uwaga!</w:t>
      </w:r>
    </w:p>
    <w:p w14:paraId="013C5EF1" w14:textId="6D251E4E" w:rsidR="00650E9C" w:rsidRPr="000C198D" w:rsidRDefault="00650E9C" w:rsidP="00650E9C">
      <w:pPr>
        <w:pBdr>
          <w:left w:val="single" w:sz="48" w:space="4" w:color="E36C0A"/>
        </w:pBdr>
        <w:spacing w:before="120" w:after="0"/>
        <w:rPr>
          <w:rFonts w:cs="Arial"/>
          <w:b/>
          <w:sz w:val="24"/>
          <w:szCs w:val="24"/>
        </w:rPr>
      </w:pPr>
      <w:r w:rsidRPr="000C198D">
        <w:rPr>
          <w:rFonts w:cs="Arial"/>
          <w:b/>
          <w:sz w:val="24"/>
          <w:szCs w:val="24"/>
        </w:rPr>
        <w:t xml:space="preserve">Zgodnie ze szczegółowym kryterium dostępu nr 1, projekt wynika z obowiązującego i pozytywnie zweryfikowanego przez IZ RPO WŁ programu rewitalizacji </w:t>
      </w:r>
      <w:r w:rsidR="00EC4AF9">
        <w:rPr>
          <w:rFonts w:cs="Arial"/>
          <w:b/>
          <w:sz w:val="24"/>
          <w:szCs w:val="24"/>
        </w:rPr>
        <w:t xml:space="preserve">dla miasta Łodzi </w:t>
      </w:r>
      <w:r w:rsidRPr="000C198D">
        <w:rPr>
          <w:rFonts w:cs="Arial"/>
          <w:b/>
          <w:sz w:val="24"/>
          <w:szCs w:val="24"/>
        </w:rPr>
        <w:t>oraz jest zlokalizowany na obszarze rewitalizacji.</w:t>
      </w:r>
    </w:p>
    <w:p w14:paraId="093966DB" w14:textId="28A4C2E1" w:rsidR="00650E9C" w:rsidRPr="00EA5F1F" w:rsidRDefault="00650E9C" w:rsidP="00650E9C">
      <w:pPr>
        <w:pBdr>
          <w:left w:val="single" w:sz="48" w:space="4" w:color="E36C0A"/>
        </w:pBdr>
        <w:spacing w:after="0"/>
        <w:rPr>
          <w:rFonts w:cs="Arial"/>
          <w:b/>
          <w:sz w:val="24"/>
          <w:szCs w:val="24"/>
        </w:rPr>
      </w:pPr>
      <w:r w:rsidRPr="000C198D">
        <w:rPr>
          <w:rFonts w:cs="Arial"/>
          <w:b/>
          <w:sz w:val="24"/>
          <w:szCs w:val="24"/>
        </w:rPr>
        <w:t xml:space="preserve">Oznacza to, że </w:t>
      </w:r>
      <w:r>
        <w:rPr>
          <w:rFonts w:cs="Arial"/>
          <w:b/>
          <w:sz w:val="24"/>
          <w:szCs w:val="24"/>
        </w:rPr>
        <w:t xml:space="preserve">projekt </w:t>
      </w:r>
      <w:r w:rsidRPr="000C198D">
        <w:rPr>
          <w:rFonts w:cs="Arial"/>
          <w:b/>
          <w:sz w:val="24"/>
          <w:szCs w:val="24"/>
        </w:rPr>
        <w:t>powinien wpisywać się w typ przedsięwzięcia nr 31 lub pozostałych dopuszczalnych przedsięwzięć rewitalizacyjnych, o których mowa w rozdziale 3.2.3 Gminnego Programu rewitalizacji miasta Łodzi 2026+ wymienionego w Regulamin</w:t>
      </w:r>
      <w:r>
        <w:rPr>
          <w:rFonts w:cs="Arial"/>
          <w:b/>
          <w:sz w:val="24"/>
          <w:szCs w:val="24"/>
        </w:rPr>
        <w:t>ie</w:t>
      </w:r>
      <w:r w:rsidRPr="000C198D">
        <w:rPr>
          <w:rFonts w:cs="Arial"/>
          <w:b/>
          <w:sz w:val="24"/>
          <w:szCs w:val="24"/>
        </w:rPr>
        <w:t xml:space="preserve"> konkursu</w:t>
      </w:r>
      <w:r>
        <w:rPr>
          <w:rFonts w:cs="Arial"/>
          <w:b/>
          <w:sz w:val="24"/>
          <w:szCs w:val="24"/>
        </w:rPr>
        <w:t xml:space="preserve"> w punkcie „Dokumenty i Wytyczne”.</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0D219070" w:rsidR="00D50236"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w:t>
      </w:r>
      <w:r w:rsidR="00650E9C">
        <w:rPr>
          <w:rFonts w:cs="Arial"/>
          <w:b/>
          <w:sz w:val="24"/>
          <w:szCs w:val="24"/>
        </w:rPr>
        <w:t>3</w:t>
      </w:r>
      <w:r w:rsidRPr="00EA5F1F">
        <w:rPr>
          <w:rFonts w:cs="Arial"/>
          <w:b/>
          <w:sz w:val="24"/>
          <w:szCs w:val="24"/>
        </w:rPr>
        <w:t xml:space="preserve">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546CD11D" w14:textId="77777777" w:rsidR="00650E9C" w:rsidRDefault="00650E9C" w:rsidP="00650E9C">
      <w:pPr>
        <w:pBdr>
          <w:left w:val="single" w:sz="48" w:space="4" w:color="E36C0A"/>
        </w:pBdr>
        <w:spacing w:after="0"/>
        <w:rPr>
          <w:rFonts w:cs="Arial"/>
          <w:b/>
          <w:sz w:val="24"/>
          <w:szCs w:val="24"/>
        </w:rPr>
      </w:pPr>
    </w:p>
    <w:p w14:paraId="424BAF58" w14:textId="4EB36D16" w:rsidR="00650E9C" w:rsidRPr="00EA5F1F" w:rsidRDefault="00650E9C" w:rsidP="00650E9C">
      <w:pPr>
        <w:pBdr>
          <w:left w:val="single" w:sz="48" w:space="4" w:color="E36C0A"/>
        </w:pBdr>
        <w:spacing w:after="0"/>
        <w:rPr>
          <w:rFonts w:cs="Arial"/>
          <w:b/>
          <w:sz w:val="24"/>
          <w:szCs w:val="24"/>
        </w:rPr>
      </w:pPr>
      <w:r w:rsidRPr="00EA5F1F">
        <w:rPr>
          <w:rFonts w:cs="Arial"/>
          <w:b/>
          <w:sz w:val="24"/>
          <w:szCs w:val="24"/>
        </w:rPr>
        <w:t>Uwaga!</w:t>
      </w:r>
    </w:p>
    <w:p w14:paraId="6C9296E3" w14:textId="5C53F37F" w:rsidR="00650E9C" w:rsidRPr="00EA5F1F" w:rsidRDefault="00650E9C" w:rsidP="00650E9C">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791830"/>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lastRenderedPageBreak/>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791831"/>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A1535F">
        <w:rPr>
          <w:rFonts w:cs="Arial"/>
          <w:sz w:val="24"/>
          <w:szCs w:val="24"/>
        </w:rPr>
        <w:lastRenderedPageBreak/>
        <w:t xml:space="preserve">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lastRenderedPageBreak/>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 xml:space="preserve">a w przypadku projektów edukacyjno-szkoleniowych, również </w:t>
            </w:r>
            <w:r w:rsidRPr="00A1535F">
              <w:rPr>
                <w:rFonts w:cs="Arial"/>
                <w:bCs/>
                <w:sz w:val="24"/>
                <w:szCs w:val="24"/>
              </w:rPr>
              <w:lastRenderedPageBreak/>
              <w:t>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lastRenderedPageBreak/>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24" w:name="_Hlk2937197"/>
            <w:r w:rsidRPr="00076112">
              <w:rPr>
                <w:rFonts w:cs="Arial"/>
                <w:sz w:val="24"/>
                <w:szCs w:val="24"/>
                <w:u w:val="single"/>
              </w:rPr>
              <w:t>Jednostka miary</w:t>
            </w:r>
            <w:r w:rsidRPr="00076112">
              <w:rPr>
                <w:rFonts w:cs="Arial"/>
                <w:sz w:val="24"/>
                <w:szCs w:val="24"/>
              </w:rPr>
              <w:t xml:space="preserve"> – sztuka.</w:t>
            </w:r>
            <w:bookmarkEnd w:id="24"/>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t>
      </w:r>
      <w:r w:rsidRPr="00B90410">
        <w:rPr>
          <w:rFonts w:cs="Arial"/>
          <w:b/>
          <w:sz w:val="24"/>
          <w:szCs w:val="24"/>
        </w:rPr>
        <w:t>w celu 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B465AB">
        <w:trPr>
          <w:trHeight w:val="686"/>
        </w:trPr>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 xml:space="preserve">Definicje, sposób pomiaru </w:t>
            </w:r>
            <w:r w:rsidRPr="00D51D3F">
              <w:rPr>
                <w:rFonts w:cs="Arial"/>
                <w:b/>
                <w:sz w:val="24"/>
                <w:szCs w:val="24"/>
              </w:rPr>
              <w:lastRenderedPageBreak/>
              <w:t>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lastRenderedPageBreak/>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lastRenderedPageBreak/>
              <w:t xml:space="preserve">zarejestrowała działalność w </w:t>
            </w:r>
            <w:proofErr w:type="spellStart"/>
            <w:r w:rsidRPr="00076112">
              <w:rPr>
                <w:rFonts w:cstheme="minorHAnsi"/>
                <w:sz w:val="24"/>
                <w:szCs w:val="24"/>
              </w:rPr>
              <w:t>CEiDG</w:t>
            </w:r>
            <w:proofErr w:type="spellEnd"/>
            <w:r w:rsidRPr="00076112">
              <w:rPr>
                <w:rFonts w:cstheme="minorHAnsi"/>
                <w:sz w:val="24"/>
                <w:szCs w:val="24"/>
              </w:rPr>
              <w:t xml:space="preserve"> lub KRS</w:t>
            </w:r>
            <w:r>
              <w:rPr>
                <w:rFonts w:cstheme="minorHAnsi"/>
                <w:sz w:val="24"/>
                <w:szCs w:val="24"/>
              </w:rPr>
              <w:t>,</w:t>
            </w:r>
          </w:p>
          <w:p w14:paraId="59682468" w14:textId="77777777" w:rsidR="000C5BDB"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B465AB">
            <w:pPr>
              <w:pStyle w:val="Akapitzlist"/>
              <w:spacing w:after="0"/>
              <w:ind w:left="253" w:hanging="253"/>
              <w:textAlignment w:val="baseline"/>
              <w:rPr>
                <w:rFonts w:cstheme="minorHAnsi"/>
                <w:sz w:val="24"/>
                <w:szCs w:val="24"/>
              </w:rPr>
            </w:pPr>
            <w:r w:rsidRPr="00076112">
              <w:rPr>
                <w:rFonts w:cstheme="minorHAnsi"/>
                <w:sz w:val="24"/>
                <w:szCs w:val="24"/>
              </w:rPr>
              <w:t>oraz</w:t>
            </w:r>
          </w:p>
          <w:p w14:paraId="0C8F8A2D" w14:textId="2AD8CB0E" w:rsidR="000C5BDB"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B465AB">
            <w:pPr>
              <w:pStyle w:val="Akapitzlist"/>
              <w:numPr>
                <w:ilvl w:val="0"/>
                <w:numId w:val="36"/>
              </w:numPr>
              <w:spacing w:after="0"/>
              <w:ind w:left="397" w:hanging="357"/>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6354373E" w:rsidR="000C5BDB" w:rsidRPr="00B465AB" w:rsidRDefault="000C5BDB" w:rsidP="00B465AB">
            <w:pPr>
              <w:pStyle w:val="Akapitzlist"/>
              <w:numPr>
                <w:ilvl w:val="0"/>
                <w:numId w:val="80"/>
              </w:numPr>
              <w:spacing w:after="0"/>
              <w:ind w:left="754" w:hanging="357"/>
              <w:textAlignment w:val="baseline"/>
              <w:rPr>
                <w:rFonts w:cstheme="minorHAnsi"/>
                <w:sz w:val="24"/>
                <w:szCs w:val="24"/>
              </w:rPr>
            </w:pPr>
            <w:r w:rsidRPr="00B465AB">
              <w:rPr>
                <w:rFonts w:cstheme="minorHAnsi"/>
                <w:sz w:val="24"/>
                <w:szCs w:val="24"/>
              </w:rPr>
              <w:t xml:space="preserve">potwierdzenie wpisu do </w:t>
            </w:r>
            <w:proofErr w:type="spellStart"/>
            <w:r w:rsidRPr="00B465AB">
              <w:rPr>
                <w:rFonts w:cstheme="minorHAnsi"/>
                <w:sz w:val="24"/>
                <w:szCs w:val="24"/>
              </w:rPr>
              <w:t>CEiDG</w:t>
            </w:r>
            <w:proofErr w:type="spellEnd"/>
            <w:r w:rsidRPr="00B465AB">
              <w:rPr>
                <w:rFonts w:cstheme="minorHAnsi"/>
                <w:sz w:val="24"/>
                <w:szCs w:val="24"/>
              </w:rPr>
              <w:t xml:space="preserve"> albo KRS o rozpoczęciu działalności gospodarczej wraz z datą jej rozpoczęcia,</w:t>
            </w:r>
          </w:p>
          <w:p w14:paraId="478150FE" w14:textId="6F6E767D" w:rsidR="00BD14C5" w:rsidRPr="00B465AB" w:rsidRDefault="00BD14C5" w:rsidP="00B465AB">
            <w:pPr>
              <w:pStyle w:val="Akapitzlist"/>
              <w:numPr>
                <w:ilvl w:val="0"/>
                <w:numId w:val="80"/>
              </w:numPr>
              <w:spacing w:after="0"/>
              <w:ind w:left="754" w:hanging="357"/>
              <w:textAlignment w:val="baseline"/>
              <w:rPr>
                <w:rFonts w:cs="Arial"/>
                <w:sz w:val="24"/>
                <w:szCs w:val="24"/>
              </w:rPr>
            </w:pPr>
            <w:r w:rsidRPr="00B465AB">
              <w:rPr>
                <w:rFonts w:cstheme="minorHAnsi"/>
                <w:sz w:val="24"/>
                <w:szCs w:val="24"/>
              </w:rPr>
              <w:t xml:space="preserve">umowa dofinansowania podjęcia </w:t>
            </w:r>
            <w:r w:rsidRPr="00B465AB">
              <w:rPr>
                <w:rFonts w:cs="Arial"/>
                <w:sz w:val="24"/>
                <w:szCs w:val="24"/>
              </w:rPr>
              <w:t>działalności gospodarczej,</w:t>
            </w:r>
          </w:p>
          <w:p w14:paraId="58DA2E73" w14:textId="341CCDC3" w:rsidR="000C5BDB" w:rsidRPr="00B465AB" w:rsidRDefault="00B465AB" w:rsidP="00B465AB">
            <w:pPr>
              <w:pStyle w:val="Akapitzlist"/>
              <w:numPr>
                <w:ilvl w:val="0"/>
                <w:numId w:val="80"/>
              </w:numPr>
              <w:spacing w:after="0"/>
              <w:ind w:left="754" w:hanging="357"/>
              <w:textAlignment w:val="baseline"/>
              <w:rPr>
                <w:rFonts w:cstheme="minorHAnsi"/>
                <w:sz w:val="24"/>
                <w:szCs w:val="24"/>
              </w:rPr>
            </w:pPr>
            <w:r>
              <w:rPr>
                <w:rFonts w:cs="Arial"/>
                <w:sz w:val="24"/>
                <w:szCs w:val="24"/>
              </w:rPr>
              <w:t>k</w:t>
            </w:r>
            <w:r w:rsidR="00BD14C5" w:rsidRPr="00B465AB">
              <w:rPr>
                <w:rFonts w:cs="Arial"/>
                <w:sz w:val="24"/>
                <w:szCs w:val="24"/>
              </w:rPr>
              <w:t>opia potwierdzenia przelewu dofinansowania na rachunek wskazany w umowie dofinansowania;</w:t>
            </w:r>
          </w:p>
          <w:p w14:paraId="4534C985" w14:textId="77777777" w:rsidR="000C5BDB" w:rsidRPr="00076112" w:rsidRDefault="000C5BDB" w:rsidP="00B465AB">
            <w:pPr>
              <w:pStyle w:val="Akapitzlist"/>
              <w:numPr>
                <w:ilvl w:val="0"/>
                <w:numId w:val="36"/>
              </w:numPr>
              <w:spacing w:after="0"/>
              <w:ind w:left="397" w:hanging="357"/>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55628E4D" w:rsidR="000C5BDB" w:rsidRPr="00BD14C5" w:rsidRDefault="000C5BDB" w:rsidP="00B465AB">
            <w:pPr>
              <w:pStyle w:val="Akapitzlist"/>
              <w:numPr>
                <w:ilvl w:val="0"/>
                <w:numId w:val="80"/>
              </w:numPr>
              <w:spacing w:after="0"/>
              <w:ind w:left="754" w:hanging="357"/>
              <w:textAlignment w:val="baseline"/>
              <w:rPr>
                <w:rFonts w:cs="Arial"/>
                <w:sz w:val="24"/>
                <w:szCs w:val="24"/>
              </w:rPr>
            </w:pPr>
            <w:r w:rsidRPr="00BD14C5">
              <w:rPr>
                <w:rFonts w:cstheme="minorHAnsi"/>
                <w:sz w:val="24"/>
                <w:szCs w:val="24"/>
              </w:rPr>
              <w:t>potwierdzenie</w:t>
            </w:r>
            <w:r w:rsidRPr="00BD14C5">
              <w:rPr>
                <w:rFonts w:cs="Arial"/>
                <w:sz w:val="24"/>
                <w:szCs w:val="24"/>
              </w:rPr>
              <w:t xml:space="preserve"> nieprzerwanego prowadzenia działalności gospodarczej w wymaganym okresie (na podstawie informacji zawartych w </w:t>
            </w:r>
            <w:proofErr w:type="spellStart"/>
            <w:r w:rsidRPr="00BD14C5">
              <w:rPr>
                <w:rFonts w:cs="Arial"/>
                <w:sz w:val="24"/>
                <w:szCs w:val="24"/>
              </w:rPr>
              <w:t>CEiDG</w:t>
            </w:r>
            <w:proofErr w:type="spellEnd"/>
            <w:r w:rsidRPr="00BD14C5">
              <w:rPr>
                <w:rFonts w:cs="Arial"/>
                <w:sz w:val="24"/>
                <w:szCs w:val="24"/>
              </w:rPr>
              <w:t xml:space="preserve">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B465AB">
      <w:pPr>
        <w:pStyle w:val="Akapitzlist"/>
        <w:numPr>
          <w:ilvl w:val="0"/>
          <w:numId w:val="4"/>
        </w:numPr>
        <w:spacing w:before="240" w:after="120"/>
        <w:ind w:left="425" w:hanging="425"/>
        <w:contextualSpacing w:val="0"/>
        <w:rPr>
          <w:rFonts w:cs="Arial"/>
          <w:b/>
          <w:bCs/>
          <w:sz w:val="24"/>
          <w:szCs w:val="24"/>
          <w:u w:val="single"/>
        </w:rPr>
      </w:pPr>
      <w:r w:rsidRPr="00F6752E">
        <w:rPr>
          <w:rFonts w:cs="Arial"/>
          <w:b/>
          <w:sz w:val="24"/>
          <w:szCs w:val="24"/>
          <w:u w:val="single"/>
        </w:rPr>
        <w:lastRenderedPageBreak/>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lastRenderedPageBreak/>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B465AB">
        <w:trPr>
          <w:trHeight w:val="686"/>
        </w:trPr>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 xml:space="preserve">Definicje, sposób pomiaru </w:t>
            </w:r>
            <w:r w:rsidRPr="00D51D3F">
              <w:rPr>
                <w:rFonts w:cs="Arial"/>
                <w:b/>
                <w:sz w:val="24"/>
                <w:szCs w:val="24"/>
              </w:rPr>
              <w:lastRenderedPageBreak/>
              <w:t>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lastRenderedPageBreak/>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lastRenderedPageBreak/>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B465AB">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B465AB">
      <w:pPr>
        <w:spacing w:before="240" w:after="0"/>
        <w:rPr>
          <w:rFonts w:cs="Arial"/>
          <w:sz w:val="24"/>
          <w:szCs w:val="24"/>
        </w:rPr>
      </w:pPr>
      <w:r w:rsidRPr="00A1535F">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5791832"/>
      <w:r>
        <w:rPr>
          <w:rFonts w:ascii="Calibri" w:hAnsi="Calibri" w:cs="Tahoma"/>
          <w:b/>
          <w:sz w:val="24"/>
          <w:szCs w:val="24"/>
        </w:rPr>
        <w:t>Zasady finansowania</w:t>
      </w:r>
      <w:bookmarkEnd w:id="25"/>
      <w:bookmarkEnd w:id="26"/>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5791833"/>
      <w:r>
        <w:rPr>
          <w:rFonts w:ascii="Calibri" w:hAnsi="Calibri" w:cs="Tahoma"/>
          <w:b/>
          <w:sz w:val="24"/>
          <w:szCs w:val="24"/>
        </w:rPr>
        <w:t>Wkład własny</w:t>
      </w:r>
      <w:bookmarkEnd w:id="27"/>
      <w:bookmarkEnd w:id="28"/>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w:t>
      </w:r>
      <w:r>
        <w:rPr>
          <w:rFonts w:ascii="Calibri" w:hAnsi="Calibri" w:cs="Tahoma"/>
          <w:sz w:val="24"/>
          <w:szCs w:val="24"/>
        </w:rPr>
        <w:lastRenderedPageBreak/>
        <w:t>między kwotą wydatków kwalifikowalnych a kwotą dofinansowania przekazaną wnioskodawcy, zgodnie z poziomem dofinansowania dla projektu, rozumianą jako procent dofinansowania wydatków kwalifikowalnych.</w:t>
      </w:r>
    </w:p>
    <w:p w14:paraId="418EC861" w14:textId="5FCEBE7D"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B465AB">
        <w:rPr>
          <w:rFonts w:cs="Arial"/>
          <w:b/>
          <w:sz w:val="24"/>
          <w:szCs w:val="24"/>
        </w:rPr>
        <w:t>3</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w:t>
            </w:r>
            <w:r>
              <w:rPr>
                <w:rFonts w:ascii="Calibri" w:eastAsiaTheme="minorHAnsi" w:hAnsi="Calibri" w:cs="Tahoma"/>
                <w:lang w:eastAsia="en-US"/>
              </w:rPr>
              <w:lastRenderedPageBreak/>
              <w:t xml:space="preserve">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t>
            </w:r>
            <w:r>
              <w:rPr>
                <w:rFonts w:ascii="Calibri" w:hAnsi="Calibri" w:cs="Tahoma"/>
                <w:lang w:eastAsia="en-US"/>
              </w:rPr>
              <w:lastRenderedPageBreak/>
              <w:t>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lastRenderedPageBreak/>
              <w:t xml:space="preserve">zasady realizacji programów, z których wnioskodawca uzyskał środki, nie mogą zabraniać ich wykazania jako </w:t>
            </w:r>
            <w:r>
              <w:rPr>
                <w:rFonts w:ascii="Calibri" w:hAnsi="Calibri" w:cs="Tahoma"/>
                <w:lang w:eastAsia="en-US"/>
              </w:rPr>
              <w:lastRenderedPageBreak/>
              <w:t>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t>
      </w:r>
      <w:r>
        <w:rPr>
          <w:rFonts w:ascii="Calibri" w:hAnsi="Calibri" w:cs="Tahoma"/>
          <w:sz w:val="24"/>
          <w:szCs w:val="24"/>
        </w:rPr>
        <w:lastRenderedPageBreak/>
        <w:t xml:space="preserve">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5791834"/>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lastRenderedPageBreak/>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5791835"/>
      <w:r>
        <w:rPr>
          <w:rFonts w:ascii="Calibri" w:hAnsi="Calibri" w:cs="Arial"/>
          <w:b/>
          <w:sz w:val="24"/>
          <w:szCs w:val="24"/>
        </w:rPr>
        <w:t>Koszty bezpośrednie</w:t>
      </w:r>
      <w:bookmarkEnd w:id="31"/>
      <w:bookmarkEnd w:id="32"/>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791836"/>
      <w:r>
        <w:rPr>
          <w:rFonts w:ascii="Calibri" w:hAnsi="Calibri" w:cs="Arial"/>
          <w:b/>
          <w:sz w:val="24"/>
          <w:szCs w:val="24"/>
        </w:rPr>
        <w:lastRenderedPageBreak/>
        <w:t>Koszty pośrednie</w:t>
      </w:r>
      <w:bookmarkEnd w:id="33"/>
      <w:bookmarkEnd w:id="34"/>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78D042E4" w14:textId="39B3EB74" w:rsidR="00F14136" w:rsidRDefault="00F14136" w:rsidP="00B03C75">
      <w:pPr>
        <w:pBdr>
          <w:left w:val="single" w:sz="48" w:space="4" w:color="E36C0A"/>
        </w:pBdr>
        <w:spacing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5791837"/>
      <w:r>
        <w:rPr>
          <w:rFonts w:ascii="Calibri" w:hAnsi="Calibri" w:cs="Arial"/>
          <w:b/>
          <w:sz w:val="24"/>
          <w:szCs w:val="24"/>
        </w:rPr>
        <w:t>Uproszczone metody rozliczania wydatków</w:t>
      </w:r>
      <w:bookmarkEnd w:id="35"/>
      <w:bookmarkEnd w:id="36"/>
    </w:p>
    <w:p w14:paraId="788EA8F8" w14:textId="321D8916" w:rsidR="00304084" w:rsidRPr="00F14136" w:rsidRDefault="00533DAB" w:rsidP="00533DAB">
      <w:pPr>
        <w:spacing w:before="120" w:after="120"/>
        <w:rPr>
          <w:sz w:val="24"/>
          <w:szCs w:val="24"/>
        </w:rPr>
      </w:pPr>
      <w:bookmarkStart w:id="37"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w:t>
      </w:r>
      <w:r w:rsidR="00F14136" w:rsidRPr="00B90410">
        <w:rPr>
          <w:b/>
          <w:bCs/>
          <w:sz w:val="24"/>
          <w:szCs w:val="24"/>
        </w:rPr>
        <w:t> </w:t>
      </w:r>
      <w:r w:rsidRPr="00B90410">
        <w:rPr>
          <w:b/>
          <w:bCs/>
          <w:sz w:val="24"/>
          <w:szCs w:val="24"/>
        </w:rPr>
        <w:t>050</w:t>
      </w:r>
      <w:r w:rsidR="00F14136" w:rsidRPr="00B90410">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196EA4D8"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w:t>
      </w:r>
      <w:r w:rsidR="00B03C75" w:rsidRPr="00F14136">
        <w:rPr>
          <w:sz w:val="24"/>
          <w:szCs w:val="24"/>
        </w:rPr>
        <w:t>0</w:t>
      </w:r>
      <w:r w:rsidR="00B03C75">
        <w:rPr>
          <w:sz w:val="24"/>
          <w:szCs w:val="24"/>
        </w:rPr>
        <w:t>4</w:t>
      </w:r>
      <w:r w:rsidRPr="00F14136">
        <w:rPr>
          <w:sz w:val="24"/>
          <w:szCs w:val="24"/>
        </w:rPr>
        <w:t>-IP.01-10-001/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w:t>
      </w:r>
      <w:proofErr w:type="spellStart"/>
      <w:r w:rsidR="00533DAB" w:rsidRPr="00F14136">
        <w:rPr>
          <w:sz w:val="24"/>
          <w:szCs w:val="24"/>
        </w:rPr>
        <w:t>SzOOP</w:t>
      </w:r>
      <w:proofErr w:type="spellEnd"/>
      <w:r w:rsidR="00533DAB" w:rsidRPr="00F14136">
        <w:rPr>
          <w:sz w:val="24"/>
          <w:szCs w:val="24"/>
        </w:rPr>
        <w:t xml:space="preserve"> RPO WŁ 2014-2020) </w:t>
      </w:r>
      <w:r w:rsidR="00533DAB" w:rsidRPr="00F14136">
        <w:rPr>
          <w:b/>
          <w:sz w:val="24"/>
          <w:szCs w:val="24"/>
        </w:rPr>
        <w:t xml:space="preserve">nie przewiduje się rozliczania projektów </w:t>
      </w:r>
      <w:r w:rsidR="00533DAB" w:rsidRPr="00F14136">
        <w:rPr>
          <w:b/>
          <w:sz w:val="24"/>
          <w:szCs w:val="24"/>
        </w:rPr>
        <w:lastRenderedPageBreak/>
        <w:t>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791838"/>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rozlicza się wtedy odpisy amortyzacyjne, a nie wydatki na zakup środków trwałych oraz wartości niematerialnych i prawnych i stosuje się warunki oraz </w:t>
      </w:r>
      <w:r>
        <w:rPr>
          <w:rFonts w:cs="Arial"/>
          <w:sz w:val="24"/>
          <w:szCs w:val="24"/>
        </w:rPr>
        <w:lastRenderedPageBreak/>
        <w:t>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5791839"/>
      <w:r>
        <w:rPr>
          <w:rFonts w:ascii="Calibri" w:hAnsi="Calibri" w:cs="Arial"/>
          <w:b/>
          <w:sz w:val="24"/>
          <w:szCs w:val="24"/>
        </w:rPr>
        <w:t>Podatek od towarów i usług (VAT)</w:t>
      </w:r>
      <w:bookmarkEnd w:id="39"/>
      <w:bookmarkEnd w:id="40"/>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5791840"/>
      <w:r>
        <w:rPr>
          <w:rFonts w:ascii="Calibri" w:hAnsi="Calibri" w:cs="Arial"/>
          <w:b/>
          <w:sz w:val="24"/>
          <w:szCs w:val="24"/>
        </w:rPr>
        <w:t>Zlecanie usług merytorycznych</w:t>
      </w:r>
      <w:bookmarkEnd w:id="41"/>
      <w:bookmarkEnd w:id="42"/>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79849F6B" w14:textId="77777777" w:rsidR="00D43617" w:rsidRDefault="00BD0757" w:rsidP="00BD0757">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DA45D2B" w14:textId="77777777" w:rsidR="00B505BD" w:rsidRDefault="00B505BD" w:rsidP="00B505BD">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2AA4C492" w14:textId="615B3870" w:rsidR="00BD0757" w:rsidRDefault="00BD0757" w:rsidP="00BD0757">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08348040" w:rsidR="00BD0757" w:rsidRDefault="00BD0757" w:rsidP="00191C2D">
      <w:pPr>
        <w:pBdr>
          <w:left w:val="single" w:sz="48" w:space="4" w:color="E36C0A"/>
        </w:pBdr>
        <w:spacing w:before="120" w:after="0"/>
        <w:rPr>
          <w:b/>
          <w:bCs/>
          <w:sz w:val="24"/>
          <w:szCs w:val="24"/>
        </w:rPr>
      </w:pPr>
      <w:r w:rsidRPr="00FF38C6">
        <w:rPr>
          <w:b/>
          <w:bCs/>
          <w:sz w:val="24"/>
          <w:szCs w:val="24"/>
        </w:rPr>
        <w:t>W przypadku, gdy wnioskodawca rozpoczyna realizację projektu przed podpisaniem umowy o dofinansowanie, powinien w celu upublicznienia zapytania ofertowego, opublikować je w Bazie konkurencyjności.</w:t>
      </w:r>
      <w:r w:rsidR="00B505BD" w:rsidRPr="00FF38C6">
        <w:rPr>
          <w:b/>
          <w:bCs/>
          <w:sz w:val="24"/>
          <w:szCs w:val="24"/>
        </w:rPr>
        <w:t xml:space="preserve"> Brak publikacji zapytania ofertowego stanowić będzie podstawę do uznania wydatku za niekwalifikowany.</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791841"/>
      <w:r>
        <w:rPr>
          <w:rFonts w:ascii="Calibri" w:hAnsi="Calibri" w:cs="Arial"/>
          <w:b/>
          <w:sz w:val="24"/>
          <w:szCs w:val="24"/>
        </w:rPr>
        <w:t>Aspekty społeczne</w:t>
      </w:r>
      <w:bookmarkEnd w:id="43"/>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5791842"/>
      <w:r>
        <w:rPr>
          <w:rFonts w:ascii="Calibri" w:hAnsi="Calibri" w:cs="Arial"/>
          <w:b/>
          <w:sz w:val="24"/>
          <w:szCs w:val="24"/>
        </w:rPr>
        <w:t>Angażowanie personelu projektu</w:t>
      </w:r>
      <w:bookmarkEnd w:id="44"/>
      <w:bookmarkEnd w:id="45"/>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w:t>
      </w:r>
      <w:r>
        <w:rPr>
          <w:rFonts w:ascii="Calibri" w:hAnsi="Calibri" w:cs="Arial"/>
          <w:sz w:val="24"/>
          <w:szCs w:val="24"/>
        </w:rPr>
        <w:lastRenderedPageBreak/>
        <w:t>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w:t>
      </w:r>
      <w:r>
        <w:rPr>
          <w:rFonts w:cs="Arial"/>
          <w:sz w:val="24"/>
          <w:szCs w:val="24"/>
        </w:rPr>
        <w:lastRenderedPageBreak/>
        <w:t>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791843"/>
      <w:r>
        <w:rPr>
          <w:rFonts w:ascii="Calibri" w:hAnsi="Calibri" w:cs="Tahoma"/>
          <w:b/>
          <w:sz w:val="24"/>
          <w:szCs w:val="24"/>
        </w:rPr>
        <w:t xml:space="preserve">Pomoc </w:t>
      </w:r>
      <w:r>
        <w:rPr>
          <w:rFonts w:ascii="Calibri" w:hAnsi="Calibri" w:cs="Arial"/>
          <w:b/>
          <w:sz w:val="24"/>
          <w:szCs w:val="24"/>
        </w:rPr>
        <w:t xml:space="preserve">de </w:t>
      </w:r>
      <w:proofErr w:type="spellStart"/>
      <w:r>
        <w:rPr>
          <w:rFonts w:ascii="Calibri" w:hAnsi="Calibri" w:cs="Arial"/>
          <w:b/>
          <w:sz w:val="24"/>
          <w:szCs w:val="24"/>
        </w:rPr>
        <w:t>minimis</w:t>
      </w:r>
      <w:bookmarkEnd w:id="46"/>
      <w:proofErr w:type="spellEnd"/>
    </w:p>
    <w:p w14:paraId="4E1519C0" w14:textId="511B8FB6" w:rsidR="00BD0757" w:rsidRDefault="00BD0757" w:rsidP="00BD0757">
      <w:pPr>
        <w:spacing w:before="120" w:after="0"/>
        <w:rPr>
          <w:rFonts w:cs="Arial"/>
          <w:sz w:val="24"/>
          <w:szCs w:val="24"/>
        </w:rPr>
      </w:pPr>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sidR="00E948B3">
        <w:rPr>
          <w:rFonts w:cs="Arial"/>
          <w:sz w:val="24"/>
          <w:szCs w:val="24"/>
        </w:rPr>
        <w:t> </w:t>
      </w:r>
      <w:r>
        <w:rPr>
          <w:rFonts w:cs="Arial"/>
          <w:sz w:val="24"/>
          <w:szCs w:val="24"/>
        </w:rPr>
        <w:t>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lastRenderedPageBreak/>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47A6F14D"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w:t>
      </w:r>
      <w:r w:rsidR="00F33780">
        <w:rPr>
          <w:rFonts w:cs="Arial"/>
          <w:sz w:val="24"/>
          <w:szCs w:val="24"/>
        </w:rPr>
        <w:t>4</w:t>
      </w:r>
      <w:r w:rsidR="00F33780"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35E8CB4E" w14:textId="65AB4B59"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w:t>
      </w:r>
      <w:r w:rsidR="00F33780">
        <w:rPr>
          <w:rFonts w:cs="Arial"/>
          <w:spacing w:val="-1"/>
          <w:sz w:val="24"/>
          <w:szCs w:val="24"/>
          <w:lang w:eastAsia="pl-PL"/>
        </w:rPr>
        <w:t>4</w:t>
      </w:r>
      <w:r w:rsidR="00F33780" w:rsidRPr="00CD3125">
        <w:rPr>
          <w:rFonts w:cs="Arial"/>
          <w:spacing w:val="-1"/>
          <w:sz w:val="24"/>
          <w:szCs w:val="24"/>
          <w:lang w:eastAsia="pl-PL"/>
        </w:rPr>
        <w:t xml:space="preserve"> </w:t>
      </w:r>
      <w:r w:rsidRPr="00CD3125">
        <w:rPr>
          <w:rFonts w:cs="Arial"/>
          <w:spacing w:val="-1"/>
          <w:sz w:val="24"/>
          <w:szCs w:val="24"/>
          <w:lang w:eastAsia="pl-PL"/>
        </w:rPr>
        <w:t>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5F929715" w14:textId="77777777" w:rsidR="00914E58" w:rsidRPr="00A63023" w:rsidRDefault="00914E58" w:rsidP="00914E58">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14:paraId="15BADD2B" w14:textId="77777777" w:rsidR="00914E58" w:rsidRPr="00CD3125" w:rsidRDefault="00914E58" w:rsidP="00914E5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r>
      <w:r w:rsidRPr="00CD3125">
        <w:rPr>
          <w:rFonts w:cs="Arial"/>
          <w:sz w:val="24"/>
          <w:szCs w:val="24"/>
        </w:rPr>
        <w:lastRenderedPageBreak/>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33036804" w14:textId="4E755E28" w:rsidR="00914E58" w:rsidRPr="00CD3125" w:rsidRDefault="00914E58" w:rsidP="00914E5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lastRenderedPageBreak/>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791844"/>
      <w:r w:rsidRPr="009B029F">
        <w:rPr>
          <w:rFonts w:ascii="Calibri" w:hAnsi="Calibri" w:cs="Arial"/>
          <w:b/>
          <w:sz w:val="24"/>
          <w:szCs w:val="24"/>
        </w:rPr>
        <w:t>Projekty partnerskie</w:t>
      </w:r>
      <w:bookmarkEnd w:id="47"/>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 xml:space="preserve">Celem projektu partnerskiego powinno być osiągnięcie znacznej wartości dodanej poprzez podział realizacji zadań między podmioty o różnorodnej specyfice, wypracowanie wspólnych </w:t>
      </w:r>
      <w:r w:rsidRPr="009B029F">
        <w:rPr>
          <w:rFonts w:cs="Arial"/>
          <w:sz w:val="24"/>
          <w:szCs w:val="20"/>
        </w:rPr>
        <w:lastRenderedPageBreak/>
        <w:t>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 xml:space="preserve">Zgodnie z art. 33 ustawy wdrożeniowej pomiędzy wnioskodawcą a partnerem/ </w:t>
      </w:r>
      <w:proofErr w:type="spellStart"/>
      <w:r w:rsidRPr="009B029F">
        <w:rPr>
          <w:rFonts w:cs="Arial"/>
          <w:sz w:val="24"/>
          <w:szCs w:val="20"/>
        </w:rPr>
        <w:t>partneramizawarta</w:t>
      </w:r>
      <w:proofErr w:type="spellEnd"/>
      <w:r w:rsidRPr="009B029F">
        <w:rPr>
          <w:rFonts w:cs="Arial"/>
          <w:sz w:val="24"/>
          <w:szCs w:val="20"/>
        </w:rPr>
        <w:t xml:space="preserve">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6A06C243" w:rsidR="009B029F" w:rsidRPr="009B029F" w:rsidRDefault="009B029F" w:rsidP="009B029F">
      <w:pPr>
        <w:spacing w:before="120" w:after="120"/>
        <w:rPr>
          <w:rFonts w:cs="Arial"/>
          <w:sz w:val="24"/>
          <w:szCs w:val="20"/>
        </w:rPr>
      </w:pPr>
      <w:r w:rsidRPr="009B029F">
        <w:rPr>
          <w:rFonts w:cs="Arial"/>
          <w:sz w:val="24"/>
          <w:szCs w:val="20"/>
        </w:rPr>
        <w:t>Wnioskodawca jest zobowiązany do dostarczenia IOK umowy o partnerstwie lub porozumienia przed podpisaniem umowy o dofinansowanie projektu. Umowa lub porozumienie nie jest załącznikiem do</w:t>
      </w:r>
      <w:r w:rsidR="00571279">
        <w:rPr>
          <w:rFonts w:cs="Arial"/>
          <w:sz w:val="24"/>
          <w:szCs w:val="20"/>
        </w:rPr>
        <w:t xml:space="preserve"> </w:t>
      </w:r>
      <w:r w:rsidRPr="009B029F">
        <w:rPr>
          <w:rFonts w:cs="Arial"/>
          <w:sz w:val="24"/>
          <w:szCs w:val="20"/>
        </w:rPr>
        <w:t>wniosku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lastRenderedPageBreak/>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2220A45E" w:rsidR="009B029F" w:rsidRPr="009B029F" w:rsidRDefault="009B029F" w:rsidP="009B029F">
      <w:pPr>
        <w:spacing w:before="120" w:after="120"/>
        <w:rPr>
          <w:rFonts w:cs="Arial"/>
          <w:sz w:val="24"/>
          <w:szCs w:val="20"/>
        </w:rPr>
      </w:pPr>
      <w:r w:rsidRPr="009B029F">
        <w:rPr>
          <w:rFonts w:cs="Arial"/>
          <w:sz w:val="24"/>
          <w:szCs w:val="20"/>
        </w:rPr>
        <w:t>Wszystkie płatności dokonywane w związku z realizacją projektu pomiędzy beneficjentem (partner</w:t>
      </w:r>
      <w:r w:rsidR="004F5340">
        <w:rPr>
          <w:rFonts w:cs="Arial"/>
          <w:sz w:val="24"/>
          <w:szCs w:val="20"/>
        </w:rPr>
        <w:t>em</w:t>
      </w:r>
      <w:r w:rsidRPr="009B029F">
        <w:rPr>
          <w:rFonts w:cs="Arial"/>
          <w:sz w:val="24"/>
          <w:szCs w:val="20"/>
        </w:rPr>
        <w:t xml:space="preserve"> wiodącym) a</w:t>
      </w:r>
      <w:r w:rsidR="004F5340">
        <w:rPr>
          <w:rFonts w:cs="Arial"/>
          <w:sz w:val="24"/>
          <w:szCs w:val="20"/>
        </w:rPr>
        <w:t xml:space="preserve"> </w:t>
      </w:r>
      <w:r w:rsidRPr="009B029F">
        <w:rPr>
          <w:rFonts w:cs="Arial"/>
          <w:sz w:val="24"/>
          <w:szCs w:val="20"/>
        </w:rPr>
        <w:t>partnerami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8" w:name="_Toc5791845"/>
      <w:r w:rsidRPr="009B029F">
        <w:rPr>
          <w:rFonts w:ascii="Calibri" w:hAnsi="Calibri" w:cs="Tahoma"/>
          <w:b/>
          <w:sz w:val="24"/>
          <w:szCs w:val="24"/>
        </w:rPr>
        <w:lastRenderedPageBreak/>
        <w:t>Procedura</w:t>
      </w:r>
      <w:r w:rsidRPr="009B029F">
        <w:rPr>
          <w:rFonts w:ascii="Calibri" w:hAnsi="Calibri" w:cs="Arial"/>
          <w:b/>
          <w:sz w:val="24"/>
          <w:szCs w:val="24"/>
        </w:rPr>
        <w:t xml:space="preserve"> składania wniosku</w:t>
      </w:r>
      <w:bookmarkEnd w:id="48"/>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49" w:name="_Toc431974591"/>
      <w:bookmarkStart w:id="50" w:name="_Toc5791846"/>
      <w:r w:rsidRPr="009B029F">
        <w:rPr>
          <w:rFonts w:ascii="Calibri" w:hAnsi="Calibri" w:cs="Arial"/>
          <w:b/>
          <w:sz w:val="24"/>
          <w:szCs w:val="24"/>
        </w:rPr>
        <w:t>Przygotowanie wniosku o dofinansowanie</w:t>
      </w:r>
      <w:bookmarkEnd w:id="49"/>
      <w:bookmarkEnd w:id="50"/>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lastRenderedPageBreak/>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51" w:name="_Toc5791847"/>
      <w:r w:rsidRPr="009B029F">
        <w:rPr>
          <w:rFonts w:ascii="Calibri" w:hAnsi="Calibri" w:cs="Calibri"/>
          <w:b/>
          <w:sz w:val="24"/>
          <w:szCs w:val="24"/>
        </w:rPr>
        <w:t>6.2 Miejsce i termin składania wniosków</w:t>
      </w:r>
      <w:bookmarkEnd w:id="51"/>
    </w:p>
    <w:p w14:paraId="68B077B8" w14:textId="768C0356"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w:t>
      </w:r>
      <w:r w:rsidR="00571279" w:rsidRPr="00163D69">
        <w:rPr>
          <w:rFonts w:ascii="Calibri" w:hAnsi="Calibri" w:cs="Arial"/>
          <w:b/>
          <w:spacing w:val="6"/>
          <w:sz w:val="24"/>
          <w:szCs w:val="24"/>
        </w:rPr>
        <w:t>0</w:t>
      </w:r>
      <w:r w:rsidR="00571279">
        <w:rPr>
          <w:rFonts w:ascii="Calibri" w:hAnsi="Calibri" w:cs="Arial"/>
          <w:b/>
          <w:spacing w:val="6"/>
          <w:sz w:val="24"/>
          <w:szCs w:val="24"/>
        </w:rPr>
        <w:t>4</w:t>
      </w:r>
      <w:r w:rsidRPr="00163D69">
        <w:rPr>
          <w:rFonts w:ascii="Calibri" w:hAnsi="Calibri" w:cs="Arial"/>
          <w:b/>
          <w:spacing w:val="6"/>
          <w:sz w:val="24"/>
          <w:szCs w:val="24"/>
        </w:rPr>
        <w:t>-IP.01-10-001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w:t>
      </w:r>
      <w:r w:rsidRPr="00A16925">
        <w:rPr>
          <w:rFonts w:ascii="Calibri" w:hAnsi="Calibri" w:cs="Calibri"/>
          <w:color w:val="000000" w:themeColor="text1"/>
          <w:spacing w:val="6"/>
          <w:sz w:val="24"/>
          <w:szCs w:val="24"/>
        </w:rPr>
        <w:t xml:space="preserve">terminie </w:t>
      </w:r>
      <w:r w:rsidRPr="00A16925">
        <w:rPr>
          <w:rFonts w:ascii="Calibri" w:hAnsi="Calibri" w:cs="Calibri"/>
          <w:b/>
          <w:color w:val="000000" w:themeColor="text1"/>
          <w:spacing w:val="6"/>
          <w:sz w:val="24"/>
          <w:szCs w:val="24"/>
        </w:rPr>
        <w:t xml:space="preserve">od </w:t>
      </w:r>
      <w:r w:rsidR="00C61FEA" w:rsidRPr="00FF38C6">
        <w:rPr>
          <w:rFonts w:ascii="Calibri" w:hAnsi="Calibri" w:cs="Calibri"/>
          <w:b/>
          <w:color w:val="000000" w:themeColor="text1"/>
          <w:spacing w:val="6"/>
          <w:sz w:val="24"/>
          <w:szCs w:val="24"/>
        </w:rPr>
        <w:t>20.05</w:t>
      </w:r>
      <w:r w:rsidRPr="00FF38C6">
        <w:rPr>
          <w:rFonts w:ascii="Calibri" w:hAnsi="Calibri" w:cs="Calibri"/>
          <w:b/>
          <w:color w:val="000000" w:themeColor="text1"/>
          <w:spacing w:val="6"/>
          <w:sz w:val="24"/>
          <w:szCs w:val="24"/>
        </w:rPr>
        <w:t>.2019 r.</w:t>
      </w:r>
      <w:r w:rsidRPr="00A16925">
        <w:rPr>
          <w:rFonts w:ascii="Calibri" w:hAnsi="Calibri" w:cs="Calibri"/>
          <w:b/>
          <w:bCs/>
          <w:color w:val="000000" w:themeColor="text1"/>
          <w:spacing w:val="6"/>
          <w:sz w:val="24"/>
          <w:szCs w:val="24"/>
        </w:rPr>
        <w:t xml:space="preserve"> </w:t>
      </w:r>
      <w:r w:rsidRPr="00A16925">
        <w:rPr>
          <w:rFonts w:ascii="Calibri" w:hAnsi="Calibri" w:cs="Calibri"/>
          <w:b/>
          <w:color w:val="000000" w:themeColor="text1"/>
          <w:spacing w:val="6"/>
          <w:sz w:val="24"/>
          <w:szCs w:val="24"/>
        </w:rPr>
        <w:t xml:space="preserve">godz. 00:00 </w:t>
      </w:r>
      <w:r w:rsidRPr="00FF38C6">
        <w:rPr>
          <w:rFonts w:ascii="Calibri" w:hAnsi="Calibri" w:cs="Calibri"/>
          <w:b/>
          <w:bCs/>
          <w:color w:val="000000" w:themeColor="text1"/>
          <w:spacing w:val="6"/>
          <w:sz w:val="24"/>
          <w:szCs w:val="24"/>
        </w:rPr>
        <w:t xml:space="preserve">do </w:t>
      </w:r>
      <w:r w:rsidR="00C61FEA" w:rsidRPr="00FF38C6">
        <w:rPr>
          <w:rFonts w:ascii="Calibri" w:hAnsi="Calibri" w:cs="Calibri"/>
          <w:b/>
          <w:bCs/>
          <w:color w:val="000000" w:themeColor="text1"/>
          <w:spacing w:val="6"/>
          <w:sz w:val="24"/>
          <w:szCs w:val="24"/>
        </w:rPr>
        <w:t>24.06</w:t>
      </w:r>
      <w:r w:rsidRPr="00FF38C6">
        <w:rPr>
          <w:rFonts w:ascii="Calibri" w:hAnsi="Calibri" w:cs="Calibri"/>
          <w:b/>
          <w:bCs/>
          <w:color w:val="000000" w:themeColor="text1"/>
          <w:spacing w:val="6"/>
          <w:sz w:val="24"/>
          <w:szCs w:val="24"/>
        </w:rPr>
        <w:t>.2019 r.</w:t>
      </w:r>
      <w:r w:rsidRPr="00A16925">
        <w:rPr>
          <w:rFonts w:ascii="Calibri" w:hAnsi="Calibri" w:cs="Calibri"/>
          <w:b/>
          <w:bCs/>
          <w:color w:val="000000" w:themeColor="text1"/>
          <w:spacing w:val="6"/>
          <w:sz w:val="24"/>
          <w:szCs w:val="24"/>
        </w:rPr>
        <w:t xml:space="preserve">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468DECB"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w:t>
      </w:r>
      <w:r w:rsidR="007108C5" w:rsidRPr="00163D69">
        <w:rPr>
          <w:rFonts w:ascii="Calibri" w:hAnsi="Calibri" w:cs="Arial"/>
          <w:b/>
          <w:spacing w:val="6"/>
          <w:sz w:val="24"/>
          <w:szCs w:val="24"/>
        </w:rPr>
        <w:t>0</w:t>
      </w:r>
      <w:r w:rsidR="007108C5">
        <w:rPr>
          <w:rFonts w:ascii="Calibri" w:hAnsi="Calibri" w:cs="Arial"/>
          <w:b/>
          <w:spacing w:val="6"/>
          <w:sz w:val="24"/>
          <w:szCs w:val="24"/>
        </w:rPr>
        <w:t>4</w:t>
      </w:r>
      <w:r w:rsidRPr="00163D69">
        <w:rPr>
          <w:rFonts w:ascii="Calibri" w:hAnsi="Calibri" w:cs="Arial"/>
          <w:b/>
          <w:spacing w:val="6"/>
          <w:sz w:val="24"/>
          <w:szCs w:val="24"/>
        </w:rPr>
        <w:t>-IP.01-10-001/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2" w:name="_Toc5791848"/>
      <w:r w:rsidRPr="009B029F">
        <w:rPr>
          <w:rFonts w:cstheme="minorHAnsi"/>
          <w:b/>
          <w:sz w:val="24"/>
          <w:szCs w:val="24"/>
        </w:rPr>
        <w:t>Kryteria</w:t>
      </w:r>
      <w:r w:rsidRPr="009B029F">
        <w:rPr>
          <w:rFonts w:cs="Arial"/>
          <w:b/>
          <w:sz w:val="24"/>
          <w:szCs w:val="24"/>
        </w:rPr>
        <w:t xml:space="preserve"> wyboru projektów</w:t>
      </w:r>
      <w:bookmarkEnd w:id="52"/>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833A8">
      <w:pPr>
        <w:numPr>
          <w:ilvl w:val="0"/>
          <w:numId w:val="72"/>
        </w:numPr>
        <w:suppressAutoHyphens/>
        <w:overflowPunct w:val="0"/>
        <w:spacing w:after="0"/>
        <w:ind w:left="425" w:hanging="425"/>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53" w:name="_Hlk499033445"/>
    </w:p>
    <w:p w14:paraId="43D2E617" w14:textId="3C4B3E81" w:rsidR="009B029F" w:rsidRPr="009B029F" w:rsidRDefault="009B029F" w:rsidP="00E833A8">
      <w:pPr>
        <w:numPr>
          <w:ilvl w:val="0"/>
          <w:numId w:val="72"/>
        </w:numPr>
        <w:suppressAutoHyphens/>
        <w:overflowPunct w:val="0"/>
        <w:spacing w:after="240"/>
        <w:ind w:left="425" w:hanging="425"/>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53"/>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lastRenderedPageBreak/>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lastRenderedPageBreak/>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w:t>
      </w:r>
      <w:r w:rsidRPr="009B029F">
        <w:rPr>
          <w:rFonts w:cs="Arial"/>
          <w:sz w:val="24"/>
          <w:szCs w:val="24"/>
        </w:rPr>
        <w:lastRenderedPageBreak/>
        <w:t>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lastRenderedPageBreak/>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t>
      </w:r>
      <w:r w:rsidRPr="009B029F">
        <w:rPr>
          <w:rFonts w:cs="Arial"/>
          <w:sz w:val="24"/>
          <w:szCs w:val="24"/>
        </w:rPr>
        <w:lastRenderedPageBreak/>
        <w:t>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 xml:space="preserve">W ramach kryterium oceniane będzie czy działania przewidziane do realizacji w </w:t>
      </w:r>
      <w:proofErr w:type="spellStart"/>
      <w:r w:rsidRPr="009B029F">
        <w:rPr>
          <w:rFonts w:cs="Arial"/>
          <w:sz w:val="24"/>
          <w:szCs w:val="24"/>
        </w:rPr>
        <w:t>projekciesą</w:t>
      </w:r>
      <w:proofErr w:type="spellEnd"/>
      <w:r w:rsidRPr="009B029F">
        <w:rPr>
          <w:rFonts w:cs="Arial"/>
          <w:sz w:val="24"/>
          <w:szCs w:val="24"/>
        </w:rPr>
        <w:t xml:space="preserve">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 xml:space="preserve">Weryfikacja na podstawie zapisów </w:t>
      </w:r>
      <w:proofErr w:type="spellStart"/>
      <w:r w:rsidRPr="009B029F">
        <w:rPr>
          <w:rFonts w:eastAsia="Calibri" w:cstheme="minorHAnsi"/>
          <w:sz w:val="24"/>
          <w:szCs w:val="24"/>
        </w:rPr>
        <w:t>wewniosku</w:t>
      </w:r>
      <w:proofErr w:type="spellEnd"/>
      <w:r w:rsidRPr="009B029F">
        <w:rPr>
          <w:rFonts w:eastAsia="Calibri" w:cstheme="minorHAnsi"/>
          <w:sz w:val="24"/>
          <w:szCs w:val="24"/>
        </w:rPr>
        <w:t xml:space="preserve">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lastRenderedPageBreak/>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FE93388"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 czy projekt otrzymał w sumie co najmniej 3 punkty za spełnienie standardu minimum polega na przypisaniu wartości logicznych „tak”, „</w:t>
      </w:r>
      <w:proofErr w:type="spellStart"/>
      <w:r w:rsidRPr="009B029F">
        <w:rPr>
          <w:rFonts w:cs="Arial"/>
          <w:sz w:val="24"/>
          <w:szCs w:val="24"/>
        </w:rPr>
        <w:t>nie”.Jeśli</w:t>
      </w:r>
      <w:proofErr w:type="spellEnd"/>
      <w:r w:rsidRPr="009B029F">
        <w:rPr>
          <w:rFonts w:cs="Arial"/>
          <w:sz w:val="24"/>
          <w:szCs w:val="24"/>
        </w:rPr>
        <w:t xml:space="preserve"> projekt stanowi wyjątek od standardu minimum punkty nie są przyznawane, a kryterium uznaje się za spełnione.</w:t>
      </w:r>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5DC418DD"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lastRenderedPageBreak/>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 xml:space="preserve">zamówień publicznych, pomocy publicznej oraz pomocy de </w:t>
      </w:r>
      <w:proofErr w:type="spellStart"/>
      <w:r w:rsidRPr="009B029F">
        <w:rPr>
          <w:rFonts w:cs="Arial"/>
          <w:b/>
          <w:sz w:val="24"/>
          <w:szCs w:val="24"/>
        </w:rPr>
        <w:t>minimis</w:t>
      </w:r>
      <w:proofErr w:type="spellEnd"/>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t>W ramach niniejszego konkursu obowiązują następujące szczegółowe kryteria dostępu:</w:t>
      </w:r>
    </w:p>
    <w:p w14:paraId="7AED6AF5" w14:textId="2D506E50"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E14702">
        <w:rPr>
          <w:rFonts w:ascii="Calibri" w:hAnsi="Calibri" w:cs="Calibri"/>
          <w:b/>
          <w:sz w:val="24"/>
          <w:szCs w:val="24"/>
        </w:rPr>
        <w:t>Projekt wynika z obowiązującego i pozytywnie zweryfikowanego przez IZ RPO WŁ programu rewitalizacji dla miasta Łodzi</w:t>
      </w:r>
      <w:r w:rsidR="009B029F" w:rsidRPr="00163D69">
        <w:rPr>
          <w:rFonts w:ascii="Calibri" w:hAnsi="Calibri" w:cs="Calibri"/>
          <w:b/>
          <w:sz w:val="24"/>
          <w:szCs w:val="24"/>
        </w:rPr>
        <w:t>.</w:t>
      </w:r>
    </w:p>
    <w:p w14:paraId="1FEE59B3" w14:textId="77777777" w:rsidR="00E14702" w:rsidRPr="00E14702" w:rsidRDefault="00E14702" w:rsidP="00E14702">
      <w:pPr>
        <w:spacing w:before="120" w:after="120"/>
        <w:rPr>
          <w:rFonts w:eastAsiaTheme="minorEastAsia" w:cstheme="minorHAnsi"/>
          <w:sz w:val="24"/>
          <w:szCs w:val="24"/>
        </w:rPr>
      </w:pPr>
      <w:r w:rsidRPr="00E14702">
        <w:rPr>
          <w:rFonts w:cstheme="minorHAnsi"/>
          <w:sz w:val="24"/>
          <w:szCs w:val="24"/>
        </w:rPr>
        <w:t xml:space="preserve">Projekt wynika z obowiązującego (na dzień składania wniosku o dofinansowanie) programu rewitalizacji dla </w:t>
      </w:r>
      <w:r w:rsidRPr="00E14702">
        <w:rPr>
          <w:rFonts w:eastAsiaTheme="minorEastAsia" w:cstheme="minorHAnsi"/>
          <w:sz w:val="24"/>
          <w:szCs w:val="24"/>
        </w:rPr>
        <w:t xml:space="preserve">miasta Łodzi znajdującego się w wykazie prowadzonym przez IZ RPO WŁ 2014-2020 (www.rpo.lodzkie.pl w zakładce „O programie/rewitalizacja”). </w:t>
      </w:r>
    </w:p>
    <w:p w14:paraId="15F3F79B" w14:textId="77777777" w:rsidR="00E14702" w:rsidRPr="00E14702" w:rsidRDefault="00E14702" w:rsidP="00E14702">
      <w:pPr>
        <w:spacing w:before="120" w:after="120"/>
        <w:rPr>
          <w:rFonts w:eastAsiaTheme="minorEastAsia" w:cstheme="minorHAnsi"/>
          <w:sz w:val="24"/>
          <w:szCs w:val="24"/>
        </w:rPr>
      </w:pPr>
      <w:r w:rsidRPr="00E14702">
        <w:rPr>
          <w:rFonts w:eastAsiaTheme="minorEastAsia" w:cstheme="minorHAnsi"/>
          <w:sz w:val="24"/>
          <w:szCs w:val="24"/>
        </w:rPr>
        <w:lastRenderedPageBreak/>
        <w:t>Wynikanie projektu z programu rewitalizacji oznacza albo wymienienie go wprost w programie rewitalizacji, albo określenie go w ogólnym (zbiorczym) opisie innych, uzupełniających rodzajów działań rewitalizacyjnych.</w:t>
      </w:r>
    </w:p>
    <w:p w14:paraId="012D2A86" w14:textId="099A1C9D" w:rsidR="009B029F" w:rsidRPr="00163D69" w:rsidRDefault="00E14702" w:rsidP="00E14702">
      <w:pPr>
        <w:spacing w:before="120" w:after="120"/>
        <w:rPr>
          <w:rFonts w:cs="Arial"/>
          <w:color w:val="000000"/>
          <w:sz w:val="24"/>
          <w:szCs w:val="24"/>
        </w:rPr>
      </w:pPr>
      <w:r w:rsidRPr="00E14702">
        <w:rPr>
          <w:rFonts w:eastAsiaTheme="minorEastAsia" w:cstheme="minorHAnsi"/>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w:t>
      </w:r>
      <w:r w:rsidRPr="00E14702">
        <w:rPr>
          <w:rFonts w:cstheme="minorHAnsi"/>
          <w:sz w:val="24"/>
          <w:szCs w:val="24"/>
        </w:rPr>
        <w:t xml:space="preserve"> z programu rewitalizacji, co wymaga szczegółowego uzasadnienia). Uczestnikami projektu są mieszkańcy obszaru rewitalizowanego lub osoby przeniesione w związku z wdrażaniem procesu rewitalizacji.</w:t>
      </w:r>
    </w:p>
    <w:p w14:paraId="3CC51159" w14:textId="70481BEC" w:rsidR="009B029F" w:rsidRPr="00163D69" w:rsidRDefault="009B029F" w:rsidP="00E14702">
      <w:pPr>
        <w:spacing w:before="120" w:after="120"/>
        <w:rPr>
          <w:rFonts w:cs="Calibri"/>
          <w:sz w:val="24"/>
        </w:rPr>
      </w:pPr>
      <w:r w:rsidRPr="00163D69">
        <w:rPr>
          <w:rFonts w:cs="Calibri"/>
          <w:sz w:val="24"/>
        </w:rPr>
        <w:t xml:space="preserve">Weryfikacja na podstawie ewidencji złożonych wniosków o dofinansowanie. Weryfikacja polega na przypisaniu jednej z wartości logicznych </w:t>
      </w:r>
      <w:r w:rsidR="00E14702" w:rsidRPr="00E14702">
        <w:rPr>
          <w:rFonts w:cs="Calibri"/>
          <w:sz w:val="24"/>
        </w:rPr>
        <w:t>„tak”, „tak - do negocjacji”, „nie”</w:t>
      </w:r>
      <w:r w:rsidRPr="00163D69">
        <w:rPr>
          <w:rFonts w:cs="Calibri"/>
          <w:sz w:val="24"/>
        </w:rPr>
        <w:t>.</w:t>
      </w:r>
    </w:p>
    <w:p w14:paraId="6F3765C9" w14:textId="57B86A89" w:rsidR="009B029F" w:rsidRPr="009B029F" w:rsidRDefault="00E14702" w:rsidP="009B029F">
      <w:pPr>
        <w:spacing w:before="120" w:after="120"/>
        <w:rPr>
          <w:rFonts w:eastAsiaTheme="minorEastAsia" w:cstheme="minorHAnsi"/>
          <w:b/>
          <w:sz w:val="24"/>
          <w:szCs w:val="24"/>
        </w:rPr>
      </w:pPr>
      <w:r w:rsidRPr="00E14702">
        <w:rPr>
          <w:rFonts w:cs="Calibri"/>
          <w:b/>
          <w:sz w:val="24"/>
        </w:rPr>
        <w:t>Kryterium może podlegać negocjacjom w zakresie opisanym w stanowisku negocjacyjnym.</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54"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p w14:paraId="5DED9602" w14:textId="77777777" w:rsidR="009B029F" w:rsidRPr="009B029F" w:rsidRDefault="009B029F" w:rsidP="009B029F">
      <w:pPr>
        <w:spacing w:before="120" w:after="120"/>
        <w:rPr>
          <w:rFonts w:eastAsiaTheme="minorEastAsia" w:cstheme="minorHAnsi"/>
          <w:sz w:val="24"/>
          <w:szCs w:val="24"/>
        </w:rPr>
      </w:pPr>
      <w:bookmarkStart w:id="55" w:name="_Hlk5364653"/>
      <w:bookmarkEnd w:id="54"/>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bookmarkEnd w:id="55"/>
    </w:p>
    <w:p w14:paraId="7EA0AC95" w14:textId="763808F4"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56" w:name="_Hlk523826878"/>
      <w:r w:rsidRPr="00163D69">
        <w:rPr>
          <w:rFonts w:eastAsiaTheme="minorEastAsia" w:cstheme="minorHAnsi"/>
          <w:b/>
          <w:sz w:val="24"/>
          <w:szCs w:val="24"/>
        </w:rPr>
        <w:t>Projekt jest realizowany w sposób kompleksowy.</w:t>
      </w:r>
    </w:p>
    <w:p w14:paraId="5084F849" w14:textId="77777777" w:rsidR="00E14702" w:rsidRPr="00163D69" w:rsidRDefault="00E14702" w:rsidP="00E14702">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1835DB65" w14:textId="77777777" w:rsidR="00E14702" w:rsidRPr="00163D69" w:rsidRDefault="00E14702" w:rsidP="00E14702">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652E611E" w14:textId="77777777" w:rsidR="00E14702" w:rsidRPr="00163D69" w:rsidRDefault="00E14702" w:rsidP="00E14702">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3F50BB47" w14:textId="77777777" w:rsidR="00E14702" w:rsidRPr="00163D69" w:rsidRDefault="00E14702" w:rsidP="00E14702">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t>wsparcie szkoleniowe i/lub doradcze.</w:t>
      </w:r>
    </w:p>
    <w:p w14:paraId="172D648B" w14:textId="77777777" w:rsidR="00E14702" w:rsidRDefault="00E14702" w:rsidP="00E14702">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4376E27E" w14:textId="77777777" w:rsidR="00E14702" w:rsidRDefault="00E14702" w:rsidP="00E14702">
      <w:pPr>
        <w:keepNext/>
        <w:pBdr>
          <w:left w:val="single" w:sz="48" w:space="4" w:color="E36C0A" w:themeColor="accent6" w:themeShade="BF"/>
        </w:pBdr>
        <w:spacing w:after="0"/>
        <w:rPr>
          <w:rFonts w:cstheme="minorHAnsi"/>
          <w:b/>
          <w:sz w:val="24"/>
          <w:szCs w:val="24"/>
        </w:rPr>
      </w:pPr>
      <w:r>
        <w:rPr>
          <w:rFonts w:cstheme="minorHAnsi"/>
          <w:b/>
          <w:sz w:val="24"/>
          <w:szCs w:val="24"/>
        </w:rPr>
        <w:lastRenderedPageBreak/>
        <w:t>Uwaga!</w:t>
      </w:r>
    </w:p>
    <w:p w14:paraId="7509C983" w14:textId="34E2AE29" w:rsidR="009B029F" w:rsidRPr="00163D69" w:rsidRDefault="00E14702" w:rsidP="00E14702">
      <w:pPr>
        <w:autoSpaceDE w:val="0"/>
        <w:autoSpaceDN w:val="0"/>
        <w:adjustRightInd w:val="0"/>
        <w:spacing w:before="120" w:after="120"/>
        <w:rPr>
          <w:rFonts w:eastAsiaTheme="minorEastAsia" w:cstheme="minorHAnsi"/>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56"/>
    <w:p w14:paraId="501212AE" w14:textId="77403BC6"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Maksymalnie 80% uczestników projektu otrzymuje dotacje na uruchomienie działalności gospodarczej.</w:t>
      </w:r>
    </w:p>
    <w:p w14:paraId="7B15D83B" w14:textId="664309FA" w:rsidR="008B3F4B" w:rsidRPr="009B029F" w:rsidRDefault="00E14702" w:rsidP="00B90410">
      <w:pPr>
        <w:autoSpaceDE w:val="0"/>
        <w:autoSpaceDN w:val="0"/>
        <w:adjustRightInd w:val="0"/>
        <w:spacing w:before="120" w:after="0"/>
        <w:contextualSpacing/>
        <w:rPr>
          <w:rFonts w:cstheme="minorHAnsi"/>
          <w:b/>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57" w:name="_Hlk523835035"/>
      <w:r w:rsidRPr="009B029F">
        <w:rPr>
          <w:rFonts w:cstheme="minorHAnsi"/>
          <w:b/>
          <w:bCs/>
          <w:sz w:val="24"/>
          <w:szCs w:val="24"/>
        </w:rPr>
        <w:t xml:space="preserve">obowiązują następujące </w:t>
      </w:r>
      <w:bookmarkEnd w:id="57"/>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w:t>
      </w:r>
      <w:proofErr w:type="spellStart"/>
      <w:r w:rsidRPr="009B029F">
        <w:rPr>
          <w:rFonts w:eastAsia="Calibri" w:cstheme="minorHAnsi"/>
          <w:sz w:val="24"/>
          <w:szCs w:val="24"/>
        </w:rPr>
        <w:t>nych</w:t>
      </w:r>
      <w:proofErr w:type="spellEnd"/>
      <w:r w:rsidRPr="009B029F">
        <w:rPr>
          <w:rFonts w:eastAsia="Calibri" w:cstheme="minorHAnsi"/>
          <w:sz w:val="24"/>
          <w:szCs w:val="24"/>
        </w:rPr>
        <w:t xml:space="preserve">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58"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58"/>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lastRenderedPageBreak/>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w:t>
      </w:r>
      <w:proofErr w:type="spellStart"/>
      <w:r w:rsidRPr="009B029F">
        <w:rPr>
          <w:rFonts w:cstheme="minorHAnsi"/>
          <w:sz w:val="24"/>
          <w:szCs w:val="24"/>
        </w:rPr>
        <w:t>financingu</w:t>
      </w:r>
      <w:proofErr w:type="spellEnd"/>
      <w:r w:rsidRPr="009B029F">
        <w:rPr>
          <w:rFonts w:cstheme="minorHAnsi"/>
          <w:sz w:val="24"/>
          <w:szCs w:val="24"/>
        </w:rPr>
        <w:t xml:space="preserve">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t>
      </w:r>
      <w:r w:rsidRPr="009B029F">
        <w:rPr>
          <w:rFonts w:cstheme="minorHAnsi"/>
          <w:sz w:val="24"/>
          <w:szCs w:val="24"/>
        </w:rPr>
        <w:lastRenderedPageBreak/>
        <w:t xml:space="preserve">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59" w:name="_Toc431974595"/>
      <w:bookmarkStart w:id="60" w:name="_Toc508182702"/>
      <w:bookmarkStart w:id="61" w:name="_Toc5791849"/>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59"/>
      <w:bookmarkEnd w:id="60"/>
      <w:bookmarkEnd w:id="61"/>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 xml:space="preserve">uszeregowane są w kolejności malejącej liczby uzyskanych </w:t>
      </w:r>
      <w:proofErr w:type="spellStart"/>
      <w:r w:rsidRPr="009B029F">
        <w:rPr>
          <w:rFonts w:ascii="Calibri" w:eastAsia="Calibri" w:hAnsi="Calibri" w:cs="Calibri"/>
          <w:color w:val="000000"/>
          <w:sz w:val="24"/>
          <w:szCs w:val="24"/>
        </w:rPr>
        <w:t>punktów.</w:t>
      </w:r>
      <w:r w:rsidRPr="009B029F">
        <w:rPr>
          <w:rFonts w:ascii="Calibri" w:hAnsi="Calibri" w:cs="Calibri"/>
          <w:sz w:val="24"/>
          <w:szCs w:val="24"/>
        </w:rPr>
        <w:t>Jednocześnie</w:t>
      </w:r>
      <w:proofErr w:type="spellEnd"/>
      <w:r w:rsidRPr="009B029F">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2" w:name="_Toc507145025"/>
      <w:bookmarkStart w:id="63" w:name="_Toc508182703"/>
      <w:bookmarkStart w:id="64" w:name="_Toc5791850"/>
      <w:r w:rsidRPr="009B029F">
        <w:rPr>
          <w:rFonts w:ascii="Calibri" w:hAnsi="Calibri" w:cs="Calibri"/>
          <w:b/>
          <w:sz w:val="24"/>
          <w:szCs w:val="24"/>
        </w:rPr>
        <w:lastRenderedPageBreak/>
        <w:t>Analiza kart oceny i obliczanie liczby przyznanych punktów</w:t>
      </w:r>
      <w:bookmarkEnd w:id="62"/>
      <w:bookmarkEnd w:id="63"/>
      <w:bookmarkEnd w:id="64"/>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750C984" w14:textId="779CFD40" w:rsidR="009B029F" w:rsidRPr="009B029F" w:rsidRDefault="00C61FEA" w:rsidP="009B029F">
      <w:pPr>
        <w:spacing w:before="120" w:after="120"/>
        <w:rPr>
          <w:rFonts w:ascii="Calibri" w:hAnsi="Calibri" w:cs="Calibri"/>
          <w:sz w:val="24"/>
          <w:szCs w:val="24"/>
        </w:rPr>
      </w:pPr>
      <w:r w:rsidRPr="00C61FEA">
        <w:rPr>
          <w:rFonts w:cs="Calibri"/>
          <w:sz w:val="24"/>
          <w:szCs w:val="24"/>
        </w:rPr>
        <w:t xml:space="preserve">Projekt w trakcie oceny formalno-merytorycznej może uzyskać maksymalnie 100 </w:t>
      </w:r>
      <w:proofErr w:type="spellStart"/>
      <w:r w:rsidRPr="00C61FEA">
        <w:rPr>
          <w:rFonts w:cs="Calibri"/>
          <w:sz w:val="24"/>
          <w:szCs w:val="24"/>
        </w:rPr>
        <w:t>punktów.</w:t>
      </w:r>
      <w:r w:rsidR="009B029F" w:rsidRPr="009B029F">
        <w:rPr>
          <w:rFonts w:ascii="Calibri" w:hAnsi="Calibri" w:cs="Calibri"/>
          <w:sz w:val="24"/>
          <w:szCs w:val="24"/>
        </w:rPr>
        <w:t>W</w:t>
      </w:r>
      <w:proofErr w:type="spellEnd"/>
      <w:r w:rsidR="009B029F" w:rsidRPr="009B029F">
        <w:rPr>
          <w:rFonts w:ascii="Calibri" w:hAnsi="Calibri" w:cs="Calibri"/>
          <w:sz w:val="24"/>
          <w:szCs w:val="24"/>
        </w:rPr>
        <w:t xml:space="preserve">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3C6E74D5" w:rsid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5CAC67B9" w:rsidR="009B029F" w:rsidRPr="009B029F" w:rsidRDefault="001C7B6D" w:rsidP="00B90410">
      <w:pPr>
        <w:spacing w:before="120" w:after="120"/>
        <w:rPr>
          <w:rFonts w:ascii="Calibri" w:hAnsi="Calibri" w:cs="Calibri"/>
          <w:b/>
          <w:sz w:val="24"/>
          <w:szCs w:val="24"/>
        </w:rPr>
      </w:pPr>
      <w:r w:rsidRPr="001C7B6D" w:rsidDel="001C7B6D">
        <w:rPr>
          <w:rFonts w:cstheme="minorHAnsi"/>
          <w:color w:val="000000" w:themeColor="text1"/>
          <w:sz w:val="24"/>
          <w:szCs w:val="24"/>
        </w:rPr>
        <w:t xml:space="preserve"> </w:t>
      </w:r>
      <w:bookmarkStart w:id="65" w:name="_Toc508182704"/>
      <w:r w:rsidR="009B029F" w:rsidRPr="009B029F">
        <w:rPr>
          <w:rFonts w:ascii="Calibri" w:hAnsi="Calibri" w:cs="Calibri"/>
          <w:b/>
          <w:sz w:val="24"/>
          <w:szCs w:val="24"/>
        </w:rPr>
        <w:t>Etap negocjacji</w:t>
      </w:r>
      <w:bookmarkEnd w:id="65"/>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W celu pełnego wykorzystania środków przeznaczonych na konkurs lub środków, o które możliwe jest zwiększenie kwoty dofinansowania, negocjacje będą prowadzone do wysokości 150% pierwotnej kwoty.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lastRenderedPageBreak/>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66" w:name="_Toc505002578"/>
      <w:bookmarkStart w:id="67" w:name="_Toc505002711"/>
      <w:bookmarkStart w:id="68" w:name="_Toc505002843"/>
      <w:bookmarkStart w:id="69" w:name="_Toc505002579"/>
      <w:bookmarkStart w:id="70" w:name="_Toc505002712"/>
      <w:bookmarkStart w:id="71" w:name="_Toc505002844"/>
      <w:bookmarkStart w:id="72" w:name="_Toc505002580"/>
      <w:bookmarkStart w:id="73" w:name="_Toc505002713"/>
      <w:bookmarkStart w:id="74" w:name="_Toc505002845"/>
      <w:bookmarkStart w:id="75" w:name="_Toc505002581"/>
      <w:bookmarkStart w:id="76" w:name="_Toc505002714"/>
      <w:bookmarkStart w:id="77" w:name="_Toc505002846"/>
      <w:bookmarkStart w:id="78" w:name="_Toc505002582"/>
      <w:bookmarkStart w:id="79" w:name="_Toc505002715"/>
      <w:bookmarkStart w:id="80" w:name="_Toc505002847"/>
      <w:bookmarkStart w:id="81" w:name="_Toc505002583"/>
      <w:bookmarkStart w:id="82" w:name="_Toc505002716"/>
      <w:bookmarkStart w:id="83" w:name="_Toc505002848"/>
      <w:bookmarkStart w:id="84" w:name="_Toc505002584"/>
      <w:bookmarkStart w:id="85" w:name="_Toc505002717"/>
      <w:bookmarkStart w:id="86" w:name="_Toc505002849"/>
      <w:bookmarkStart w:id="87" w:name="_Toc505002585"/>
      <w:bookmarkStart w:id="88" w:name="_Toc505002718"/>
      <w:bookmarkStart w:id="89" w:name="_Toc505002850"/>
      <w:bookmarkStart w:id="90" w:name="_Toc505002586"/>
      <w:bookmarkStart w:id="91" w:name="_Toc505002719"/>
      <w:bookmarkStart w:id="92" w:name="_Toc505002851"/>
      <w:bookmarkStart w:id="93" w:name="_Toc505002587"/>
      <w:bookmarkStart w:id="94" w:name="_Toc505002720"/>
      <w:bookmarkStart w:id="95" w:name="_Toc505002852"/>
      <w:bookmarkStart w:id="96" w:name="_Toc505002588"/>
      <w:bookmarkStart w:id="97" w:name="_Toc505002721"/>
      <w:bookmarkStart w:id="98" w:name="_Toc505002853"/>
      <w:bookmarkStart w:id="99" w:name="_Toc505002589"/>
      <w:bookmarkStart w:id="100" w:name="_Toc505002722"/>
      <w:bookmarkStart w:id="101" w:name="_Toc505002854"/>
      <w:bookmarkStart w:id="102" w:name="_Toc505002590"/>
      <w:bookmarkStart w:id="103" w:name="_Toc505002723"/>
      <w:bookmarkStart w:id="104" w:name="_Toc505002855"/>
      <w:bookmarkStart w:id="105" w:name="_Toc505002591"/>
      <w:bookmarkStart w:id="106" w:name="_Toc505002724"/>
      <w:bookmarkStart w:id="107" w:name="_Toc505002856"/>
      <w:bookmarkStart w:id="108" w:name="_Toc505002592"/>
      <w:bookmarkStart w:id="109" w:name="_Toc505002725"/>
      <w:bookmarkStart w:id="110" w:name="_Toc505002857"/>
      <w:bookmarkStart w:id="111" w:name="_Toc505002593"/>
      <w:bookmarkStart w:id="112" w:name="_Toc505002726"/>
      <w:bookmarkStart w:id="113" w:name="_Toc505002858"/>
      <w:bookmarkStart w:id="114" w:name="_Toc505002594"/>
      <w:bookmarkStart w:id="115" w:name="_Toc505002727"/>
      <w:bookmarkStart w:id="116" w:name="_Toc505002859"/>
      <w:bookmarkStart w:id="117" w:name="_Toc505002595"/>
      <w:bookmarkStart w:id="118" w:name="_Toc505002728"/>
      <w:bookmarkStart w:id="119" w:name="_Toc505002860"/>
      <w:bookmarkStart w:id="120" w:name="_Toc505002596"/>
      <w:bookmarkStart w:id="121" w:name="_Toc505002729"/>
      <w:bookmarkStart w:id="122" w:name="_Toc505002861"/>
      <w:bookmarkStart w:id="123" w:name="_Toc505002597"/>
      <w:bookmarkStart w:id="124" w:name="_Toc505002730"/>
      <w:bookmarkStart w:id="125" w:name="_Toc505002862"/>
      <w:bookmarkStart w:id="126" w:name="_Toc505002598"/>
      <w:bookmarkStart w:id="127" w:name="_Toc505002731"/>
      <w:bookmarkStart w:id="128" w:name="_Toc505002863"/>
      <w:bookmarkStart w:id="129" w:name="_Toc508182705"/>
      <w:bookmarkStart w:id="130" w:name="_Toc431974598"/>
      <w:bookmarkStart w:id="131" w:name="_Toc57918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B029F">
        <w:rPr>
          <w:rFonts w:ascii="Calibri" w:hAnsi="Calibri" w:cs="Calibri"/>
          <w:b/>
          <w:sz w:val="24"/>
          <w:szCs w:val="24"/>
          <w:lang w:eastAsia="pl-PL"/>
        </w:rPr>
        <w:t xml:space="preserve">Wyniki </w:t>
      </w:r>
      <w:r w:rsidRPr="009B029F">
        <w:rPr>
          <w:rFonts w:ascii="Calibri" w:hAnsi="Calibri" w:cs="Calibri"/>
          <w:b/>
          <w:sz w:val="24"/>
          <w:szCs w:val="24"/>
        </w:rPr>
        <w:t>konkurs</w:t>
      </w:r>
      <w:bookmarkEnd w:id="129"/>
      <w:bookmarkEnd w:id="130"/>
      <w:r w:rsidRPr="009B029F">
        <w:rPr>
          <w:rFonts w:ascii="Calibri" w:hAnsi="Calibri" w:cs="Calibri"/>
          <w:b/>
          <w:sz w:val="24"/>
          <w:szCs w:val="24"/>
        </w:rPr>
        <w:t>u</w:t>
      </w:r>
      <w:bookmarkEnd w:id="131"/>
    </w:p>
    <w:p w14:paraId="454C9052" w14:textId="4F3990EF"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00036E6B">
        <w:rPr>
          <w:rFonts w:ascii="Calibri" w:hAnsi="Calibri" w:cs="Calibri"/>
          <w:b/>
          <w:sz w:val="24"/>
          <w:szCs w:val="24"/>
        </w:rPr>
        <w:t>październik</w:t>
      </w:r>
      <w:r w:rsidR="00036E6B" w:rsidRPr="003649A7">
        <w:rPr>
          <w:rFonts w:ascii="Calibri" w:hAnsi="Calibri" w:cs="Calibri"/>
          <w:b/>
          <w:sz w:val="24"/>
          <w:szCs w:val="24"/>
        </w:rPr>
        <w:t xml:space="preserve"> </w:t>
      </w:r>
      <w:r w:rsidRPr="003649A7">
        <w:rPr>
          <w:rFonts w:ascii="Calibri" w:hAnsi="Calibri" w:cs="Calibri"/>
          <w:b/>
          <w:sz w:val="24"/>
          <w:szCs w:val="24"/>
        </w:rPr>
        <w:t>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w:t>
      </w:r>
      <w:r w:rsidRPr="009B029F">
        <w:rPr>
          <w:rFonts w:cstheme="minorHAnsi"/>
          <w:b/>
          <w:color w:val="000000" w:themeColor="text1"/>
          <w:sz w:val="24"/>
          <w:szCs w:val="24"/>
        </w:rPr>
        <w:lastRenderedPageBreak/>
        <w:t xml:space="preserve">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lastRenderedPageBreak/>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2" w:name="_Toc431974599"/>
      <w:bookmarkStart w:id="133" w:name="_Toc499278541"/>
      <w:bookmarkStart w:id="134" w:name="_Toc5791852"/>
      <w:r w:rsidRPr="009B029F">
        <w:rPr>
          <w:rFonts w:ascii="Calibri" w:hAnsi="Calibri" w:cs="Arial"/>
          <w:b/>
          <w:sz w:val="24"/>
          <w:szCs w:val="24"/>
        </w:rPr>
        <w:t>Środki</w:t>
      </w:r>
      <w:r w:rsidRPr="009B029F">
        <w:rPr>
          <w:rFonts w:cstheme="minorHAnsi"/>
          <w:b/>
          <w:sz w:val="24"/>
          <w:szCs w:val="24"/>
        </w:rPr>
        <w:t xml:space="preserve"> odwoławcze w przypadku negatywnej oceny</w:t>
      </w:r>
      <w:bookmarkEnd w:id="132"/>
      <w:bookmarkEnd w:id="133"/>
      <w:bookmarkEnd w:id="134"/>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 xml:space="preserve">składana </w:t>
      </w:r>
      <w:proofErr w:type="spellStart"/>
      <w:r w:rsidRPr="009B029F">
        <w:rPr>
          <w:rFonts w:eastAsia="Times New Roman" w:cstheme="minorHAnsi"/>
          <w:sz w:val="24"/>
          <w:szCs w:val="24"/>
          <w:lang w:eastAsia="pl-PL"/>
        </w:rPr>
        <w:t>doNaczelnego</w:t>
      </w:r>
      <w:proofErr w:type="spellEnd"/>
      <w:r w:rsidRPr="009B029F">
        <w:rPr>
          <w:rFonts w:eastAsia="Times New Roman" w:cstheme="minorHAnsi"/>
          <w:sz w:val="24"/>
          <w:szCs w:val="24"/>
          <w:lang w:eastAsia="pl-PL"/>
        </w:rPr>
        <w:t xml:space="preserve">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5" w:name="_Toc5791853"/>
      <w:r w:rsidRPr="009B029F">
        <w:rPr>
          <w:rFonts w:cstheme="minorHAnsi"/>
          <w:b/>
          <w:sz w:val="24"/>
          <w:szCs w:val="24"/>
        </w:rPr>
        <w:t>Protest do IP</w:t>
      </w:r>
      <w:bookmarkEnd w:id="135"/>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lastRenderedPageBreak/>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w:t>
      </w:r>
      <w:proofErr w:type="spellStart"/>
      <w:r w:rsidRPr="009B029F">
        <w:rPr>
          <w:rFonts w:cstheme="minorHAnsi"/>
          <w:bCs/>
          <w:sz w:val="24"/>
          <w:szCs w:val="24"/>
        </w:rPr>
        <w:t>pocztowejoperatora</w:t>
      </w:r>
      <w:proofErr w:type="spellEnd"/>
      <w:r w:rsidRPr="009B029F">
        <w:rPr>
          <w:rFonts w:cstheme="minorHAnsi"/>
          <w:bCs/>
          <w:sz w:val="24"/>
          <w:szCs w:val="24"/>
        </w:rPr>
        <w:t xml:space="preserve"> wyznaczonego w rozumieniu ustawy z dnia 23 listopada 2012 r. – Prawo pocztowe. </w:t>
      </w:r>
      <w:r w:rsidRPr="009B029F">
        <w:rPr>
          <w:rFonts w:cstheme="minorHAnsi"/>
          <w:sz w:val="24"/>
          <w:szCs w:val="24"/>
        </w:rPr>
        <w:t>W takim przypadku o zachowaniu 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w przypadku, gdy na jakimkolwiek etapie postępowania w zakresie procedury odwoławczej wyczerpana zostanie kwota przeznaczona na dofinansowanie projektów </w:t>
      </w:r>
      <w:r w:rsidRPr="009B029F">
        <w:rPr>
          <w:rFonts w:cstheme="minorHAnsi"/>
          <w:sz w:val="24"/>
          <w:szCs w:val="24"/>
        </w:rPr>
        <w:lastRenderedPageBreak/>
        <w:t>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Wnioskodawca może wycofać protest do czasu zakończenia rozpatrywania protestu przez IP. Wycofanie następuje przez złożenie pisemnego oświadczenia o wycofaniu protestu. W przypadku wycofania protestu ponowne jego wniesienie jest niedopuszczalne. W przypadku wycofania </w:t>
      </w:r>
      <w:proofErr w:type="spellStart"/>
      <w:r w:rsidRPr="009B029F">
        <w:rPr>
          <w:rFonts w:cstheme="minorHAnsi"/>
          <w:sz w:val="24"/>
          <w:szCs w:val="24"/>
        </w:rPr>
        <w:t>protestuwnioskodawca</w:t>
      </w:r>
      <w:proofErr w:type="spellEnd"/>
      <w:r w:rsidRPr="009B029F">
        <w:rPr>
          <w:rFonts w:cstheme="minorHAnsi"/>
          <w:sz w:val="24"/>
          <w:szCs w:val="24"/>
        </w:rPr>
        <w:t xml:space="preserve">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6" w:name="_Toc431974601"/>
      <w:bookmarkStart w:id="137" w:name="_Toc499278543"/>
      <w:bookmarkStart w:id="138" w:name="_Toc5791854"/>
      <w:r w:rsidRPr="009B029F">
        <w:rPr>
          <w:rFonts w:cstheme="minorHAnsi"/>
          <w:b/>
          <w:sz w:val="24"/>
          <w:szCs w:val="24"/>
        </w:rPr>
        <w:t>Skarga do sądu administracyjnego</w:t>
      </w:r>
      <w:bookmarkEnd w:id="136"/>
      <w:bookmarkEnd w:id="137"/>
      <w:bookmarkEnd w:id="138"/>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proofErr w:type="spellStart"/>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e</w:t>
      </w:r>
      <w:proofErr w:type="spellEnd"/>
      <w:r w:rsidRPr="009B029F">
        <w:rPr>
          <w:rFonts w:eastAsia="Times New Roman" w:cstheme="minorHAnsi"/>
          <w:bCs/>
          <w:sz w:val="24"/>
          <w:szCs w:val="24"/>
        </w:rPr>
        <w:t xml:space="preserv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proofErr w:type="spellStart"/>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w:t>
      </w:r>
      <w:proofErr w:type="spellEnd"/>
      <w:r w:rsidRPr="009B029F">
        <w:rPr>
          <w:rFonts w:eastAsia="Times New Roman" w:cstheme="minorHAnsi"/>
          <w:spacing w:val="-1"/>
          <w:sz w:val="24"/>
          <w:szCs w:val="24"/>
        </w:rPr>
        <w:t xml:space="preserve">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9" w:name="_Toc431974602"/>
      <w:bookmarkStart w:id="140" w:name="_Toc5791855"/>
      <w:r w:rsidRPr="009B029F">
        <w:rPr>
          <w:rFonts w:cstheme="minorHAnsi"/>
          <w:b/>
          <w:sz w:val="24"/>
          <w:szCs w:val="24"/>
        </w:rPr>
        <w:t>Umowa o dofinansowanie</w:t>
      </w:r>
      <w:bookmarkEnd w:id="139"/>
      <w:bookmarkEnd w:id="140"/>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Podstawą zobowiązania wnioskodawcy do realizacji projektu w ramach RPO WŁ 2014-2020 jest umowa o dofinansowanie, której załącznikiem jest wniosek o dofinansowanie projektu </w:t>
      </w:r>
      <w:r w:rsidRPr="009B029F">
        <w:rPr>
          <w:rFonts w:cstheme="minorHAnsi"/>
          <w:sz w:val="24"/>
          <w:szCs w:val="24"/>
        </w:rPr>
        <w:lastRenderedPageBreak/>
        <w:t>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41" w:name="__DdeLink__23360_1214967918"/>
      <w:r w:rsidRPr="009B029F">
        <w:rPr>
          <w:rFonts w:eastAsia="SimSun" w:cstheme="minorHAnsi"/>
          <w:color w:val="00000A"/>
          <w:sz w:val="24"/>
          <w:szCs w:val="24"/>
        </w:rPr>
        <w:t xml:space="preserve">w przypadku, gdy beneficjent </w:t>
      </w:r>
      <w:bookmarkEnd w:id="141"/>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6E7A02E7" w:rsidR="009B029F" w:rsidRPr="00325110" w:rsidRDefault="00D5411C" w:rsidP="00E61A9A">
      <w:pPr>
        <w:numPr>
          <w:ilvl w:val="0"/>
          <w:numId w:val="45"/>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w:t>
      </w:r>
      <w:r w:rsidR="009B029F" w:rsidRPr="00325110">
        <w:rPr>
          <w:rFonts w:eastAsia="SimSun" w:cstheme="minorHAnsi"/>
          <w:color w:val="00000A"/>
          <w:sz w:val="24"/>
          <w:szCs w:val="24"/>
        </w:rPr>
        <w:t>obowiązania beneficjenta do:</w:t>
      </w:r>
    </w:p>
    <w:p w14:paraId="5370390F" w14:textId="59CE4F34"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realizowania projektu zgodnie z postanowieniami Standardu udzielania wsparcia w ramach konkursu nr RPLD.08.03.</w:t>
      </w:r>
      <w:r w:rsidR="00204A59" w:rsidRPr="00325110">
        <w:rPr>
          <w:rFonts w:cstheme="minorHAnsi"/>
          <w:iCs/>
          <w:sz w:val="24"/>
          <w:szCs w:val="24"/>
        </w:rPr>
        <w:t>0</w:t>
      </w:r>
      <w:r w:rsidR="00204A59">
        <w:rPr>
          <w:rFonts w:cstheme="minorHAnsi"/>
          <w:iCs/>
          <w:sz w:val="24"/>
          <w:szCs w:val="24"/>
        </w:rPr>
        <w:t>4</w:t>
      </w:r>
      <w:r w:rsidRPr="00325110">
        <w:rPr>
          <w:rFonts w:cstheme="minorHAnsi"/>
          <w:iCs/>
          <w:sz w:val="24"/>
          <w:szCs w:val="24"/>
        </w:rPr>
        <w:t>-IP.01-10-001/19,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142" w:name="_Hlk2756277"/>
      <w:r w:rsidRPr="00325110">
        <w:rPr>
          <w:rFonts w:cstheme="minorHAnsi"/>
          <w:iCs/>
          <w:sz w:val="24"/>
          <w:szCs w:val="24"/>
        </w:rPr>
        <w:t xml:space="preserve">w Łodzi </w:t>
      </w:r>
      <w:bookmarkEnd w:id="142"/>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143"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 xml:space="preserve">WUP w Łodzi rekomenduje zakładanie nieoprocentowanych rachunków bankowych na potrzeby realizacji projektów. Podkreślamy jednocześnie, że w przypadku realizacji kilku </w:t>
      </w:r>
      <w:r w:rsidRPr="009B029F">
        <w:rPr>
          <w:rFonts w:cstheme="minorHAnsi"/>
          <w:spacing w:val="-2"/>
          <w:sz w:val="24"/>
          <w:szCs w:val="24"/>
        </w:rPr>
        <w:lastRenderedPageBreak/>
        <w:t>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proofErr w:type="spellStart"/>
      <w:r w:rsidRPr="009B029F">
        <w:rPr>
          <w:rFonts w:cstheme="minorHAnsi"/>
          <w:sz w:val="24"/>
          <w:szCs w:val="24"/>
        </w:rPr>
        <w:t>sąłącznie</w:t>
      </w:r>
      <w:proofErr w:type="spellEnd"/>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59813CEE" w14:textId="77777777" w:rsidR="009B029F" w:rsidRDefault="009B029F" w:rsidP="009B029F">
      <w:pPr>
        <w:spacing w:before="120" w:after="120"/>
        <w:rPr>
          <w:rFonts w:cstheme="minorHAnsi"/>
          <w:sz w:val="24"/>
          <w:szCs w:val="24"/>
        </w:rPr>
      </w:pPr>
      <w:r w:rsidRPr="009B029F">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780571A2" w14:textId="71391909" w:rsidR="00036E6B"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36826DA6" w14:textId="35F9ED80" w:rsidR="00036E6B" w:rsidRDefault="00036E6B" w:rsidP="00B90410">
      <w:pPr>
        <w:pBdr>
          <w:left w:val="single" w:sz="48" w:space="4" w:color="E36C0A" w:themeColor="accent6" w:themeShade="BF"/>
        </w:pBdr>
        <w:spacing w:after="0"/>
        <w:rPr>
          <w:rFonts w:cstheme="minorHAnsi"/>
          <w:b/>
          <w:sz w:val="24"/>
          <w:szCs w:val="24"/>
        </w:rPr>
      </w:pP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4" w:name="_Toc5791856"/>
      <w:bookmarkEnd w:id="143"/>
      <w:r w:rsidRPr="009B029F">
        <w:rPr>
          <w:rFonts w:cstheme="minorHAnsi"/>
          <w:b/>
          <w:sz w:val="24"/>
          <w:szCs w:val="24"/>
        </w:rPr>
        <w:t>Zabezpieczenie prawidłowej realizacji umowy</w:t>
      </w:r>
      <w:bookmarkEnd w:id="144"/>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w:t>
      </w:r>
      <w:r w:rsidRPr="009B029F">
        <w:rPr>
          <w:rFonts w:cstheme="minorHAnsi"/>
          <w:sz w:val="24"/>
          <w:szCs w:val="24"/>
        </w:rPr>
        <w:lastRenderedPageBreak/>
        <w:t>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lastRenderedPageBreak/>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5" w:name="_Toc483484513"/>
      <w:bookmarkStart w:id="146" w:name="_Toc499278546"/>
      <w:bookmarkStart w:id="147" w:name="_Toc5791857"/>
      <w:r w:rsidRPr="009B029F">
        <w:rPr>
          <w:rFonts w:cstheme="minorHAnsi"/>
          <w:b/>
          <w:sz w:val="24"/>
          <w:szCs w:val="24"/>
        </w:rPr>
        <w:t>Postanowienia końcowe</w:t>
      </w:r>
      <w:bookmarkEnd w:id="145"/>
      <w:bookmarkEnd w:id="146"/>
      <w:bookmarkEnd w:id="147"/>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148" w:name="_Hlk525038398"/>
      <w:r w:rsidRPr="009B029F">
        <w:rPr>
          <w:rFonts w:cs="Arial"/>
          <w:sz w:val="24"/>
          <w:szCs w:val="24"/>
        </w:rPr>
        <w:t>.</w:t>
      </w:r>
      <w:bookmarkEnd w:id="148"/>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49" w:name="_Toc431974604"/>
      <w:bookmarkStart w:id="150" w:name="_Toc499278547"/>
      <w:bookmarkStart w:id="151" w:name="_Toc5791858"/>
      <w:r w:rsidRPr="009B029F">
        <w:rPr>
          <w:rFonts w:cstheme="minorHAnsi"/>
          <w:b/>
          <w:sz w:val="24"/>
          <w:szCs w:val="24"/>
        </w:rPr>
        <w:lastRenderedPageBreak/>
        <w:t>Spis załączników</w:t>
      </w:r>
      <w:bookmarkEnd w:id="149"/>
      <w:bookmarkEnd w:id="150"/>
      <w:bookmarkEnd w:id="151"/>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152" w:name="_Hlk3199342"/>
      <w:r w:rsidRPr="00325110">
        <w:rPr>
          <w:rFonts w:cs="Arial"/>
          <w:sz w:val="24"/>
          <w:szCs w:val="24"/>
          <w:lang w:eastAsia="pl-PL"/>
        </w:rPr>
        <w:t>Standard udzielania wsparcia</w:t>
      </w:r>
      <w:bookmarkEnd w:id="152"/>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153" w:name="_Hlk523916546"/>
      <w:r w:rsidRPr="00325110">
        <w:rPr>
          <w:rFonts w:eastAsia="Times New Roman" w:cstheme="minorHAnsi"/>
          <w:bCs/>
          <w:sz w:val="24"/>
          <w:szCs w:val="24"/>
        </w:rPr>
        <w:t>Wzór umowy o dofinansowanie projektu</w:t>
      </w:r>
      <w:bookmarkEnd w:id="153"/>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154" w:name="_Hlk507587129"/>
      <w:r w:rsidRPr="009B029F">
        <w:rPr>
          <w:rFonts w:cstheme="minorHAnsi"/>
          <w:b/>
          <w:sz w:val="24"/>
          <w:szCs w:val="24"/>
        </w:rPr>
        <w:t xml:space="preserve">Załącznik nr </w:t>
      </w:r>
      <w:bookmarkEnd w:id="154"/>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952D3" w16cid:durableId="2051CE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AB81" w14:textId="77777777" w:rsidR="009F7C1C" w:rsidRDefault="009F7C1C" w:rsidP="002F734E">
      <w:pPr>
        <w:spacing w:after="0" w:line="240" w:lineRule="auto"/>
      </w:pPr>
      <w:r>
        <w:separator/>
      </w:r>
    </w:p>
  </w:endnote>
  <w:endnote w:type="continuationSeparator" w:id="0">
    <w:p w14:paraId="5CC119EF" w14:textId="77777777" w:rsidR="009F7C1C" w:rsidRDefault="009F7C1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EA589A" w:rsidRPr="00E5673E" w:rsidRDefault="00EA589A"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EA589A" w:rsidRDefault="00EA589A"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A589A" w:rsidRDefault="00EA589A" w:rsidP="0080150E">
    <w:pPr>
      <w:pStyle w:val="Stopka"/>
    </w:pPr>
  </w:p>
  <w:p w14:paraId="30A931A5" w14:textId="77777777" w:rsidR="00EA589A" w:rsidRDefault="00EA58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656F9" w14:textId="77777777" w:rsidR="009F7C1C" w:rsidRDefault="009F7C1C" w:rsidP="002F734E">
      <w:pPr>
        <w:spacing w:after="0" w:line="240" w:lineRule="auto"/>
      </w:pPr>
      <w:r>
        <w:separator/>
      </w:r>
    </w:p>
  </w:footnote>
  <w:footnote w:type="continuationSeparator" w:id="0">
    <w:p w14:paraId="2D04A203" w14:textId="77777777" w:rsidR="009F7C1C" w:rsidRDefault="009F7C1C" w:rsidP="002F734E">
      <w:pPr>
        <w:spacing w:after="0" w:line="240" w:lineRule="auto"/>
      </w:pPr>
      <w:r>
        <w:continuationSeparator/>
      </w:r>
    </w:p>
  </w:footnote>
  <w:footnote w:id="1">
    <w:p w14:paraId="5A6F7605" w14:textId="77777777" w:rsidR="00EA589A" w:rsidRPr="00FC163D" w:rsidRDefault="00EA589A" w:rsidP="009231FE">
      <w:pPr>
        <w:pStyle w:val="Tekstprzypisudolnego"/>
        <w:jc w:val="both"/>
        <w:rPr>
          <w:rFonts w:cstheme="minorHAnsi"/>
          <w:sz w:val="16"/>
          <w:szCs w:val="16"/>
        </w:rPr>
      </w:pPr>
      <w:r w:rsidRPr="00FC163D">
        <w:rPr>
          <w:rStyle w:val="Odwoanieprzypisudolnego"/>
          <w:rFonts w:asciiTheme="minorHAnsi" w:hAnsiTheme="minorHAnsi" w:cstheme="minorHAnsi"/>
          <w:szCs w:val="16"/>
        </w:rPr>
        <w:footnoteRef/>
      </w:r>
      <w:r w:rsidRPr="00FC163D">
        <w:rPr>
          <w:rFonts w:cstheme="minorHAnsi"/>
          <w:sz w:val="16"/>
          <w:szCs w:val="16"/>
        </w:rPr>
        <w:t xml:space="preserve"> Chodzi o wykonawcę w rozumieniu rozdziału 3 pkt 1 </w:t>
      </w:r>
      <w:proofErr w:type="spellStart"/>
      <w:r w:rsidRPr="00FC163D">
        <w:rPr>
          <w:rFonts w:cstheme="minorHAnsi"/>
          <w:sz w:val="16"/>
          <w:szCs w:val="16"/>
        </w:rPr>
        <w:t>ppkt</w:t>
      </w:r>
      <w:proofErr w:type="spellEnd"/>
      <w:r w:rsidRPr="00FC163D">
        <w:rPr>
          <w:rFonts w:cstheme="minorHAnsi"/>
          <w:sz w:val="16"/>
          <w:szCs w:val="16"/>
        </w:rPr>
        <w:t xml:space="preserve"> ii) W</w:t>
      </w:r>
      <w:r w:rsidRPr="00FC163D">
        <w:rPr>
          <w:rFonts w:cstheme="minorHAnsi"/>
          <w:bCs/>
          <w:sz w:val="16"/>
          <w:szCs w:val="16"/>
        </w:rPr>
        <w:t>ytycznych w zakresie kwalifikowalno</w:t>
      </w:r>
      <w:r w:rsidRPr="00FC163D">
        <w:rPr>
          <w:rFonts w:cstheme="minorHAnsi"/>
          <w:sz w:val="16"/>
          <w:szCs w:val="16"/>
        </w:rPr>
        <w:t>ś</w:t>
      </w:r>
      <w:r w:rsidRPr="00FC163D">
        <w:rPr>
          <w:rFonts w:cstheme="minorHAnsi"/>
          <w:bCs/>
          <w:sz w:val="16"/>
          <w:szCs w:val="16"/>
        </w:rPr>
        <w:t>ci</w:t>
      </w:r>
      <w:r w:rsidRPr="00FC163D">
        <w:rPr>
          <w:rFonts w:cstheme="minorHAnsi"/>
          <w:sz w:val="16"/>
          <w:szCs w:val="16"/>
        </w:rPr>
        <w:t>.</w:t>
      </w:r>
    </w:p>
  </w:footnote>
  <w:footnote w:id="2">
    <w:p w14:paraId="079574A6" w14:textId="77777777" w:rsidR="00EA589A" w:rsidRPr="005D328D" w:rsidRDefault="00EA589A"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B418455" w:rsidR="00EA589A" w:rsidRPr="00EF67AF" w:rsidRDefault="00EA589A"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r>
        <w:rPr>
          <w:rFonts w:cstheme="minorHAnsi"/>
          <w:sz w:val="16"/>
          <w:szCs w:val="16"/>
        </w:rPr>
        <w:t>.</w:t>
      </w:r>
    </w:p>
  </w:footnote>
  <w:footnote w:id="4">
    <w:p w14:paraId="64DE2B76" w14:textId="1829A4F5" w:rsidR="00EA589A" w:rsidRPr="00EF67AF" w:rsidRDefault="00EA589A"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EA589A" w:rsidRDefault="00EA589A"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EA589A" w:rsidRDefault="00EA589A"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EA589A" w:rsidRDefault="00EA589A"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EA589A" w:rsidRDefault="00EA589A"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EA589A" w:rsidRPr="00C67C79" w:rsidRDefault="00EA589A"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04F07780" w14:textId="77777777" w:rsidR="00EA589A" w:rsidRPr="00B90863" w:rsidRDefault="00EA589A"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EA589A" w:rsidRPr="00C658CE" w:rsidRDefault="00EA589A"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0D9BB35F" w:rsidR="00EA589A" w:rsidRPr="00E5673E" w:rsidRDefault="009F7C1C"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A589A">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1F9F6A5" w:rsidR="00EA589A" w:rsidRDefault="00EA589A">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E1D69" w:rsidRPr="007E1D69">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1F9F6A5" w:rsidR="00EA589A" w:rsidRDefault="00EA589A">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E1D69" w:rsidRPr="007E1D69">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EA589A">
      <w:rPr>
        <w:rFonts w:ascii="Calibri" w:hAnsi="Calibri" w:cs="Arial"/>
        <w:b/>
      </w:rPr>
      <w:t>Regulamin konkursu Nr RPLD.08.03.04</w:t>
    </w:r>
    <w:r w:rsidR="00EA589A" w:rsidRPr="005D75BA">
      <w:rPr>
        <w:rFonts w:ascii="Calibri" w:hAnsi="Calibri" w:cs="Arial"/>
        <w:b/>
      </w:rPr>
      <w:t>-IP.01-10-00</w:t>
    </w:r>
    <w:r w:rsidR="00EA589A">
      <w:rPr>
        <w:rFonts w:ascii="Calibri" w:hAnsi="Calibri" w:cs="Arial"/>
        <w:b/>
      </w:rPr>
      <w:t>1/19</w:t>
    </w:r>
    <w:r w:rsidR="00EA589A">
      <w:rPr>
        <w:rFonts w:ascii="Calibri" w:hAnsi="Calibri" w:cs="Arial"/>
        <w:b/>
      </w:rPr>
      <w:tab/>
    </w:r>
    <w:r w:rsidR="00EA589A">
      <w:rPr>
        <w:rFonts w:ascii="Calibri" w:hAnsi="Calibri" w:cs="Arial"/>
        <w:b/>
      </w:rPr>
      <w:tab/>
    </w:r>
    <w:r w:rsidR="00EA589A" w:rsidRPr="005D75BA">
      <w:rPr>
        <w:rFonts w:ascii="Calibri" w:eastAsia="Times New Roman" w:hAnsi="Calibri" w:cs="Arial"/>
        <w:b/>
        <w:sz w:val="20"/>
        <w:szCs w:val="20"/>
        <w:lang w:eastAsia="pl-PL"/>
      </w:rPr>
      <w:t xml:space="preserve">Wersja </w:t>
    </w:r>
    <w:r w:rsidR="00EA589A">
      <w:rPr>
        <w:rFonts w:ascii="Calibri" w:eastAsia="Times New Roman" w:hAnsi="Calibri" w:cs="Arial"/>
        <w:b/>
        <w:sz w:val="20"/>
        <w:szCs w:val="20"/>
        <w:lang w:eastAsia="pl-PL"/>
      </w:rPr>
      <w:t>1</w:t>
    </w:r>
    <w:r w:rsidR="00EA589A"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EA589A" w:rsidRPr="00E5673E" w:rsidRDefault="00EA589A" w:rsidP="00E5673E">
    <w:pPr>
      <w:tabs>
        <w:tab w:val="left" w:pos="7635"/>
      </w:tabs>
      <w:spacing w:after="0" w:line="240" w:lineRule="auto"/>
      <w:rPr>
        <w:rFonts w:ascii="Calibri" w:hAnsi="Calibri" w:cs="Arial"/>
        <w:b/>
      </w:rPr>
    </w:pPr>
    <w:bookmarkStart w:id="15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5"/>
  </w:p>
  <w:p w14:paraId="6C19BC53" w14:textId="77777777" w:rsidR="00EA589A" w:rsidRDefault="00EA58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0"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9"/>
  </w:num>
  <w:num w:numId="3">
    <w:abstractNumId w:val="46"/>
  </w:num>
  <w:num w:numId="4">
    <w:abstractNumId w:val="51"/>
  </w:num>
  <w:num w:numId="5">
    <w:abstractNumId w:val="64"/>
  </w:num>
  <w:num w:numId="6">
    <w:abstractNumId w:val="70"/>
  </w:num>
  <w:num w:numId="7">
    <w:abstractNumId w:val="57"/>
  </w:num>
  <w:num w:numId="8">
    <w:abstractNumId w:val="11"/>
  </w:num>
  <w:num w:numId="9">
    <w:abstractNumId w:val="12"/>
  </w:num>
  <w:num w:numId="10">
    <w:abstractNumId w:val="1"/>
  </w:num>
  <w:num w:numId="11">
    <w:abstractNumId w:val="65"/>
  </w:num>
  <w:num w:numId="12">
    <w:abstractNumId w:val="68"/>
  </w:num>
  <w:num w:numId="13">
    <w:abstractNumId w:val="77"/>
  </w:num>
  <w:num w:numId="14">
    <w:abstractNumId w:val="52"/>
  </w:num>
  <w:num w:numId="15">
    <w:abstractNumId w:val="60"/>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8"/>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20"/>
  </w:num>
  <w:num w:numId="35">
    <w:abstractNumId w:val="49"/>
  </w:num>
  <w:num w:numId="36">
    <w:abstractNumId w:val="32"/>
  </w:num>
  <w:num w:numId="37">
    <w:abstractNumId w:val="76"/>
  </w:num>
  <w:num w:numId="38">
    <w:abstractNumId w:val="13"/>
  </w:num>
  <w:num w:numId="39">
    <w:abstractNumId w:val="25"/>
  </w:num>
  <w:num w:numId="40">
    <w:abstractNumId w:val="4"/>
  </w:num>
  <w:num w:numId="41">
    <w:abstractNumId w:val="23"/>
  </w:num>
  <w:num w:numId="42">
    <w:abstractNumId w:val="14"/>
  </w:num>
  <w:num w:numId="43">
    <w:abstractNumId w:val="69"/>
  </w:num>
  <w:num w:numId="44">
    <w:abstractNumId w:val="7"/>
  </w:num>
  <w:num w:numId="45">
    <w:abstractNumId w:val="55"/>
  </w:num>
  <w:num w:numId="46">
    <w:abstractNumId w:val="30"/>
  </w:num>
  <w:num w:numId="47">
    <w:abstractNumId w:val="21"/>
  </w:num>
  <w:num w:numId="48">
    <w:abstractNumId w:val="75"/>
  </w:num>
  <w:num w:numId="49">
    <w:abstractNumId w:val="66"/>
  </w:num>
  <w:num w:numId="50">
    <w:abstractNumId w:val="29"/>
  </w:num>
  <w:num w:numId="51">
    <w:abstractNumId w:val="50"/>
  </w:num>
  <w:num w:numId="52">
    <w:abstractNumId w:val="26"/>
  </w:num>
  <w:num w:numId="53">
    <w:abstractNumId w:val="53"/>
  </w:num>
  <w:num w:numId="54">
    <w:abstractNumId w:val="9"/>
  </w:num>
  <w:num w:numId="55">
    <w:abstractNumId w:val="71"/>
  </w:num>
  <w:num w:numId="56">
    <w:abstractNumId w:val="38"/>
  </w:num>
  <w:num w:numId="57">
    <w:abstractNumId w:val="61"/>
  </w:num>
  <w:num w:numId="58">
    <w:abstractNumId w:val="54"/>
  </w:num>
  <w:num w:numId="59">
    <w:abstractNumId w:val="40"/>
  </w:num>
  <w:num w:numId="60">
    <w:abstractNumId w:val="67"/>
  </w:num>
  <w:num w:numId="61">
    <w:abstractNumId w:val="6"/>
  </w:num>
  <w:num w:numId="62">
    <w:abstractNumId w:val="16"/>
  </w:num>
  <w:num w:numId="63">
    <w:abstractNumId w:val="17"/>
  </w:num>
  <w:num w:numId="64">
    <w:abstractNumId w:val="73"/>
  </w:num>
  <w:num w:numId="65">
    <w:abstractNumId w:val="62"/>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 w:numId="79">
    <w:abstractNumId w:val="3"/>
  </w:num>
  <w:num w:numId="80">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6E6B"/>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6A27"/>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1EB"/>
    <w:rsid w:val="00102669"/>
    <w:rsid w:val="0010299D"/>
    <w:rsid w:val="001042E2"/>
    <w:rsid w:val="00105008"/>
    <w:rsid w:val="001058A3"/>
    <w:rsid w:val="00106274"/>
    <w:rsid w:val="001079CE"/>
    <w:rsid w:val="00107E72"/>
    <w:rsid w:val="00110198"/>
    <w:rsid w:val="001107B6"/>
    <w:rsid w:val="00110CCC"/>
    <w:rsid w:val="0011144E"/>
    <w:rsid w:val="0011161B"/>
    <w:rsid w:val="0011219F"/>
    <w:rsid w:val="001134D8"/>
    <w:rsid w:val="00113E5F"/>
    <w:rsid w:val="00114603"/>
    <w:rsid w:val="001151AF"/>
    <w:rsid w:val="001228D2"/>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023"/>
    <w:rsid w:val="001B4772"/>
    <w:rsid w:val="001B50CB"/>
    <w:rsid w:val="001B6F11"/>
    <w:rsid w:val="001B7574"/>
    <w:rsid w:val="001B78C5"/>
    <w:rsid w:val="001B7B01"/>
    <w:rsid w:val="001C0AEF"/>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C7B6D"/>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1A38"/>
    <w:rsid w:val="00202628"/>
    <w:rsid w:val="00203685"/>
    <w:rsid w:val="00203849"/>
    <w:rsid w:val="00204A5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576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0D1E"/>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4D95"/>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1D2"/>
    <w:rsid w:val="002B3555"/>
    <w:rsid w:val="002B46D7"/>
    <w:rsid w:val="002B4CA3"/>
    <w:rsid w:val="002B6560"/>
    <w:rsid w:val="002B669C"/>
    <w:rsid w:val="002B687F"/>
    <w:rsid w:val="002B690E"/>
    <w:rsid w:val="002B6B38"/>
    <w:rsid w:val="002B73DA"/>
    <w:rsid w:val="002C12C0"/>
    <w:rsid w:val="002C4218"/>
    <w:rsid w:val="002C577D"/>
    <w:rsid w:val="002C6003"/>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00C"/>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67B3A"/>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3F7"/>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340"/>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1279"/>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49F2"/>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7E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1F41"/>
    <w:rsid w:val="0064235B"/>
    <w:rsid w:val="00642721"/>
    <w:rsid w:val="0064321B"/>
    <w:rsid w:val="0064386B"/>
    <w:rsid w:val="00644CD3"/>
    <w:rsid w:val="00644D51"/>
    <w:rsid w:val="00645818"/>
    <w:rsid w:val="00645D7F"/>
    <w:rsid w:val="00646142"/>
    <w:rsid w:val="0064624F"/>
    <w:rsid w:val="0064773F"/>
    <w:rsid w:val="00650E9C"/>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5"/>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1D69"/>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44BF"/>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77C51"/>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4B3"/>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3B6C"/>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1FDA"/>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C1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925"/>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721"/>
    <w:rsid w:val="00AF682E"/>
    <w:rsid w:val="00AF7253"/>
    <w:rsid w:val="00AF7F59"/>
    <w:rsid w:val="00B00B08"/>
    <w:rsid w:val="00B00E56"/>
    <w:rsid w:val="00B01D39"/>
    <w:rsid w:val="00B02962"/>
    <w:rsid w:val="00B034F6"/>
    <w:rsid w:val="00B03AD9"/>
    <w:rsid w:val="00B03C75"/>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65AB"/>
    <w:rsid w:val="00B47D08"/>
    <w:rsid w:val="00B505BD"/>
    <w:rsid w:val="00B50799"/>
    <w:rsid w:val="00B521C7"/>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10"/>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61BE"/>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6FD"/>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1FEA"/>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5694"/>
    <w:rsid w:val="00D372A6"/>
    <w:rsid w:val="00D37314"/>
    <w:rsid w:val="00D37F23"/>
    <w:rsid w:val="00D41135"/>
    <w:rsid w:val="00D421E6"/>
    <w:rsid w:val="00D42F3E"/>
    <w:rsid w:val="00D42FF8"/>
    <w:rsid w:val="00D43617"/>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11C"/>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C2B"/>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091"/>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4702"/>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3A8"/>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89A"/>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4AF9"/>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3780"/>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951"/>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63D"/>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8C6"/>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44300C"/>
    <w:pPr>
      <w:tabs>
        <w:tab w:val="left" w:pos="660"/>
        <w:tab w:val="right" w:leader="dot" w:pos="9062"/>
      </w:tabs>
      <w:spacing w:after="100"/>
    </w:pPr>
    <w:rPr>
      <w:rFonts w:ascii="Calibri" w:hAnsi="Calibri" w:cs="Calibri"/>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7BBB-2E4E-48B3-8BB3-899C2628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77</Pages>
  <Words>23002</Words>
  <Characters>138014</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10</cp:revision>
  <cp:lastPrinted>2019-03-08T12:38:00Z</cp:lastPrinted>
  <dcterms:created xsi:type="dcterms:W3CDTF">2019-04-10T07:41:00Z</dcterms:created>
  <dcterms:modified xsi:type="dcterms:W3CDTF">2019-04-10T10:30:00Z</dcterms:modified>
</cp:coreProperties>
</file>