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04" w:rsidRDefault="00925804" w:rsidP="00925804">
      <w:pPr>
        <w:jc w:val="center"/>
        <w:rPr>
          <w:b/>
          <w:bCs/>
          <w:sz w:val="22"/>
          <w:szCs w:val="22"/>
        </w:rPr>
      </w:pPr>
      <w:r>
        <w:rPr>
          <w:b/>
          <w:bCs/>
          <w:sz w:val="22"/>
          <w:szCs w:val="22"/>
        </w:rPr>
        <w:t>Zapytanie ofertowe</w:t>
      </w:r>
    </w:p>
    <w:p w:rsidR="00925804" w:rsidRDefault="00925804" w:rsidP="00925804">
      <w:pPr>
        <w:rPr>
          <w:b/>
          <w:bCs/>
          <w:sz w:val="22"/>
          <w:szCs w:val="22"/>
        </w:rPr>
      </w:pPr>
    </w:p>
    <w:p w:rsidR="00925804" w:rsidRDefault="00925804" w:rsidP="00925804">
      <w:pPr>
        <w:rPr>
          <w:b/>
          <w:bCs/>
          <w:sz w:val="22"/>
          <w:szCs w:val="22"/>
        </w:rPr>
      </w:pPr>
      <w:r>
        <w:rPr>
          <w:b/>
          <w:bCs/>
          <w:sz w:val="22"/>
          <w:szCs w:val="22"/>
        </w:rPr>
        <w:t>W związku z przystąpieniem do realizacji projektu pt. „Opiekuńcza Łódź”, dla którego Zamawiający otrzymał dofinansowanie jako partner, w ramach Poddziałania: 9.2.1. Rozwój usług społecznych i zdrowotnych, w ramach Regionalnego Programu Operacyjnego Województwa Łódzkiego na lata 2014-2020 – zapraszamy wszystkie osoby fizyczne, osoby prawne oraz jednostki organizacyjne nieposiadające osobowości prawnej spełniające określone poniżej warunki do składania ofert na realizację przedmiotu niniejszego zapytania ofertowego</w:t>
      </w:r>
      <w:r w:rsidR="00F80F13">
        <w:rPr>
          <w:b/>
          <w:bCs/>
          <w:sz w:val="22"/>
          <w:szCs w:val="22"/>
        </w:rPr>
        <w:t xml:space="preserve"> zgodnie z zasadą konkurencyjności</w:t>
      </w:r>
      <w:r>
        <w:rPr>
          <w:b/>
          <w:bCs/>
          <w:sz w:val="22"/>
          <w:szCs w:val="22"/>
        </w:rPr>
        <w:t>.</w:t>
      </w:r>
    </w:p>
    <w:p w:rsidR="00925804" w:rsidRDefault="00925804" w:rsidP="00925804">
      <w:pPr>
        <w:rPr>
          <w:b/>
          <w:bCs/>
          <w:sz w:val="22"/>
          <w:szCs w:val="22"/>
        </w:rPr>
      </w:pPr>
    </w:p>
    <w:p w:rsidR="00925804" w:rsidRDefault="00925804" w:rsidP="00925804">
      <w:pPr>
        <w:rPr>
          <w:b/>
          <w:bCs/>
          <w:sz w:val="22"/>
          <w:szCs w:val="22"/>
        </w:rPr>
      </w:pPr>
      <w:r>
        <w:rPr>
          <w:b/>
          <w:bCs/>
          <w:sz w:val="22"/>
          <w:szCs w:val="22"/>
        </w:rPr>
        <w:t xml:space="preserve">Przedmiot zamówienia: </w:t>
      </w:r>
      <w:r>
        <w:rPr>
          <w:bCs/>
          <w:sz w:val="22"/>
          <w:szCs w:val="22"/>
        </w:rPr>
        <w:t>Świadczenie specjalistycznych usług opiekuńczych przez opiekunów/opiekunki na rzecz uczestników/uczestniczek projektu „Opiekuńcza Łódź”</w:t>
      </w:r>
      <w:r>
        <w:rPr>
          <w:sz w:val="22"/>
          <w:szCs w:val="22"/>
        </w:rPr>
        <w:t>, w ich miejscu zamieszkania</w:t>
      </w:r>
    </w:p>
    <w:p w:rsidR="00925804" w:rsidRDefault="00925804" w:rsidP="00925804">
      <w:pPr>
        <w:rPr>
          <w:b/>
          <w:bCs/>
          <w:sz w:val="22"/>
          <w:szCs w:val="22"/>
        </w:rPr>
      </w:pPr>
    </w:p>
    <w:p w:rsidR="00925804" w:rsidRDefault="00925804" w:rsidP="00925804">
      <w:pPr>
        <w:jc w:val="center"/>
        <w:rPr>
          <w:b/>
          <w:bCs/>
          <w:sz w:val="22"/>
          <w:szCs w:val="22"/>
        </w:rPr>
      </w:pPr>
      <w:r>
        <w:rPr>
          <w:b/>
          <w:bCs/>
          <w:sz w:val="22"/>
          <w:szCs w:val="22"/>
        </w:rPr>
        <w:t>Informacje o ogłoszeniu</w:t>
      </w:r>
    </w:p>
    <w:p w:rsidR="00925804" w:rsidRDefault="00925804" w:rsidP="00925804">
      <w:pPr>
        <w:rPr>
          <w:b/>
          <w:bCs/>
          <w:sz w:val="22"/>
          <w:szCs w:val="22"/>
        </w:rPr>
      </w:pPr>
    </w:p>
    <w:p w:rsidR="00925804" w:rsidRDefault="00925804" w:rsidP="00925804">
      <w:pPr>
        <w:rPr>
          <w:b/>
          <w:bCs/>
          <w:sz w:val="22"/>
          <w:szCs w:val="22"/>
        </w:rPr>
      </w:pPr>
      <w:r>
        <w:rPr>
          <w:b/>
          <w:bCs/>
          <w:sz w:val="22"/>
          <w:szCs w:val="22"/>
        </w:rPr>
        <w:t xml:space="preserve">Termin składania ofert: </w:t>
      </w:r>
      <w:r w:rsidR="0009002D">
        <w:rPr>
          <w:bCs/>
          <w:sz w:val="22"/>
          <w:szCs w:val="22"/>
        </w:rPr>
        <w:t>do dnia 29</w:t>
      </w:r>
      <w:r w:rsidR="00975645">
        <w:rPr>
          <w:bCs/>
          <w:sz w:val="22"/>
          <w:szCs w:val="22"/>
        </w:rPr>
        <w:t>.11.2017</w:t>
      </w:r>
      <w:r>
        <w:rPr>
          <w:sz w:val="22"/>
          <w:szCs w:val="22"/>
        </w:rPr>
        <w:t xml:space="preserve"> do godziny </w:t>
      </w:r>
      <w:r w:rsidR="00975645">
        <w:rPr>
          <w:sz w:val="22"/>
          <w:szCs w:val="22"/>
        </w:rPr>
        <w:t>15.00</w:t>
      </w:r>
    </w:p>
    <w:p w:rsidR="00925804" w:rsidRDefault="00925804" w:rsidP="00925804">
      <w:pPr>
        <w:rPr>
          <w:b/>
          <w:bCs/>
          <w:sz w:val="22"/>
          <w:szCs w:val="22"/>
        </w:rPr>
      </w:pPr>
      <w:r>
        <w:rPr>
          <w:b/>
          <w:bCs/>
          <w:sz w:val="22"/>
          <w:szCs w:val="22"/>
        </w:rPr>
        <w:t xml:space="preserve">Nazwa zamawiającego: </w:t>
      </w:r>
      <w:r>
        <w:rPr>
          <w:bCs/>
          <w:sz w:val="22"/>
          <w:szCs w:val="22"/>
        </w:rPr>
        <w:t>Towarzystwo Przyjaciół Niepełnosprawnych</w:t>
      </w:r>
    </w:p>
    <w:p w:rsidR="00925804" w:rsidRDefault="00925804" w:rsidP="00925804">
      <w:pPr>
        <w:rPr>
          <w:b/>
          <w:bCs/>
          <w:sz w:val="22"/>
          <w:szCs w:val="22"/>
        </w:rPr>
      </w:pPr>
    </w:p>
    <w:p w:rsidR="00925804" w:rsidRDefault="00925804" w:rsidP="00925804">
      <w:pPr>
        <w:rPr>
          <w:sz w:val="22"/>
          <w:szCs w:val="22"/>
        </w:rPr>
      </w:pPr>
      <w:r>
        <w:rPr>
          <w:b/>
          <w:bCs/>
          <w:sz w:val="22"/>
          <w:szCs w:val="22"/>
        </w:rPr>
        <w:t>Miejsce i sposób składania ofert</w:t>
      </w:r>
    </w:p>
    <w:p w:rsidR="00925804" w:rsidRDefault="00925804" w:rsidP="00925804">
      <w:pPr>
        <w:rPr>
          <w:sz w:val="22"/>
          <w:szCs w:val="22"/>
        </w:rPr>
      </w:pPr>
      <w:r>
        <w:rPr>
          <w:sz w:val="22"/>
          <w:szCs w:val="22"/>
        </w:rPr>
        <w:t>Oferta powinna być sporządzona w jednym egzemplarzu z zachowaniem formy pisemnej, czytelnie w języku polskim przy pomocy komputera/maszyny do pisania albo w formie elektronicznej (skan podpisanych dokumentów – zapis w formacie .jpg albo .pdf) oraz powinna być podpisana przez osobę upoważnioną  do podpisania oferty.</w:t>
      </w:r>
    </w:p>
    <w:p w:rsidR="00925804" w:rsidRDefault="00925804" w:rsidP="00925804">
      <w:pPr>
        <w:rPr>
          <w:b/>
          <w:bCs/>
          <w:sz w:val="22"/>
          <w:szCs w:val="22"/>
        </w:rPr>
      </w:pPr>
      <w:r>
        <w:rPr>
          <w:sz w:val="22"/>
          <w:szCs w:val="22"/>
        </w:rPr>
        <w:t>Wszystkie stronice oferty winny być parafowane przez osobę upoważnioną do podpisania oferty.</w:t>
      </w:r>
    </w:p>
    <w:p w:rsidR="00925804" w:rsidRDefault="00925804" w:rsidP="00925804">
      <w:pPr>
        <w:rPr>
          <w:b/>
          <w:bCs/>
          <w:sz w:val="22"/>
          <w:szCs w:val="22"/>
        </w:rPr>
      </w:pPr>
    </w:p>
    <w:p w:rsidR="00F80F13" w:rsidRPr="00F80F13" w:rsidRDefault="00F80F13" w:rsidP="00925804">
      <w:pPr>
        <w:rPr>
          <w:bCs/>
          <w:sz w:val="22"/>
          <w:szCs w:val="22"/>
        </w:rPr>
      </w:pPr>
      <w:r w:rsidRPr="00F80F13">
        <w:rPr>
          <w:bCs/>
          <w:sz w:val="22"/>
          <w:szCs w:val="22"/>
        </w:rPr>
        <w:t>Do formularza ofertowego stanowiącego Załącznik nr 1 do zapytania ofertowego należy dołączyć:</w:t>
      </w:r>
    </w:p>
    <w:p w:rsidR="00F80F13" w:rsidRPr="00F80F13" w:rsidRDefault="00F80F13" w:rsidP="00F80F13">
      <w:pPr>
        <w:pStyle w:val="Akapitzlist"/>
        <w:numPr>
          <w:ilvl w:val="0"/>
          <w:numId w:val="3"/>
        </w:numPr>
        <w:rPr>
          <w:bCs/>
          <w:sz w:val="22"/>
          <w:szCs w:val="22"/>
        </w:rPr>
      </w:pPr>
      <w:r w:rsidRPr="00F80F13">
        <w:rPr>
          <w:bCs/>
          <w:sz w:val="22"/>
          <w:szCs w:val="22"/>
        </w:rPr>
        <w:t>Oświadczenie o spełnieniu warunków i o braku powiązań osobowych lub kapitałowych pomiędzy Wykonawcą a Zamawiającym stanowiące Załącznik nr 2 do zapytania ofertowego,</w:t>
      </w:r>
    </w:p>
    <w:p w:rsidR="00F80F13" w:rsidRPr="00F80F13" w:rsidRDefault="00F80F13" w:rsidP="00F80F13">
      <w:pPr>
        <w:pStyle w:val="Akapitzlist"/>
        <w:numPr>
          <w:ilvl w:val="0"/>
          <w:numId w:val="3"/>
        </w:numPr>
        <w:rPr>
          <w:bCs/>
          <w:sz w:val="22"/>
          <w:szCs w:val="22"/>
        </w:rPr>
      </w:pPr>
      <w:r w:rsidRPr="00F80F13">
        <w:rPr>
          <w:bCs/>
          <w:sz w:val="22"/>
          <w:szCs w:val="22"/>
        </w:rPr>
        <w:t>Pełnomocnictwo lub inny dokument potwierdzający reprezentację – jeśli dotyczy.</w:t>
      </w:r>
    </w:p>
    <w:p w:rsidR="00F80F13" w:rsidRDefault="00F80F13" w:rsidP="00925804">
      <w:pPr>
        <w:rPr>
          <w:b/>
          <w:bCs/>
          <w:sz w:val="22"/>
          <w:szCs w:val="22"/>
        </w:rPr>
      </w:pPr>
    </w:p>
    <w:p w:rsidR="00925804" w:rsidRDefault="00925804" w:rsidP="00925804">
      <w:pPr>
        <w:rPr>
          <w:b/>
          <w:sz w:val="22"/>
          <w:szCs w:val="22"/>
        </w:rPr>
      </w:pPr>
      <w:r>
        <w:rPr>
          <w:b/>
          <w:bCs/>
          <w:sz w:val="22"/>
          <w:szCs w:val="22"/>
        </w:rPr>
        <w:t xml:space="preserve">Zamawiający </w:t>
      </w:r>
      <w:r w:rsidR="00F80F13">
        <w:rPr>
          <w:b/>
          <w:bCs/>
          <w:sz w:val="22"/>
          <w:szCs w:val="22"/>
        </w:rPr>
        <w:t xml:space="preserve">dopuszcza możliwość składania ofert częściowych. Oferty należy składać na każde stanowisko oddzielnie. Zamawiający </w:t>
      </w:r>
      <w:r>
        <w:rPr>
          <w:b/>
          <w:bCs/>
          <w:sz w:val="22"/>
          <w:szCs w:val="22"/>
        </w:rPr>
        <w:t>dokona wyboru 24 najkorzystni</w:t>
      </w:r>
      <w:r w:rsidR="00975645">
        <w:rPr>
          <w:b/>
          <w:bCs/>
          <w:sz w:val="22"/>
          <w:szCs w:val="22"/>
        </w:rPr>
        <w:t>ejszych ofert</w:t>
      </w:r>
      <w:r w:rsidR="00F80F13">
        <w:rPr>
          <w:b/>
          <w:bCs/>
          <w:sz w:val="22"/>
          <w:szCs w:val="22"/>
        </w:rPr>
        <w:t xml:space="preserve"> kolejno na poszczególne stanowiska. Wykonawca może złożyć oferty na wszystkie lub wybrane części</w:t>
      </w:r>
      <w:r>
        <w:rPr>
          <w:b/>
          <w:bCs/>
          <w:sz w:val="22"/>
          <w:szCs w:val="22"/>
        </w:rPr>
        <w:t>.</w:t>
      </w:r>
    </w:p>
    <w:p w:rsidR="00925804" w:rsidRDefault="00925804" w:rsidP="00925804">
      <w:pPr>
        <w:rPr>
          <w:b/>
          <w:sz w:val="22"/>
          <w:szCs w:val="22"/>
        </w:rPr>
      </w:pPr>
    </w:p>
    <w:p w:rsidR="00925804" w:rsidRDefault="00925804" w:rsidP="00925804">
      <w:r>
        <w:rPr>
          <w:b/>
          <w:sz w:val="22"/>
          <w:szCs w:val="22"/>
        </w:rPr>
        <w:t>Forma złożenia oferty</w:t>
      </w:r>
    </w:p>
    <w:p w:rsidR="00925804" w:rsidRDefault="00925804" w:rsidP="00925804"/>
    <w:p w:rsidR="00925804" w:rsidRDefault="00925804" w:rsidP="00925804">
      <w:pPr>
        <w:rPr>
          <w:sz w:val="22"/>
          <w:szCs w:val="22"/>
        </w:rPr>
      </w:pPr>
      <w:r>
        <w:rPr>
          <w:sz w:val="22"/>
          <w:szCs w:val="22"/>
        </w:rPr>
        <w:t xml:space="preserve">Złożenie oferty polega na przesłaniu wypełnionego formularza </w:t>
      </w:r>
      <w:r w:rsidR="00F80F13">
        <w:rPr>
          <w:sz w:val="22"/>
          <w:szCs w:val="22"/>
        </w:rPr>
        <w:t>ofertowego</w:t>
      </w:r>
      <w:r>
        <w:rPr>
          <w:sz w:val="22"/>
          <w:szCs w:val="22"/>
        </w:rPr>
        <w:t xml:space="preserve"> stanowiącego załącznik nr 1 do zapytania ofertowego wraz ze wszystkimi wymaganymi dokumentami wskazanymi w niniejszym zapytaniu drogą elektroniczną, za pośrednictwem operatora pocztowego/poczty kurierskiej lub dostarczeniu na adres podany poniżej.</w:t>
      </w:r>
    </w:p>
    <w:p w:rsidR="00925804" w:rsidRDefault="00925804" w:rsidP="00925804">
      <w:pPr>
        <w:rPr>
          <w:sz w:val="22"/>
          <w:szCs w:val="22"/>
        </w:rPr>
      </w:pPr>
    </w:p>
    <w:p w:rsidR="00925804" w:rsidRDefault="00925804" w:rsidP="00925804">
      <w:pPr>
        <w:rPr>
          <w:sz w:val="22"/>
          <w:szCs w:val="22"/>
        </w:rPr>
      </w:pPr>
      <w:r>
        <w:rPr>
          <w:sz w:val="22"/>
          <w:szCs w:val="22"/>
        </w:rPr>
        <w:t>Oferta powinna zostać złożona w zamkniętej kopercie zewnętrznej w sposób uniemożliwiający jej przypadkowe otwarcie, a wewnątrz niej powinna znajdować się koperta zawierająca wymagane załączniki.</w:t>
      </w:r>
      <w:r>
        <w:rPr>
          <w:sz w:val="22"/>
          <w:szCs w:val="22"/>
        </w:rPr>
        <w:br/>
      </w:r>
    </w:p>
    <w:p w:rsidR="00925804" w:rsidRDefault="00925804" w:rsidP="00925804">
      <w:pPr>
        <w:rPr>
          <w:sz w:val="22"/>
          <w:szCs w:val="22"/>
        </w:rPr>
      </w:pPr>
      <w:r>
        <w:rPr>
          <w:sz w:val="22"/>
          <w:szCs w:val="22"/>
        </w:rPr>
        <w:t xml:space="preserve">Koperta zewnętrzna powinna być oznakowana napisem: </w:t>
      </w:r>
      <w:r>
        <w:rPr>
          <w:i/>
          <w:iCs/>
          <w:sz w:val="22"/>
          <w:szCs w:val="22"/>
        </w:rPr>
        <w:t>Postępowanie zgodnie z zasadą konkurencyjności na Świadczenie specjalistycznych usług opiekuńczych na rzecz uczestników/uczestniczek projektu „Opiekuńcza Łódź” w ich miejscu zamieszkania.</w:t>
      </w:r>
    </w:p>
    <w:p w:rsidR="00925804" w:rsidRDefault="00925804" w:rsidP="00925804">
      <w:pPr>
        <w:rPr>
          <w:sz w:val="22"/>
          <w:szCs w:val="22"/>
        </w:rPr>
      </w:pPr>
      <w:r>
        <w:rPr>
          <w:sz w:val="22"/>
          <w:szCs w:val="22"/>
        </w:rPr>
        <w:lastRenderedPageBreak/>
        <w:t>Jeżeli oferta zostanie złożona w inny niż powyżej opisany sposób, Zamawiający nie bierze odpowiedzialności za nieprawidłowe skierowanie, przedwczesne lub przypadkowe otwarcie oferty.</w:t>
      </w:r>
    </w:p>
    <w:p w:rsidR="00925804" w:rsidRDefault="00925804" w:rsidP="00925804">
      <w:pPr>
        <w:rPr>
          <w:b/>
          <w:sz w:val="22"/>
          <w:szCs w:val="22"/>
        </w:rPr>
      </w:pPr>
      <w:r>
        <w:rPr>
          <w:sz w:val="22"/>
          <w:szCs w:val="22"/>
        </w:rPr>
        <w:t>Koszty związane z przygotowaniem oferty ponosi Wykonawca.</w:t>
      </w:r>
    </w:p>
    <w:p w:rsidR="00925804" w:rsidRDefault="00925804" w:rsidP="00925804">
      <w:pPr>
        <w:rPr>
          <w:b/>
          <w:sz w:val="22"/>
          <w:szCs w:val="22"/>
        </w:rPr>
      </w:pPr>
    </w:p>
    <w:p w:rsidR="00925804" w:rsidRDefault="00925804" w:rsidP="00925804">
      <w:pPr>
        <w:rPr>
          <w:sz w:val="22"/>
          <w:szCs w:val="22"/>
        </w:rPr>
      </w:pPr>
      <w:r>
        <w:rPr>
          <w:b/>
          <w:sz w:val="22"/>
          <w:szCs w:val="22"/>
        </w:rPr>
        <w:t>Uznanie ważności oferty</w:t>
      </w:r>
    </w:p>
    <w:p w:rsidR="00925804" w:rsidRDefault="00925804" w:rsidP="00925804">
      <w:pPr>
        <w:rPr>
          <w:b/>
          <w:sz w:val="22"/>
          <w:szCs w:val="22"/>
        </w:rPr>
      </w:pPr>
      <w:r>
        <w:rPr>
          <w:sz w:val="22"/>
          <w:szCs w:val="22"/>
        </w:rPr>
        <w:t xml:space="preserve">Aby oferta mogła zostać uznana za ważną i brać udział w ocenie, powinna spełniać wymogi przewidziane przez Zamawiającego w niniejszym zapytaniu i być złożona w terminie składania ofert do g. </w:t>
      </w:r>
      <w:r w:rsidR="00975645">
        <w:rPr>
          <w:sz w:val="22"/>
          <w:szCs w:val="22"/>
        </w:rPr>
        <w:t>15.00.</w:t>
      </w:r>
      <w:r>
        <w:rPr>
          <w:sz w:val="22"/>
          <w:szCs w:val="22"/>
        </w:rPr>
        <w:t xml:space="preserve"> Oferty złożone po terminie nie podlegają rozpatrywaniu.</w:t>
      </w:r>
    </w:p>
    <w:p w:rsidR="00925804" w:rsidRDefault="00925804" w:rsidP="00925804">
      <w:pPr>
        <w:rPr>
          <w:b/>
          <w:sz w:val="22"/>
          <w:szCs w:val="22"/>
        </w:rPr>
      </w:pPr>
    </w:p>
    <w:p w:rsidR="00925804" w:rsidRDefault="00925804" w:rsidP="00925804">
      <w:pPr>
        <w:rPr>
          <w:sz w:val="22"/>
          <w:szCs w:val="22"/>
        </w:rPr>
      </w:pPr>
      <w:r>
        <w:rPr>
          <w:b/>
          <w:sz w:val="22"/>
          <w:szCs w:val="22"/>
        </w:rPr>
        <w:t>Termin i miejsce złożenia ofert</w:t>
      </w:r>
    </w:p>
    <w:p w:rsidR="00925804" w:rsidRDefault="00925804" w:rsidP="00925804">
      <w:pPr>
        <w:rPr>
          <w:sz w:val="22"/>
          <w:szCs w:val="22"/>
        </w:rPr>
      </w:pPr>
      <w:r>
        <w:rPr>
          <w:sz w:val="22"/>
          <w:szCs w:val="22"/>
        </w:rPr>
        <w:t>Oferta powinna zostać złożona Zamawiającemu na adres biura obsługi projektu: w formie pisemnej - osobiście lub za pomocą operatora pocztowego lub poczty kurierskiej na adres</w:t>
      </w:r>
      <w:r w:rsidR="00E97032">
        <w:rPr>
          <w:sz w:val="22"/>
          <w:szCs w:val="22"/>
        </w:rPr>
        <w:t>: 91-746 Łódź, ul. Staszica 1/3, parter, pokój</w:t>
      </w:r>
      <w:r w:rsidR="003B130E">
        <w:rPr>
          <w:sz w:val="22"/>
          <w:szCs w:val="22"/>
        </w:rPr>
        <w:t xml:space="preserve"> „Usługi specjalistyczne” </w:t>
      </w:r>
      <w:r>
        <w:rPr>
          <w:sz w:val="22"/>
          <w:szCs w:val="22"/>
        </w:rPr>
        <w:t xml:space="preserve">albo w formie elektronicznej - za pomocą poczty elektronicznej na adres e-mail: </w:t>
      </w:r>
      <w:hyperlink r:id="rId8" w:history="1">
        <w:r w:rsidR="003B130E" w:rsidRPr="00DB42FB">
          <w:rPr>
            <w:rStyle w:val="Hipercze"/>
            <w:sz w:val="22"/>
            <w:szCs w:val="22"/>
          </w:rPr>
          <w:t>mmajchrzak@tpn.org.pl</w:t>
        </w:r>
      </w:hyperlink>
      <w:r w:rsidR="003B130E">
        <w:rPr>
          <w:sz w:val="22"/>
          <w:szCs w:val="22"/>
        </w:rPr>
        <w:t xml:space="preserve"> </w:t>
      </w:r>
      <w:r>
        <w:rPr>
          <w:sz w:val="22"/>
          <w:szCs w:val="22"/>
        </w:rPr>
        <w:t>w niepr</w:t>
      </w:r>
      <w:r w:rsidR="0009002D">
        <w:rPr>
          <w:sz w:val="22"/>
          <w:szCs w:val="22"/>
        </w:rPr>
        <w:t>zekraczalnym terminie do 29</w:t>
      </w:r>
      <w:r w:rsidR="00975645">
        <w:rPr>
          <w:sz w:val="22"/>
          <w:szCs w:val="22"/>
        </w:rPr>
        <w:t>.11.2017 roku do godz.: 15.00</w:t>
      </w:r>
      <w:r>
        <w:rPr>
          <w:sz w:val="22"/>
          <w:szCs w:val="22"/>
        </w:rPr>
        <w:br/>
        <w:t>Jeżeli oferta wpłynie do Zamawiającego za pośrednictwem operatora pocztowego lub pocztą kurierską, o terminie złożenia oferty decyduje termin dostarczenia oferty do Zamawiającego, a nie termin wysłania oferty listem poleconym lub złożenia zlecenia dostarczenia oferty pocztą kurierską.</w:t>
      </w:r>
    </w:p>
    <w:p w:rsidR="00925804" w:rsidRDefault="00925804" w:rsidP="00925804">
      <w:pPr>
        <w:spacing w:before="240"/>
        <w:rPr>
          <w:sz w:val="22"/>
          <w:szCs w:val="22"/>
        </w:rPr>
      </w:pPr>
      <w:r>
        <w:rPr>
          <w:sz w:val="22"/>
          <w:szCs w:val="22"/>
        </w:rPr>
        <w:t>Niniejsze ogłoszenie nie stanowi oferty w rozumieniu przepisów kodeksu cywilnego.</w:t>
      </w:r>
    </w:p>
    <w:p w:rsidR="00925804" w:rsidRDefault="00925804" w:rsidP="00925804">
      <w:pPr>
        <w:spacing w:before="240"/>
        <w:rPr>
          <w:sz w:val="22"/>
          <w:szCs w:val="22"/>
        </w:rPr>
      </w:pPr>
      <w:r>
        <w:rPr>
          <w:sz w:val="22"/>
          <w:szCs w:val="22"/>
        </w:rPr>
        <w:t>Zamawiający uprawniony jest do zmiany lub odwołania ogłoszenia, a także do rezygnacji z prowadzenia postępowania bez wyłonienia Wykonawców i bez podania przyczyny.</w:t>
      </w:r>
    </w:p>
    <w:p w:rsidR="00925804" w:rsidRDefault="00925804" w:rsidP="00925804">
      <w:pPr>
        <w:spacing w:before="240"/>
        <w:rPr>
          <w:b/>
          <w:bCs/>
          <w:sz w:val="22"/>
          <w:szCs w:val="22"/>
        </w:rPr>
      </w:pPr>
      <w:r>
        <w:rPr>
          <w:sz w:val="22"/>
          <w:szCs w:val="22"/>
        </w:rPr>
        <w:t xml:space="preserve">Zamawiający informuje, że w niniejszym postępowaniu Wykonawcom nie przysługują środki ochrony prawnej określone w ustawie z dnia 29 stycznia 2004r. Prawo zamówień publicznych. </w:t>
      </w:r>
    </w:p>
    <w:p w:rsidR="00925804" w:rsidRDefault="00925804" w:rsidP="00925804">
      <w:pPr>
        <w:rPr>
          <w:b/>
          <w:bCs/>
          <w:sz w:val="22"/>
          <w:szCs w:val="22"/>
        </w:rPr>
      </w:pPr>
    </w:p>
    <w:p w:rsidR="00925804" w:rsidRDefault="00925804" w:rsidP="00925804">
      <w:pPr>
        <w:rPr>
          <w:sz w:val="22"/>
          <w:szCs w:val="22"/>
        </w:rPr>
      </w:pPr>
      <w:r>
        <w:rPr>
          <w:b/>
          <w:bCs/>
          <w:sz w:val="22"/>
          <w:szCs w:val="22"/>
        </w:rPr>
        <w:t>Osoba do kontaktu w sprawie ogłoszenia:</w:t>
      </w:r>
    </w:p>
    <w:p w:rsidR="00925804" w:rsidRDefault="00925804" w:rsidP="00925804">
      <w:pPr>
        <w:rPr>
          <w:b/>
          <w:bCs/>
          <w:sz w:val="22"/>
          <w:szCs w:val="22"/>
        </w:rPr>
      </w:pPr>
      <w:r>
        <w:rPr>
          <w:sz w:val="22"/>
          <w:szCs w:val="22"/>
        </w:rPr>
        <w:t>Magdalena Majchrzak</w:t>
      </w:r>
    </w:p>
    <w:p w:rsidR="00925804" w:rsidRDefault="00925804" w:rsidP="00925804">
      <w:pPr>
        <w:rPr>
          <w:b/>
          <w:bCs/>
          <w:sz w:val="22"/>
          <w:szCs w:val="22"/>
        </w:rPr>
      </w:pPr>
      <w:r>
        <w:rPr>
          <w:b/>
          <w:bCs/>
          <w:sz w:val="22"/>
          <w:szCs w:val="22"/>
        </w:rPr>
        <w:t>Nr telefonu osoby upoważnionej do kontaktu w sprawie ogłoszenia:</w:t>
      </w:r>
    </w:p>
    <w:p w:rsidR="00925804" w:rsidRDefault="00925804" w:rsidP="00925804">
      <w:pPr>
        <w:rPr>
          <w:b/>
          <w:bCs/>
          <w:sz w:val="22"/>
          <w:szCs w:val="22"/>
        </w:rPr>
      </w:pPr>
      <w:r>
        <w:rPr>
          <w:b/>
          <w:bCs/>
          <w:sz w:val="22"/>
          <w:szCs w:val="22"/>
        </w:rPr>
        <w:t>42 616-06-20</w:t>
      </w:r>
    </w:p>
    <w:p w:rsidR="00925804" w:rsidRDefault="00925804" w:rsidP="00925804">
      <w:pPr>
        <w:rPr>
          <w:b/>
          <w:bCs/>
          <w:sz w:val="22"/>
          <w:szCs w:val="22"/>
        </w:rPr>
      </w:pPr>
    </w:p>
    <w:p w:rsidR="00925804" w:rsidRDefault="00925804" w:rsidP="00925804">
      <w:pPr>
        <w:rPr>
          <w:sz w:val="22"/>
          <w:szCs w:val="22"/>
        </w:rPr>
      </w:pPr>
      <w:r>
        <w:rPr>
          <w:b/>
          <w:bCs/>
          <w:sz w:val="22"/>
          <w:szCs w:val="22"/>
        </w:rPr>
        <w:t>Skrócony opis przedmiotu zamówienia</w:t>
      </w:r>
    </w:p>
    <w:p w:rsidR="00925804" w:rsidRDefault="00925804" w:rsidP="00925804">
      <w:pPr>
        <w:rPr>
          <w:b/>
          <w:bCs/>
          <w:sz w:val="22"/>
          <w:szCs w:val="22"/>
        </w:rPr>
      </w:pPr>
      <w:r>
        <w:rPr>
          <w:sz w:val="22"/>
          <w:szCs w:val="22"/>
        </w:rPr>
        <w:t>Przedmiotem zamówienia jest świadczenie specjalistycznych usług opiekuńczych przez opiekunów/opiekunki na rzecz uczestników/uczestniczek projektu „Opiekuńcza Łódź” realizowanego w ramach Poddziałania: 9.2.1. Rozwój usług społecznych i zdrowotnych, w ramach Regionalnego Programu Operacyjnego Województwa Łódzkiego na lata 2014-2020 w miejscu zamieszkania uczestników/uczestniczek w okresie od dnia zawarcia umowy do końca września 2019 r. w</w:t>
      </w:r>
      <w:r w:rsidR="00F80F13">
        <w:rPr>
          <w:sz w:val="22"/>
          <w:szCs w:val="22"/>
        </w:rPr>
        <w:t xml:space="preserve"> wymiarze maksymalnie</w:t>
      </w:r>
      <w:r>
        <w:rPr>
          <w:sz w:val="22"/>
          <w:szCs w:val="22"/>
        </w:rPr>
        <w:t xml:space="preserve"> 78 godzin miesięcznie na jednym stanowisku na podstawie umowy cywilno-prawnej.</w:t>
      </w:r>
    </w:p>
    <w:p w:rsidR="00925804" w:rsidRDefault="00925804" w:rsidP="00925804">
      <w:pPr>
        <w:rPr>
          <w:b/>
          <w:bCs/>
          <w:sz w:val="22"/>
          <w:szCs w:val="22"/>
        </w:rPr>
      </w:pPr>
    </w:p>
    <w:p w:rsidR="00925804" w:rsidRDefault="00925804" w:rsidP="00925804">
      <w:pPr>
        <w:rPr>
          <w:sz w:val="22"/>
          <w:szCs w:val="22"/>
        </w:rPr>
      </w:pPr>
      <w:r>
        <w:rPr>
          <w:b/>
          <w:bCs/>
          <w:sz w:val="22"/>
          <w:szCs w:val="22"/>
        </w:rPr>
        <w:t>Kategoria ogłoszenia</w:t>
      </w:r>
    </w:p>
    <w:p w:rsidR="00925804" w:rsidRDefault="00925804" w:rsidP="00925804">
      <w:pPr>
        <w:rPr>
          <w:b/>
          <w:bCs/>
          <w:sz w:val="22"/>
          <w:szCs w:val="22"/>
        </w:rPr>
      </w:pPr>
      <w:r>
        <w:rPr>
          <w:sz w:val="22"/>
          <w:szCs w:val="22"/>
        </w:rPr>
        <w:t>Usługi</w:t>
      </w:r>
    </w:p>
    <w:p w:rsidR="00925804" w:rsidRDefault="00925804" w:rsidP="00925804">
      <w:pPr>
        <w:rPr>
          <w:b/>
          <w:bCs/>
          <w:sz w:val="22"/>
          <w:szCs w:val="22"/>
        </w:rPr>
      </w:pPr>
    </w:p>
    <w:p w:rsidR="00925804" w:rsidRDefault="00925804" w:rsidP="00925804">
      <w:pPr>
        <w:rPr>
          <w:sz w:val="22"/>
          <w:szCs w:val="22"/>
        </w:rPr>
      </w:pPr>
      <w:r>
        <w:rPr>
          <w:b/>
          <w:bCs/>
          <w:sz w:val="22"/>
          <w:szCs w:val="22"/>
        </w:rPr>
        <w:t>Podkategoria ogłoszenia</w:t>
      </w:r>
    </w:p>
    <w:p w:rsidR="00925804" w:rsidRDefault="00925804" w:rsidP="00925804">
      <w:pPr>
        <w:rPr>
          <w:b/>
          <w:bCs/>
          <w:sz w:val="22"/>
          <w:szCs w:val="22"/>
        </w:rPr>
      </w:pPr>
      <w:r>
        <w:rPr>
          <w:sz w:val="22"/>
          <w:szCs w:val="22"/>
        </w:rPr>
        <w:t>Usługi inne</w:t>
      </w:r>
    </w:p>
    <w:p w:rsidR="00925804" w:rsidRDefault="00925804" w:rsidP="00925804">
      <w:pPr>
        <w:rPr>
          <w:b/>
          <w:bCs/>
          <w:sz w:val="22"/>
          <w:szCs w:val="22"/>
        </w:rPr>
      </w:pPr>
    </w:p>
    <w:p w:rsidR="00925804" w:rsidRDefault="00925804" w:rsidP="00925804">
      <w:pPr>
        <w:rPr>
          <w:sz w:val="22"/>
          <w:szCs w:val="22"/>
        </w:rPr>
      </w:pPr>
      <w:r>
        <w:rPr>
          <w:b/>
          <w:bCs/>
          <w:sz w:val="22"/>
          <w:szCs w:val="22"/>
        </w:rPr>
        <w:t>Miejsce realizacji zamówienia</w:t>
      </w:r>
    </w:p>
    <w:p w:rsidR="00925804" w:rsidRDefault="00925804" w:rsidP="00925804">
      <w:pPr>
        <w:rPr>
          <w:b/>
          <w:bCs/>
          <w:sz w:val="22"/>
          <w:szCs w:val="22"/>
        </w:rPr>
      </w:pPr>
      <w:r>
        <w:rPr>
          <w:sz w:val="22"/>
          <w:szCs w:val="22"/>
        </w:rPr>
        <w:lastRenderedPageBreak/>
        <w:t>Województwo: Łódzkie, Powiat: Miejski Łódzki, Gmina: Łódź, Miasto: Łódź</w:t>
      </w:r>
    </w:p>
    <w:p w:rsidR="00925804" w:rsidRDefault="00925804" w:rsidP="00925804">
      <w:pPr>
        <w:rPr>
          <w:b/>
          <w:bCs/>
          <w:sz w:val="22"/>
          <w:szCs w:val="22"/>
        </w:rPr>
      </w:pPr>
    </w:p>
    <w:p w:rsidR="00925804" w:rsidRDefault="00925804" w:rsidP="00925804">
      <w:pPr>
        <w:rPr>
          <w:b/>
          <w:bCs/>
          <w:sz w:val="22"/>
          <w:szCs w:val="22"/>
        </w:rPr>
      </w:pPr>
      <w:r>
        <w:rPr>
          <w:b/>
          <w:bCs/>
          <w:sz w:val="22"/>
          <w:szCs w:val="22"/>
        </w:rPr>
        <w:t>Opis przedmiotu zamówienia</w:t>
      </w:r>
    </w:p>
    <w:p w:rsidR="00925804" w:rsidRDefault="00925804" w:rsidP="00925804">
      <w:pPr>
        <w:rPr>
          <w:sz w:val="22"/>
          <w:szCs w:val="22"/>
        </w:rPr>
      </w:pPr>
      <w:r>
        <w:rPr>
          <w:b/>
          <w:bCs/>
          <w:sz w:val="22"/>
          <w:szCs w:val="22"/>
        </w:rPr>
        <w:t>Cel zamówienia</w:t>
      </w:r>
    </w:p>
    <w:p w:rsidR="00925804" w:rsidRDefault="00925804" w:rsidP="00925804">
      <w:pPr>
        <w:rPr>
          <w:b/>
          <w:bCs/>
          <w:sz w:val="22"/>
          <w:szCs w:val="22"/>
        </w:rPr>
      </w:pPr>
      <w:r>
        <w:rPr>
          <w:sz w:val="22"/>
          <w:szCs w:val="22"/>
        </w:rPr>
        <w:t>Wyłonienie opiekunów/opiekunek do świadczenia specjalistycznych usług opiekuńczych na rzecz uczestników/uczestniczek projektu „Opiekuńcza Łódź” w ich miejscu zamieszkania i podjęcie z nimi współpracy w ramach w/w projektu w celu zapewnienia wsparcia osobom z zaburzeniami psychicznymi.</w:t>
      </w:r>
    </w:p>
    <w:p w:rsidR="00925804" w:rsidRDefault="00925804" w:rsidP="00925804">
      <w:pPr>
        <w:rPr>
          <w:b/>
          <w:bCs/>
          <w:sz w:val="22"/>
          <w:szCs w:val="22"/>
        </w:rPr>
      </w:pPr>
    </w:p>
    <w:p w:rsidR="00925804" w:rsidRDefault="00925804" w:rsidP="00925804">
      <w:pPr>
        <w:rPr>
          <w:sz w:val="22"/>
          <w:szCs w:val="22"/>
        </w:rPr>
      </w:pPr>
      <w:r>
        <w:rPr>
          <w:b/>
          <w:bCs/>
          <w:sz w:val="22"/>
          <w:szCs w:val="22"/>
        </w:rPr>
        <w:t>Przedmiot zamówienia</w:t>
      </w:r>
    </w:p>
    <w:p w:rsidR="00925804" w:rsidRDefault="00925804" w:rsidP="00925804">
      <w:pPr>
        <w:rPr>
          <w:sz w:val="22"/>
          <w:szCs w:val="22"/>
        </w:rPr>
      </w:pPr>
      <w:r>
        <w:rPr>
          <w:sz w:val="22"/>
          <w:szCs w:val="22"/>
        </w:rPr>
        <w:t>1. Przedmiotem zamówienia jest świadczenie specjalistycznych usług opiekuńczych w domu podopiecznego, na terenie miasta Łodzi, polegające na okresowej opiece nad osobą/osobami z zaburzeniami psychicznymi wytypowanymi przez Zamawiającego.</w:t>
      </w:r>
    </w:p>
    <w:p w:rsidR="00925804" w:rsidRPr="001A4E70" w:rsidRDefault="00925804" w:rsidP="00925804">
      <w:pPr>
        <w:rPr>
          <w:sz w:val="22"/>
          <w:szCs w:val="22"/>
        </w:rPr>
      </w:pPr>
      <w:r w:rsidRPr="001A4E70">
        <w:rPr>
          <w:sz w:val="22"/>
          <w:szCs w:val="22"/>
        </w:rPr>
        <w:t>2. Zakres specjalistycznych usług opiekuńczych świadczonych w miejscu zamieszkania podopiecznego obejmuje:</w:t>
      </w:r>
    </w:p>
    <w:p w:rsidR="00925804" w:rsidRPr="001A4E70" w:rsidRDefault="00925804" w:rsidP="00925804">
      <w:pPr>
        <w:rPr>
          <w:rFonts w:eastAsia="CIDFont+F2"/>
          <w:sz w:val="22"/>
          <w:szCs w:val="22"/>
        </w:rPr>
      </w:pPr>
      <w:r w:rsidRPr="001A4E70">
        <w:rPr>
          <w:sz w:val="22"/>
          <w:szCs w:val="22"/>
        </w:rPr>
        <w:t xml:space="preserve">a) </w:t>
      </w:r>
      <w:r w:rsidRPr="001A4E70">
        <w:rPr>
          <w:rFonts w:eastAsia="CIDFont+F2"/>
          <w:sz w:val="22"/>
          <w:szCs w:val="22"/>
        </w:rPr>
        <w:t>kształtowanie umiejętności samodzielnego zaspokajania podstawowych potrzeb życiowych i społecznych,</w:t>
      </w:r>
    </w:p>
    <w:p w:rsidR="00925804" w:rsidRPr="001A4E70" w:rsidRDefault="00925804" w:rsidP="00925804">
      <w:pPr>
        <w:rPr>
          <w:rFonts w:eastAsia="CIDFont+F2"/>
          <w:sz w:val="22"/>
          <w:szCs w:val="22"/>
        </w:rPr>
      </w:pPr>
      <w:r w:rsidRPr="001A4E70">
        <w:rPr>
          <w:rFonts w:eastAsia="CIDFont+F2"/>
          <w:sz w:val="22"/>
          <w:szCs w:val="22"/>
        </w:rPr>
        <w:t>b) prowadzenie treningów umiejętności społecznych,</w:t>
      </w:r>
    </w:p>
    <w:p w:rsidR="00925804" w:rsidRPr="001A4E70" w:rsidRDefault="00925804" w:rsidP="00925804">
      <w:pPr>
        <w:rPr>
          <w:rFonts w:eastAsia="CIDFont+F2"/>
          <w:sz w:val="22"/>
          <w:szCs w:val="22"/>
        </w:rPr>
      </w:pPr>
      <w:r w:rsidRPr="001A4E70">
        <w:rPr>
          <w:rFonts w:eastAsia="CIDFont+F2"/>
          <w:sz w:val="22"/>
          <w:szCs w:val="22"/>
        </w:rPr>
        <w:t>c) interwencje i pomoc w życiu w rodzinie,</w:t>
      </w:r>
    </w:p>
    <w:p w:rsidR="00925804" w:rsidRPr="001A4E70" w:rsidRDefault="00925804" w:rsidP="00925804">
      <w:pPr>
        <w:rPr>
          <w:rFonts w:eastAsia="CIDFont+F2"/>
          <w:sz w:val="22"/>
          <w:szCs w:val="22"/>
        </w:rPr>
      </w:pPr>
      <w:r w:rsidRPr="001A4E70">
        <w:rPr>
          <w:rFonts w:eastAsia="CIDFont+F2"/>
          <w:sz w:val="22"/>
          <w:szCs w:val="22"/>
        </w:rPr>
        <w:t>d) pomoc w załatwianiu spraw urzędowych i znalezieniu zatrudnienia,</w:t>
      </w:r>
    </w:p>
    <w:p w:rsidR="00925804" w:rsidRPr="001A4E70" w:rsidRDefault="00925804" w:rsidP="00925804">
      <w:pPr>
        <w:rPr>
          <w:sz w:val="22"/>
          <w:szCs w:val="22"/>
        </w:rPr>
      </w:pPr>
      <w:r w:rsidRPr="001A4E70">
        <w:rPr>
          <w:rFonts w:eastAsia="CIDFont+F2"/>
          <w:sz w:val="22"/>
          <w:szCs w:val="22"/>
        </w:rPr>
        <w:t>e) pielęgnację jako wspieranie procesu leczenia,</w:t>
      </w:r>
    </w:p>
    <w:p w:rsidR="00925804" w:rsidRPr="001A4E70" w:rsidRDefault="00925804" w:rsidP="00925804">
      <w:pPr>
        <w:rPr>
          <w:rFonts w:eastAsia="CIDFont+F2"/>
          <w:sz w:val="22"/>
          <w:szCs w:val="22"/>
        </w:rPr>
      </w:pPr>
      <w:r w:rsidRPr="001A4E70">
        <w:rPr>
          <w:sz w:val="22"/>
          <w:szCs w:val="22"/>
        </w:rPr>
        <w:t>f) pomoc mieszkaniowa,</w:t>
      </w:r>
    </w:p>
    <w:p w:rsidR="00925804" w:rsidRPr="001A4E70" w:rsidRDefault="00925804" w:rsidP="00925804">
      <w:pPr>
        <w:rPr>
          <w:rFonts w:eastAsia="CIDFont+F2"/>
          <w:sz w:val="22"/>
          <w:szCs w:val="22"/>
        </w:rPr>
      </w:pPr>
      <w:r w:rsidRPr="001A4E70">
        <w:rPr>
          <w:rFonts w:eastAsia="CIDFont+F2"/>
          <w:sz w:val="22"/>
          <w:szCs w:val="22"/>
        </w:rPr>
        <w:t>g) kształtowanie właściwych relacji sąsiedzkich,</w:t>
      </w:r>
    </w:p>
    <w:p w:rsidR="00925804" w:rsidRPr="001A4E70" w:rsidRDefault="00925804" w:rsidP="00925804">
      <w:pPr>
        <w:rPr>
          <w:rFonts w:eastAsia="CIDFont+F2"/>
          <w:sz w:val="22"/>
          <w:szCs w:val="22"/>
        </w:rPr>
      </w:pPr>
      <w:r w:rsidRPr="001A4E70">
        <w:rPr>
          <w:rFonts w:eastAsia="CIDFont+F2"/>
          <w:sz w:val="22"/>
          <w:szCs w:val="22"/>
        </w:rPr>
        <w:t>h) zapewnienie dzieciom i młodzieży z zaburzeniami psychicznymi dostępu do zajęć rehabilitacyjnych i rewalidacyjno-wychowawczych.</w:t>
      </w:r>
      <w:bookmarkStart w:id="0" w:name="_GoBack"/>
      <w:bookmarkEnd w:id="0"/>
    </w:p>
    <w:p w:rsidR="00925804" w:rsidRDefault="00925804" w:rsidP="00925804">
      <w:pPr>
        <w:rPr>
          <w:rFonts w:eastAsia="CIDFont+F2"/>
          <w:sz w:val="22"/>
          <w:szCs w:val="22"/>
        </w:rPr>
      </w:pPr>
    </w:p>
    <w:p w:rsidR="00925804" w:rsidRDefault="00925804" w:rsidP="00925804">
      <w:pPr>
        <w:rPr>
          <w:sz w:val="22"/>
          <w:szCs w:val="22"/>
        </w:rPr>
      </w:pPr>
      <w:r>
        <w:rPr>
          <w:sz w:val="22"/>
          <w:szCs w:val="22"/>
        </w:rPr>
        <w:t>3. Forma zatrudnienia: umowa zlecenia.</w:t>
      </w:r>
    </w:p>
    <w:p w:rsidR="00925804" w:rsidRDefault="00925804" w:rsidP="00925804">
      <w:pPr>
        <w:rPr>
          <w:sz w:val="22"/>
          <w:szCs w:val="22"/>
        </w:rPr>
      </w:pPr>
    </w:p>
    <w:p w:rsidR="00925804" w:rsidRDefault="00925804" w:rsidP="00925804">
      <w:pPr>
        <w:rPr>
          <w:sz w:val="22"/>
          <w:szCs w:val="22"/>
        </w:rPr>
      </w:pPr>
      <w:r>
        <w:rPr>
          <w:sz w:val="22"/>
          <w:szCs w:val="22"/>
        </w:rPr>
        <w:t>4. Czas pracy i harmonogram zostanie ustalony indywidualnie z każdym z opiekunów/opiekunek w zależności od potrzeb uczestników/uczestniczek projektu (</w:t>
      </w:r>
      <w:r>
        <w:rPr>
          <w:i/>
          <w:sz w:val="22"/>
          <w:szCs w:val="22"/>
        </w:rPr>
        <w:t>Zamawiający zastrzega, że usługi opiekuńcze będą świadczone w dni robocze, także popołudniami, możliwe soboty do godz.: 19:00</w:t>
      </w:r>
      <w:r>
        <w:rPr>
          <w:sz w:val="22"/>
          <w:szCs w:val="22"/>
        </w:rPr>
        <w:t>).</w:t>
      </w:r>
    </w:p>
    <w:p w:rsidR="00925804" w:rsidRDefault="00925804" w:rsidP="00925804">
      <w:pPr>
        <w:rPr>
          <w:sz w:val="22"/>
          <w:szCs w:val="22"/>
        </w:rPr>
      </w:pPr>
    </w:p>
    <w:p w:rsidR="00925804" w:rsidRDefault="00925804" w:rsidP="00925804">
      <w:pPr>
        <w:rPr>
          <w:sz w:val="22"/>
          <w:szCs w:val="22"/>
        </w:rPr>
      </w:pPr>
      <w:r>
        <w:rPr>
          <w:sz w:val="22"/>
          <w:szCs w:val="22"/>
        </w:rPr>
        <w:t>5. Wymiar pracy każdego z opiekunów/opiekunek będzie uzależniony od indywidualnych potrzeb uczestników/uczestniczek projektu, po dokonaniu oceny w zakresie opieki domowej i zatwierdzony przez koordynatora proje</w:t>
      </w:r>
      <w:r w:rsidR="00F80F13">
        <w:rPr>
          <w:sz w:val="22"/>
          <w:szCs w:val="22"/>
        </w:rPr>
        <w:t>ktu, przy czym będzie wynosił maksymalnie</w:t>
      </w:r>
      <w:r>
        <w:rPr>
          <w:sz w:val="22"/>
          <w:szCs w:val="22"/>
        </w:rPr>
        <w:t xml:space="preserve"> 78 godzin miesięcznie na jedno stanowisko opiekuna/opiekunki i nie będzie przekraczał 4 godzin pracy dziennie.</w:t>
      </w:r>
    </w:p>
    <w:p w:rsidR="00925804" w:rsidRDefault="00925804" w:rsidP="00925804">
      <w:pPr>
        <w:rPr>
          <w:sz w:val="22"/>
          <w:szCs w:val="22"/>
        </w:rPr>
      </w:pPr>
    </w:p>
    <w:p w:rsidR="00925804" w:rsidRDefault="00925804" w:rsidP="00925804">
      <w:pPr>
        <w:rPr>
          <w:sz w:val="22"/>
          <w:szCs w:val="22"/>
        </w:rPr>
      </w:pPr>
      <w:r>
        <w:rPr>
          <w:sz w:val="22"/>
          <w:szCs w:val="22"/>
        </w:rPr>
        <w:t>6. Zadaniem Wykonawcy usług jest świadczenie usługi na rzecz wytypowanych uczestników/uczestniczek projektu w okresie od dnia zawarcia umowy do końca września 2019 r. w uzgodnionym z Zamawiającym terminie, który zostanie sprecyzowany w umowie.</w:t>
      </w:r>
    </w:p>
    <w:p w:rsidR="00925804" w:rsidRDefault="00925804" w:rsidP="00925804">
      <w:pPr>
        <w:rPr>
          <w:sz w:val="22"/>
          <w:szCs w:val="22"/>
        </w:rPr>
      </w:pPr>
    </w:p>
    <w:p w:rsidR="00925804" w:rsidRDefault="00925804" w:rsidP="00925804">
      <w:pPr>
        <w:rPr>
          <w:sz w:val="22"/>
          <w:szCs w:val="22"/>
        </w:rPr>
      </w:pPr>
      <w:r>
        <w:rPr>
          <w:sz w:val="22"/>
          <w:szCs w:val="22"/>
        </w:rPr>
        <w:t>7. Specjalistyczne usługi opiekuńcze świadczone będą na rzecz max 70 osób z zaburzeniami psychicznymi.</w:t>
      </w:r>
    </w:p>
    <w:p w:rsidR="00925804" w:rsidRDefault="00925804" w:rsidP="00925804">
      <w:pPr>
        <w:rPr>
          <w:sz w:val="22"/>
          <w:szCs w:val="22"/>
        </w:rPr>
      </w:pPr>
    </w:p>
    <w:p w:rsidR="00925804" w:rsidRDefault="00925804" w:rsidP="00925804">
      <w:pPr>
        <w:rPr>
          <w:sz w:val="22"/>
          <w:szCs w:val="22"/>
        </w:rPr>
      </w:pPr>
      <w:r>
        <w:rPr>
          <w:sz w:val="22"/>
          <w:szCs w:val="22"/>
        </w:rPr>
        <w:t>8. Koszt dojazdu do miejsca zamieszkania uczestników/uczestniczek projektu, nad którymi Wykonawca będzie sprawował opiekę, należy wkalkulować w cenę usługi.  Cena brutto wskazana w ofercie powinna uwzględniać wszystkie wymogi, o których mowa w zapytaniu ofertowym, w tym zawierać wszelkie koszty niezbędne do prawidłowego i pełnego wykonania przedmiotu zamówienia oraz obejmować należne opłaty i podatki.</w:t>
      </w:r>
    </w:p>
    <w:p w:rsidR="00925804" w:rsidRDefault="00925804" w:rsidP="00925804">
      <w:pPr>
        <w:rPr>
          <w:sz w:val="22"/>
          <w:szCs w:val="22"/>
        </w:rPr>
      </w:pPr>
    </w:p>
    <w:p w:rsidR="00925804" w:rsidRDefault="00925804" w:rsidP="00925804">
      <w:pPr>
        <w:rPr>
          <w:sz w:val="22"/>
          <w:szCs w:val="22"/>
        </w:rPr>
      </w:pPr>
      <w:r>
        <w:rPr>
          <w:sz w:val="22"/>
          <w:szCs w:val="22"/>
        </w:rPr>
        <w:t>9. Rozliczenie wykonania umowy następować będzie na podstawie prowadzonych dla Wykonawców usług raportów z wizyt, w których uwidocznione będą dane Wykonawcy, dane odbiorcy usług, data, godzina i zakres wykonanej usługi. Wskazane dane potwierdzane będą podpisem Wykonawcy i odbiorcy usług.</w:t>
      </w:r>
    </w:p>
    <w:p w:rsidR="00925804" w:rsidRDefault="00925804" w:rsidP="00925804">
      <w:pPr>
        <w:rPr>
          <w:sz w:val="22"/>
          <w:szCs w:val="22"/>
        </w:rPr>
      </w:pPr>
    </w:p>
    <w:p w:rsidR="00925804" w:rsidRDefault="00925804" w:rsidP="00925804">
      <w:pPr>
        <w:rPr>
          <w:sz w:val="22"/>
          <w:szCs w:val="22"/>
        </w:rPr>
      </w:pPr>
      <w:r>
        <w:rPr>
          <w:sz w:val="22"/>
          <w:szCs w:val="22"/>
        </w:rPr>
        <w:t>10. Wykonawca udokumentuje świadczone usługi w formie dziennika czynności opiekuńczych, zawierającego ewidencję wykonania zleconych czynności opiekuńczych prowadzoną na bieżąco przez osobę świadczącą usługi opiekuńcze, obejmującą datę, rodzaj wykonanej czynności, ewentualne spostrzeżenia i uwagi oraz podpis osoby dokonującej wpisu.</w:t>
      </w:r>
    </w:p>
    <w:p w:rsidR="00F80F13" w:rsidRDefault="00F80F13" w:rsidP="00925804">
      <w:pPr>
        <w:rPr>
          <w:sz w:val="22"/>
          <w:szCs w:val="22"/>
        </w:rPr>
      </w:pPr>
    </w:p>
    <w:p w:rsidR="00F80F13" w:rsidRDefault="00F80F13" w:rsidP="00925804">
      <w:pPr>
        <w:rPr>
          <w:sz w:val="22"/>
          <w:szCs w:val="22"/>
        </w:rPr>
      </w:pPr>
      <w:r>
        <w:rPr>
          <w:sz w:val="22"/>
          <w:szCs w:val="22"/>
        </w:rPr>
        <w:t>11. Płatność nastąpi za faktyczną ilość zrealizowanych godzin świadczenia usługi.</w:t>
      </w:r>
    </w:p>
    <w:p w:rsidR="00925804" w:rsidRDefault="00925804" w:rsidP="00925804">
      <w:pPr>
        <w:rPr>
          <w:sz w:val="22"/>
          <w:szCs w:val="22"/>
        </w:rPr>
      </w:pPr>
    </w:p>
    <w:p w:rsidR="00925804" w:rsidRDefault="00F80F13" w:rsidP="00925804">
      <w:pPr>
        <w:rPr>
          <w:sz w:val="22"/>
          <w:szCs w:val="22"/>
        </w:rPr>
      </w:pPr>
      <w:r>
        <w:rPr>
          <w:sz w:val="22"/>
          <w:szCs w:val="22"/>
        </w:rPr>
        <w:t>12</w:t>
      </w:r>
      <w:r w:rsidR="00925804">
        <w:rPr>
          <w:sz w:val="22"/>
          <w:szCs w:val="22"/>
        </w:rPr>
        <w:t>. Wykonawca zobowiązany jest do przekazywania dokumentacji Zamawiającemu na zasadach określonych w umowie.</w:t>
      </w:r>
    </w:p>
    <w:p w:rsidR="00925804" w:rsidRDefault="00925804" w:rsidP="00925804">
      <w:pPr>
        <w:rPr>
          <w:sz w:val="22"/>
          <w:szCs w:val="22"/>
        </w:rPr>
      </w:pPr>
    </w:p>
    <w:p w:rsidR="00925804" w:rsidRDefault="00F80F13" w:rsidP="00925804">
      <w:r>
        <w:rPr>
          <w:sz w:val="22"/>
          <w:szCs w:val="22"/>
        </w:rPr>
        <w:t>13</w:t>
      </w:r>
      <w:r w:rsidR="00925804">
        <w:rPr>
          <w:sz w:val="22"/>
          <w:szCs w:val="22"/>
        </w:rPr>
        <w:t>. Zamawiający nie przewiduje możliwości podzlecania wykonania usługi podmiotom trzecim.</w:t>
      </w:r>
    </w:p>
    <w:p w:rsidR="00925804" w:rsidRDefault="00925804" w:rsidP="00925804"/>
    <w:p w:rsidR="00925804" w:rsidRDefault="00555700" w:rsidP="00925804">
      <w:pPr>
        <w:rPr>
          <w:sz w:val="22"/>
          <w:szCs w:val="22"/>
        </w:rPr>
      </w:pPr>
      <w:r>
        <w:rPr>
          <w:sz w:val="22"/>
          <w:szCs w:val="22"/>
        </w:rPr>
        <w:t>14</w:t>
      </w:r>
      <w:r w:rsidR="00925804">
        <w:rPr>
          <w:sz w:val="22"/>
          <w:szCs w:val="22"/>
        </w:rPr>
        <w:t xml:space="preserve">. Wykonawca jest uprawniony do zmiany osoby opiekuna/opiekunki </w:t>
      </w:r>
      <w:r>
        <w:rPr>
          <w:sz w:val="22"/>
          <w:szCs w:val="22"/>
        </w:rPr>
        <w:t xml:space="preserve">zarówno po otwarciu ofert jak i po  zawarciu umowy, </w:t>
      </w:r>
      <w:r w:rsidR="00925804">
        <w:rPr>
          <w:sz w:val="22"/>
          <w:szCs w:val="22"/>
        </w:rPr>
        <w:t xml:space="preserve">tylko w przypadku wystąpienia </w:t>
      </w:r>
      <w:r>
        <w:rPr>
          <w:sz w:val="22"/>
          <w:szCs w:val="22"/>
        </w:rPr>
        <w:t>niezależnego od Stron, niemożliwego</w:t>
      </w:r>
      <w:r w:rsidR="00925804">
        <w:rPr>
          <w:sz w:val="22"/>
          <w:szCs w:val="22"/>
        </w:rPr>
        <w:t xml:space="preserve"> do przewidzenia </w:t>
      </w:r>
      <w:r>
        <w:rPr>
          <w:sz w:val="22"/>
          <w:szCs w:val="22"/>
        </w:rPr>
        <w:t>na dzień złożenia oferty lub na dzień zawarcia umowy, zdarzenia losowego.</w:t>
      </w:r>
      <w:r w:rsidR="00925804">
        <w:rPr>
          <w:sz w:val="22"/>
          <w:szCs w:val="22"/>
        </w:rPr>
        <w:t xml:space="preserve"> W przypadku opisanym powyżej Wykonawca zobowiązuje się, iż opiekun/opiekunka zastępujący/a będzie spełniać w co najmniej tym samym stopniu </w:t>
      </w:r>
      <w:r>
        <w:rPr>
          <w:sz w:val="22"/>
          <w:szCs w:val="22"/>
        </w:rPr>
        <w:t xml:space="preserve">warunki oraz </w:t>
      </w:r>
      <w:r w:rsidR="00925804">
        <w:rPr>
          <w:sz w:val="22"/>
          <w:szCs w:val="22"/>
        </w:rPr>
        <w:t>kryteria, na podstawie których Zamawiający dokonał pierwotnego wyboru.</w:t>
      </w:r>
    </w:p>
    <w:p w:rsidR="00555700" w:rsidRDefault="00555700" w:rsidP="00925804">
      <w:pPr>
        <w:rPr>
          <w:sz w:val="22"/>
          <w:szCs w:val="22"/>
        </w:rPr>
      </w:pPr>
    </w:p>
    <w:p w:rsidR="00555700" w:rsidRDefault="00555700" w:rsidP="00925804">
      <w:pPr>
        <w:rPr>
          <w:b/>
          <w:bCs/>
          <w:sz w:val="22"/>
          <w:szCs w:val="22"/>
        </w:rPr>
      </w:pPr>
      <w:r>
        <w:rPr>
          <w:sz w:val="22"/>
          <w:szCs w:val="22"/>
        </w:rPr>
        <w:t>15. Opis przedmiotu zamówienia dla wszystkich części zamówienia jest analogiczny.</w:t>
      </w:r>
    </w:p>
    <w:p w:rsidR="00925804" w:rsidRDefault="00925804" w:rsidP="00925804">
      <w:pPr>
        <w:rPr>
          <w:b/>
          <w:bCs/>
          <w:sz w:val="22"/>
          <w:szCs w:val="22"/>
        </w:rPr>
      </w:pPr>
    </w:p>
    <w:p w:rsidR="00925804" w:rsidRDefault="00925804" w:rsidP="00925804">
      <w:pPr>
        <w:rPr>
          <w:sz w:val="22"/>
          <w:szCs w:val="22"/>
        </w:rPr>
      </w:pPr>
      <w:r>
        <w:rPr>
          <w:b/>
          <w:bCs/>
          <w:sz w:val="22"/>
          <w:szCs w:val="22"/>
        </w:rPr>
        <w:t>Kod CPV</w:t>
      </w:r>
    </w:p>
    <w:p w:rsidR="00925804" w:rsidRDefault="00925804" w:rsidP="00925804">
      <w:pPr>
        <w:rPr>
          <w:sz w:val="22"/>
          <w:szCs w:val="22"/>
        </w:rPr>
      </w:pPr>
      <w:r>
        <w:rPr>
          <w:sz w:val="22"/>
          <w:szCs w:val="22"/>
        </w:rPr>
        <w:t>85311200-4</w:t>
      </w:r>
    </w:p>
    <w:p w:rsidR="00925804" w:rsidRDefault="00925804" w:rsidP="00925804">
      <w:pPr>
        <w:rPr>
          <w:sz w:val="22"/>
          <w:szCs w:val="22"/>
        </w:rPr>
      </w:pPr>
    </w:p>
    <w:p w:rsidR="00925804" w:rsidRDefault="00925804" w:rsidP="00925804">
      <w:pPr>
        <w:rPr>
          <w:sz w:val="22"/>
          <w:szCs w:val="22"/>
        </w:rPr>
      </w:pPr>
      <w:r>
        <w:rPr>
          <w:b/>
          <w:bCs/>
          <w:sz w:val="22"/>
          <w:szCs w:val="22"/>
        </w:rPr>
        <w:t>Nazwa kodu CPV</w:t>
      </w:r>
    </w:p>
    <w:p w:rsidR="00925804" w:rsidRDefault="00925804" w:rsidP="00925804">
      <w:pPr>
        <w:rPr>
          <w:b/>
          <w:bCs/>
          <w:sz w:val="22"/>
          <w:szCs w:val="22"/>
        </w:rPr>
      </w:pPr>
      <w:r>
        <w:rPr>
          <w:sz w:val="22"/>
          <w:szCs w:val="22"/>
        </w:rPr>
        <w:t>Usługi opieki społecznej dla osób niepełnosprawnych</w:t>
      </w:r>
    </w:p>
    <w:p w:rsidR="00925804" w:rsidRDefault="00925804" w:rsidP="00925804">
      <w:pPr>
        <w:rPr>
          <w:b/>
          <w:bCs/>
          <w:sz w:val="22"/>
          <w:szCs w:val="22"/>
        </w:rPr>
      </w:pPr>
    </w:p>
    <w:p w:rsidR="00925804" w:rsidRDefault="00925804" w:rsidP="00925804">
      <w:pPr>
        <w:rPr>
          <w:sz w:val="22"/>
          <w:szCs w:val="22"/>
        </w:rPr>
      </w:pPr>
      <w:r>
        <w:rPr>
          <w:b/>
          <w:bCs/>
          <w:sz w:val="22"/>
          <w:szCs w:val="22"/>
        </w:rPr>
        <w:t>Harmonogram realizacji zamówienia</w:t>
      </w:r>
    </w:p>
    <w:p w:rsidR="00925804" w:rsidRDefault="00925804" w:rsidP="00925804">
      <w:pPr>
        <w:rPr>
          <w:sz w:val="22"/>
          <w:szCs w:val="22"/>
        </w:rPr>
      </w:pPr>
    </w:p>
    <w:p w:rsidR="00925804" w:rsidRDefault="00925804" w:rsidP="00925804">
      <w:pPr>
        <w:rPr>
          <w:b/>
          <w:bCs/>
          <w:sz w:val="22"/>
          <w:szCs w:val="22"/>
        </w:rPr>
      </w:pPr>
      <w:r>
        <w:rPr>
          <w:sz w:val="22"/>
          <w:szCs w:val="22"/>
        </w:rPr>
        <w:t>Termin realizacji zamówienia: Zamówienie będzie realizowane w okresie od dnia zawarcia umowy zlecenia do końca września 2019 r. Miesięczny wymiar świ</w:t>
      </w:r>
      <w:r w:rsidR="00555700">
        <w:rPr>
          <w:sz w:val="22"/>
          <w:szCs w:val="22"/>
        </w:rPr>
        <w:t>adczenia usług będzie wynosił maksymalnie</w:t>
      </w:r>
      <w:r>
        <w:rPr>
          <w:sz w:val="22"/>
          <w:szCs w:val="22"/>
        </w:rPr>
        <w:t xml:space="preserve"> 78 godzin na jedno stanowisko opiekuna/opiekunki. Szczegółowy harmonogram pracy będzie ustalany indywidualnie przez Zamawiającego i Wykonawcę.</w:t>
      </w:r>
    </w:p>
    <w:p w:rsidR="00925804" w:rsidRDefault="00925804" w:rsidP="00925804">
      <w:pPr>
        <w:rPr>
          <w:b/>
          <w:bCs/>
          <w:sz w:val="22"/>
          <w:szCs w:val="22"/>
        </w:rPr>
      </w:pPr>
    </w:p>
    <w:p w:rsidR="00925804" w:rsidRDefault="00925804" w:rsidP="00925804">
      <w:pPr>
        <w:rPr>
          <w:sz w:val="22"/>
          <w:szCs w:val="22"/>
        </w:rPr>
      </w:pPr>
      <w:r>
        <w:rPr>
          <w:b/>
          <w:bCs/>
          <w:sz w:val="22"/>
          <w:szCs w:val="22"/>
        </w:rPr>
        <w:t>Załączniki:</w:t>
      </w:r>
    </w:p>
    <w:p w:rsidR="00925804" w:rsidRDefault="00925804" w:rsidP="00925804">
      <w:pPr>
        <w:rPr>
          <w:sz w:val="22"/>
          <w:szCs w:val="22"/>
        </w:rPr>
      </w:pPr>
      <w:r>
        <w:rPr>
          <w:sz w:val="22"/>
          <w:szCs w:val="22"/>
        </w:rPr>
        <w:t>1. Formularz ofertowy – załącznik nr 1</w:t>
      </w:r>
    </w:p>
    <w:p w:rsidR="00925804" w:rsidRDefault="00925804" w:rsidP="00925804">
      <w:pPr>
        <w:rPr>
          <w:sz w:val="22"/>
          <w:szCs w:val="22"/>
        </w:rPr>
      </w:pPr>
      <w:r>
        <w:rPr>
          <w:sz w:val="22"/>
          <w:szCs w:val="22"/>
        </w:rPr>
        <w:t xml:space="preserve">2. Oświadczenie o </w:t>
      </w:r>
      <w:r w:rsidR="00555700">
        <w:rPr>
          <w:sz w:val="22"/>
          <w:szCs w:val="22"/>
        </w:rPr>
        <w:t xml:space="preserve">spełnieniu warunków i </w:t>
      </w:r>
      <w:r>
        <w:rPr>
          <w:sz w:val="22"/>
          <w:szCs w:val="22"/>
        </w:rPr>
        <w:t xml:space="preserve">braku powiązań osobowych lub kapitałowych </w:t>
      </w:r>
      <w:r w:rsidR="00555700">
        <w:rPr>
          <w:sz w:val="22"/>
          <w:szCs w:val="22"/>
        </w:rPr>
        <w:t>pomiędzy Wykonawcą a</w:t>
      </w:r>
      <w:r>
        <w:rPr>
          <w:sz w:val="22"/>
          <w:szCs w:val="22"/>
        </w:rPr>
        <w:t> Zamawiającym – załącznik nr 2</w:t>
      </w:r>
    </w:p>
    <w:p w:rsidR="00925804" w:rsidRDefault="00925804" w:rsidP="00925804">
      <w:pPr>
        <w:rPr>
          <w:sz w:val="22"/>
          <w:szCs w:val="22"/>
        </w:rPr>
      </w:pPr>
    </w:p>
    <w:p w:rsidR="00925804" w:rsidRDefault="00925804" w:rsidP="00925804">
      <w:pPr>
        <w:rPr>
          <w:b/>
          <w:bCs/>
          <w:sz w:val="22"/>
          <w:szCs w:val="22"/>
        </w:rPr>
      </w:pPr>
    </w:p>
    <w:p w:rsidR="00925804" w:rsidRDefault="00925804" w:rsidP="00925804">
      <w:pPr>
        <w:rPr>
          <w:sz w:val="22"/>
          <w:szCs w:val="22"/>
        </w:rPr>
      </w:pPr>
      <w:r>
        <w:rPr>
          <w:b/>
          <w:bCs/>
          <w:sz w:val="22"/>
          <w:szCs w:val="22"/>
        </w:rPr>
        <w:t>Pytania i wyjaśnienia</w:t>
      </w:r>
    </w:p>
    <w:p w:rsidR="00925804" w:rsidRDefault="00925804" w:rsidP="00925804">
      <w:pPr>
        <w:rPr>
          <w:b/>
          <w:bCs/>
          <w:sz w:val="22"/>
          <w:szCs w:val="22"/>
        </w:rPr>
      </w:pPr>
      <w:r>
        <w:rPr>
          <w:sz w:val="22"/>
          <w:szCs w:val="22"/>
        </w:rPr>
        <w:t>Brak pytań i wyjaśnień</w:t>
      </w:r>
    </w:p>
    <w:p w:rsidR="00925804" w:rsidRDefault="00925804" w:rsidP="00925804">
      <w:pPr>
        <w:rPr>
          <w:b/>
          <w:bCs/>
          <w:sz w:val="22"/>
          <w:szCs w:val="22"/>
        </w:rPr>
      </w:pPr>
    </w:p>
    <w:p w:rsidR="00925804" w:rsidRDefault="00925804" w:rsidP="00925804">
      <w:pPr>
        <w:rPr>
          <w:b/>
          <w:bCs/>
          <w:sz w:val="22"/>
          <w:szCs w:val="22"/>
        </w:rPr>
      </w:pPr>
      <w:r>
        <w:rPr>
          <w:b/>
          <w:bCs/>
          <w:sz w:val="22"/>
          <w:szCs w:val="22"/>
        </w:rPr>
        <w:t>Warunki udziału w postępowaniu</w:t>
      </w:r>
    </w:p>
    <w:p w:rsidR="00925804" w:rsidRDefault="00925804" w:rsidP="00925804">
      <w:pPr>
        <w:rPr>
          <w:b/>
          <w:bCs/>
          <w:sz w:val="22"/>
          <w:szCs w:val="22"/>
        </w:rPr>
      </w:pPr>
    </w:p>
    <w:p w:rsidR="00925804" w:rsidRDefault="00925804" w:rsidP="00925804">
      <w:pPr>
        <w:rPr>
          <w:b/>
          <w:bCs/>
          <w:sz w:val="22"/>
          <w:szCs w:val="22"/>
        </w:rPr>
      </w:pPr>
      <w:r>
        <w:rPr>
          <w:b/>
          <w:bCs/>
          <w:sz w:val="22"/>
          <w:szCs w:val="22"/>
        </w:rPr>
        <w:t>Uprawnienia do wykonywania określonej działalności lub czynności</w:t>
      </w:r>
    </w:p>
    <w:p w:rsidR="0080343E" w:rsidRPr="0080343E" w:rsidRDefault="0080343E" w:rsidP="0080343E">
      <w:pPr>
        <w:tabs>
          <w:tab w:val="left" w:pos="284"/>
        </w:tabs>
        <w:rPr>
          <w:sz w:val="22"/>
          <w:szCs w:val="22"/>
        </w:rPr>
      </w:pPr>
      <w:r w:rsidRPr="0080343E">
        <w:rPr>
          <w:spacing w:val="-4"/>
          <w:sz w:val="22"/>
          <w:szCs w:val="22"/>
        </w:rPr>
        <w:t>Zamawiający  nie  wyznacza  szczegółowych zasad  spełnienia warunków  udziału  w  postępowaniu  (dla wszystkich</w:t>
      </w:r>
      <w:r w:rsidRPr="0080343E">
        <w:rPr>
          <w:sz w:val="22"/>
          <w:szCs w:val="22"/>
        </w:rPr>
        <w:t xml:space="preserve"> części) w tym zakresie.</w:t>
      </w:r>
    </w:p>
    <w:p w:rsidR="0080343E" w:rsidRPr="0080343E" w:rsidRDefault="0080343E" w:rsidP="0080343E">
      <w:pPr>
        <w:tabs>
          <w:tab w:val="left" w:pos="284"/>
        </w:tabs>
        <w:rPr>
          <w:sz w:val="22"/>
          <w:szCs w:val="22"/>
        </w:rPr>
      </w:pPr>
    </w:p>
    <w:p w:rsidR="0080343E" w:rsidRPr="0080343E" w:rsidRDefault="0080343E" w:rsidP="0080343E">
      <w:pPr>
        <w:tabs>
          <w:tab w:val="left" w:pos="284"/>
        </w:tabs>
      </w:pPr>
      <w:r w:rsidRPr="0080343E">
        <w:rPr>
          <w:b/>
          <w:bCs/>
          <w:sz w:val="22"/>
          <w:szCs w:val="22"/>
        </w:rPr>
        <w:t>Wiedza i do</w:t>
      </w:r>
      <w:r w:rsidRPr="0080343E">
        <w:rPr>
          <w:rFonts w:eastAsia="TimesNewRoman"/>
          <w:b/>
          <w:bCs/>
          <w:sz w:val="22"/>
          <w:szCs w:val="22"/>
        </w:rPr>
        <w:t>ś</w:t>
      </w:r>
      <w:r w:rsidRPr="0080343E">
        <w:rPr>
          <w:b/>
          <w:bCs/>
          <w:sz w:val="22"/>
          <w:szCs w:val="22"/>
        </w:rPr>
        <w:t>wiadczenie</w:t>
      </w:r>
    </w:p>
    <w:p w:rsidR="0080343E" w:rsidRPr="0080343E" w:rsidRDefault="0080343E" w:rsidP="0080343E">
      <w:pPr>
        <w:tabs>
          <w:tab w:val="left" w:pos="284"/>
        </w:tabs>
        <w:rPr>
          <w:sz w:val="22"/>
          <w:szCs w:val="22"/>
        </w:rPr>
      </w:pPr>
      <w:r w:rsidRPr="0080343E">
        <w:rPr>
          <w:spacing w:val="-4"/>
          <w:sz w:val="22"/>
          <w:szCs w:val="22"/>
        </w:rPr>
        <w:t>Zamawiający  nie  wyznacza  szczegółowych zasad  spełnienia warunków  udziału  w  postępowaniu  (dla wszystkich</w:t>
      </w:r>
      <w:r w:rsidRPr="0080343E">
        <w:rPr>
          <w:sz w:val="22"/>
          <w:szCs w:val="22"/>
        </w:rPr>
        <w:t xml:space="preserve"> części) w tym zakresie.</w:t>
      </w:r>
    </w:p>
    <w:p w:rsidR="0080343E" w:rsidRPr="0080343E" w:rsidRDefault="0080343E" w:rsidP="0080343E">
      <w:pPr>
        <w:tabs>
          <w:tab w:val="left" w:pos="284"/>
        </w:tabs>
        <w:rPr>
          <w:sz w:val="22"/>
          <w:szCs w:val="22"/>
        </w:rPr>
      </w:pPr>
    </w:p>
    <w:p w:rsidR="0080343E" w:rsidRPr="0080343E" w:rsidRDefault="0080343E" w:rsidP="0080343E">
      <w:pPr>
        <w:tabs>
          <w:tab w:val="left" w:pos="284"/>
        </w:tabs>
        <w:rPr>
          <w:spacing w:val="-4"/>
          <w:sz w:val="22"/>
          <w:szCs w:val="22"/>
        </w:rPr>
      </w:pPr>
      <w:r w:rsidRPr="0080343E">
        <w:rPr>
          <w:b/>
          <w:bCs/>
          <w:sz w:val="22"/>
          <w:szCs w:val="22"/>
        </w:rPr>
        <w:t>Potencjał techniczny</w:t>
      </w:r>
    </w:p>
    <w:p w:rsidR="0080343E" w:rsidRPr="0080343E" w:rsidRDefault="0080343E" w:rsidP="0080343E">
      <w:pPr>
        <w:tabs>
          <w:tab w:val="left" w:pos="284"/>
        </w:tabs>
        <w:rPr>
          <w:sz w:val="22"/>
          <w:szCs w:val="22"/>
        </w:rPr>
      </w:pPr>
      <w:r w:rsidRPr="0080343E">
        <w:rPr>
          <w:spacing w:val="-4"/>
          <w:sz w:val="22"/>
          <w:szCs w:val="22"/>
        </w:rPr>
        <w:t>Zamawiający  nie  wyznacza  szczegółowych zasad  spełnienia warunków  udziału  w  postępowaniu  (dla wszystkich</w:t>
      </w:r>
      <w:r w:rsidRPr="0080343E">
        <w:rPr>
          <w:sz w:val="22"/>
          <w:szCs w:val="22"/>
        </w:rPr>
        <w:t xml:space="preserve"> części) w tym zakresie.</w:t>
      </w:r>
    </w:p>
    <w:p w:rsidR="0080343E" w:rsidRPr="0080343E" w:rsidRDefault="0080343E" w:rsidP="0080343E">
      <w:pPr>
        <w:tabs>
          <w:tab w:val="left" w:pos="284"/>
        </w:tabs>
        <w:rPr>
          <w:bCs/>
          <w:spacing w:val="-4"/>
          <w:sz w:val="22"/>
          <w:szCs w:val="22"/>
        </w:rPr>
      </w:pPr>
      <w:r w:rsidRPr="0080343E">
        <w:rPr>
          <w:b/>
          <w:bCs/>
          <w:sz w:val="22"/>
          <w:szCs w:val="22"/>
        </w:rPr>
        <w:t>Osoby zdolne do wykonywania zamówienia</w:t>
      </w:r>
    </w:p>
    <w:p w:rsidR="0080343E" w:rsidRPr="0080343E" w:rsidRDefault="0080343E" w:rsidP="0080343E">
      <w:pPr>
        <w:tabs>
          <w:tab w:val="left" w:pos="284"/>
        </w:tabs>
        <w:rPr>
          <w:sz w:val="22"/>
          <w:szCs w:val="22"/>
        </w:rPr>
      </w:pPr>
      <w:r w:rsidRPr="0080343E">
        <w:rPr>
          <w:bCs/>
          <w:spacing w:val="-4"/>
          <w:sz w:val="22"/>
          <w:szCs w:val="22"/>
        </w:rPr>
        <w:t xml:space="preserve">W zakresie warunku dotyczącego osób zdolnych do wykonania zamówienia, Zamawiający wymaga, aby </w:t>
      </w:r>
      <w:r w:rsidRPr="0080343E">
        <w:rPr>
          <w:bCs/>
          <w:sz w:val="22"/>
          <w:szCs w:val="22"/>
        </w:rPr>
        <w:t>Wykonawca wykazał, że dysponuje lub będzie dysponować osobą, która:</w:t>
      </w:r>
    </w:p>
    <w:p w:rsidR="0080343E" w:rsidRPr="0080343E" w:rsidRDefault="0080343E" w:rsidP="0080343E">
      <w:pPr>
        <w:rPr>
          <w:sz w:val="22"/>
          <w:szCs w:val="22"/>
          <w:lang w:eastAsia="fa-IR" w:bidi="fa-IR"/>
        </w:rPr>
      </w:pPr>
      <w:r w:rsidRPr="0080343E">
        <w:rPr>
          <w:sz w:val="22"/>
          <w:szCs w:val="22"/>
        </w:rPr>
        <w:t xml:space="preserve">1. spełnia wymogi określone w </w:t>
      </w:r>
      <w:r w:rsidRPr="0080343E">
        <w:rPr>
          <w:sz w:val="22"/>
          <w:szCs w:val="22"/>
          <w:lang w:eastAsia="fa-IR" w:bidi="fa-IR"/>
        </w:rPr>
        <w:t xml:space="preserve">rozporządzeniu Ministra Polityki Społecznej z dnia </w:t>
      </w:r>
      <w:r w:rsidRPr="0080343E">
        <w:rPr>
          <w:sz w:val="22"/>
          <w:szCs w:val="22"/>
          <w:lang w:eastAsia="fa-IR" w:bidi="fa-IR"/>
        </w:rPr>
        <w:br/>
        <w:t>22 września 2005 r. w sprawie specjalistycznych usług opiekuńczych (Dz.U. 2005 Nr 189, poz. 1598 ze zm.)</w:t>
      </w:r>
    </w:p>
    <w:p w:rsidR="0080343E" w:rsidRPr="0080343E" w:rsidRDefault="0080343E" w:rsidP="0080343E">
      <w:pPr>
        <w:rPr>
          <w:sz w:val="22"/>
          <w:szCs w:val="22"/>
        </w:rPr>
      </w:pPr>
      <w:r w:rsidRPr="0080343E">
        <w:rPr>
          <w:sz w:val="22"/>
          <w:szCs w:val="22"/>
          <w:lang w:eastAsia="fa-IR" w:bidi="fa-IR"/>
        </w:rPr>
        <w:t xml:space="preserve">- spełnienie tego warunku należy wykazać dokumentami potwierdzającymi kwalifikacje zawodowe: pracownika socjalnego, pedagoga, psychologa, logopedy, terapeuty zajęciowego, pielęgniarki, asystenta osoby niepełnosprawnej, opiekunki środowiskowej, specjalisty w zakresie rehabilitacji medycznej, fizjoterapeuty lub innego zawodu dającego wiedzę i umiejętności pozwalające świadczyć określone specjalistyczne usługi (tj. dyplom, zaświadczenie, certyfikat potwierdzające wykształcenie w zawodzie lub  świadectwo ukończenia szkoły zawodowej lub policealnej w zawodzie) oraz dokumentami potwierdzającymi co najmniej półroczny staż pracy w jednej z następujących jednostek: szpitalu psychiatrycznym, jednostce organizacyjnej pomocy społecznej dla osób z zburzeniami psychicznymi, placówce terapii lub placówce oświatowej, do której uczęszczają dzieci z zaburzeniami rozwoju lub upośledzeniem umysłowym, ośrodku terapeutyczno-edukacyjno-wychowawczym, zakładzie rehabilitacji, innej jednostce niż wymienione świadczącej specjalistyczne usługi opiekuńcze dla osób z zaburzeniami psychicznymi albo dokumentami potwierdzającymi, że </w:t>
      </w:r>
      <w:r w:rsidRPr="0080343E">
        <w:rPr>
          <w:color w:val="000000"/>
          <w:sz w:val="22"/>
          <w:szCs w:val="22"/>
          <w:lang w:eastAsia="fa-IR" w:bidi="fa-IR"/>
        </w:rPr>
        <w:t>zdobywają lub podnoszą wymagane kwalifikacje zawodowe określone powyżej, posiadają co najmniej roczny staż pracy w jednostkach, o których mowa powyżej i mają zapewnioną możliwość konsultacji z osobami świadczącymi specjalistyczne usługi, posiadającymi wymagane kwalifikacje</w:t>
      </w:r>
      <w:r w:rsidRPr="0080343E">
        <w:rPr>
          <w:sz w:val="22"/>
          <w:szCs w:val="22"/>
          <w:lang w:eastAsia="fa-IR" w:bidi="fa-IR"/>
        </w:rPr>
        <w:t>.</w:t>
      </w:r>
    </w:p>
    <w:p w:rsidR="0080343E" w:rsidRPr="0080343E" w:rsidRDefault="0080343E" w:rsidP="0080343E">
      <w:pPr>
        <w:rPr>
          <w:sz w:val="22"/>
          <w:szCs w:val="22"/>
        </w:rPr>
      </w:pPr>
      <w:r w:rsidRPr="0080343E">
        <w:rPr>
          <w:sz w:val="22"/>
          <w:szCs w:val="22"/>
        </w:rPr>
        <w:t>2. posiada zaświadczenie o ukończeniu szkolenia w zakresie udzielania pierwszej pomocy lub pomocy przedmedycznej</w:t>
      </w:r>
    </w:p>
    <w:p w:rsidR="0080343E" w:rsidRPr="0080343E" w:rsidRDefault="0080343E" w:rsidP="0080343E">
      <w:pPr>
        <w:rPr>
          <w:sz w:val="22"/>
          <w:szCs w:val="22"/>
        </w:rPr>
      </w:pPr>
      <w:r w:rsidRPr="0080343E">
        <w:rPr>
          <w:sz w:val="22"/>
          <w:szCs w:val="22"/>
        </w:rPr>
        <w:t>- spełnienie tego warunku należy wykazać odpowiednim zaświadczeniem</w:t>
      </w:r>
    </w:p>
    <w:p w:rsidR="0080343E" w:rsidRPr="0080343E" w:rsidRDefault="0080343E" w:rsidP="0080343E">
      <w:pPr>
        <w:rPr>
          <w:sz w:val="22"/>
          <w:szCs w:val="22"/>
        </w:rPr>
      </w:pPr>
      <w:r w:rsidRPr="0080343E">
        <w:rPr>
          <w:sz w:val="22"/>
          <w:szCs w:val="22"/>
        </w:rPr>
        <w:t>3. posiada zaświadczenie lekarskie stwierdzające brak przeciwwskazań do wykonywania pracy w ramach świadczenia specjalistycznych usług opiekuńczych w miejscu zamieszkania.</w:t>
      </w:r>
    </w:p>
    <w:p w:rsidR="0080343E" w:rsidRPr="0080343E" w:rsidRDefault="0080343E" w:rsidP="0080343E">
      <w:pPr>
        <w:rPr>
          <w:sz w:val="22"/>
          <w:szCs w:val="22"/>
        </w:rPr>
      </w:pPr>
      <w:r w:rsidRPr="0080343E">
        <w:rPr>
          <w:sz w:val="22"/>
          <w:szCs w:val="22"/>
        </w:rPr>
        <w:t>- spełnienie tego warunku należy wykazać odpowiednim zaświadczeniem</w:t>
      </w:r>
    </w:p>
    <w:p w:rsidR="0080343E" w:rsidRPr="0080343E" w:rsidRDefault="0080343E" w:rsidP="0080343E">
      <w:pPr>
        <w:rPr>
          <w:sz w:val="22"/>
          <w:szCs w:val="22"/>
        </w:rPr>
      </w:pPr>
    </w:p>
    <w:p w:rsidR="0080343E" w:rsidRPr="0080343E" w:rsidRDefault="0080343E" w:rsidP="0080343E">
      <w:pPr>
        <w:rPr>
          <w:sz w:val="22"/>
          <w:szCs w:val="22"/>
        </w:rPr>
      </w:pPr>
    </w:p>
    <w:p w:rsidR="0080343E" w:rsidRPr="0080343E" w:rsidRDefault="0080343E" w:rsidP="0080343E">
      <w:pPr>
        <w:rPr>
          <w:sz w:val="22"/>
          <w:szCs w:val="22"/>
        </w:rPr>
      </w:pPr>
      <w:r w:rsidRPr="0080343E">
        <w:rPr>
          <w:sz w:val="22"/>
          <w:szCs w:val="22"/>
        </w:rPr>
        <w:t>Ocena spełnienia ww. warunków następuje na podstawie kopii w/w dokumentów poświadczonych za zgodność z oryginałem przez Wykonawcę (pkt 1-3)  dokumentujących spełnienie wymaganych przez Zamawiającego warunków.</w:t>
      </w:r>
    </w:p>
    <w:p w:rsidR="0080343E" w:rsidRPr="0080343E" w:rsidRDefault="0080343E" w:rsidP="0080343E">
      <w:pPr>
        <w:rPr>
          <w:b/>
          <w:bCs/>
          <w:i/>
          <w:sz w:val="22"/>
          <w:szCs w:val="22"/>
        </w:rPr>
      </w:pPr>
      <w:r w:rsidRPr="0080343E">
        <w:rPr>
          <w:sz w:val="22"/>
          <w:szCs w:val="22"/>
        </w:rPr>
        <w:t>Niespełnienie chociażby jednego z wymienionych wyżej warunków, skutkować będzie wykluczeniem Wykonawcy z postępowania, a ofertę Wykonawcy wykluczonego uważa się za odrzuconą.</w:t>
      </w:r>
    </w:p>
    <w:p w:rsidR="0080343E" w:rsidRPr="0080343E" w:rsidRDefault="0080343E" w:rsidP="0080343E">
      <w:pPr>
        <w:rPr>
          <w:b/>
          <w:bCs/>
          <w:i/>
          <w:sz w:val="22"/>
          <w:szCs w:val="22"/>
        </w:rPr>
      </w:pPr>
    </w:p>
    <w:p w:rsidR="0080343E" w:rsidRPr="0080343E" w:rsidRDefault="0080343E" w:rsidP="0080343E">
      <w:pPr>
        <w:rPr>
          <w:b/>
          <w:bCs/>
          <w:i/>
          <w:sz w:val="22"/>
          <w:szCs w:val="22"/>
        </w:rPr>
      </w:pPr>
      <w:r w:rsidRPr="0080343E">
        <w:rPr>
          <w:b/>
          <w:bCs/>
          <w:sz w:val="22"/>
          <w:szCs w:val="22"/>
        </w:rPr>
        <w:t>Zamawiający nie wyraża zgody, aby ta sama osoba była wskazana w więcej niż dwóch częściach.</w:t>
      </w:r>
    </w:p>
    <w:p w:rsidR="0080343E" w:rsidRPr="0080343E" w:rsidRDefault="0080343E" w:rsidP="0080343E">
      <w:pPr>
        <w:rPr>
          <w:b/>
          <w:bCs/>
          <w:i/>
          <w:sz w:val="22"/>
          <w:szCs w:val="22"/>
        </w:rPr>
      </w:pPr>
    </w:p>
    <w:p w:rsidR="0080343E" w:rsidRPr="0080343E" w:rsidRDefault="0080343E" w:rsidP="0080343E">
      <w:pPr>
        <w:tabs>
          <w:tab w:val="left" w:pos="284"/>
        </w:tabs>
        <w:rPr>
          <w:spacing w:val="-4"/>
          <w:sz w:val="22"/>
          <w:szCs w:val="22"/>
        </w:rPr>
      </w:pPr>
      <w:r w:rsidRPr="0080343E">
        <w:rPr>
          <w:b/>
          <w:bCs/>
          <w:sz w:val="22"/>
          <w:szCs w:val="22"/>
        </w:rPr>
        <w:t>Sytuacja ekonomiczna i finansowa</w:t>
      </w:r>
    </w:p>
    <w:p w:rsidR="0080343E" w:rsidRPr="0080343E" w:rsidRDefault="0080343E" w:rsidP="0080343E">
      <w:pPr>
        <w:tabs>
          <w:tab w:val="left" w:pos="284"/>
        </w:tabs>
        <w:rPr>
          <w:sz w:val="22"/>
          <w:szCs w:val="22"/>
        </w:rPr>
      </w:pPr>
      <w:r w:rsidRPr="0080343E">
        <w:rPr>
          <w:spacing w:val="-4"/>
          <w:sz w:val="22"/>
          <w:szCs w:val="22"/>
        </w:rPr>
        <w:t>Zamawiający  nie  wyznacza  szczegółowych zasad  spełnienia warunków  udziału  w  postępowaniu  (dla wszystkich</w:t>
      </w:r>
      <w:r w:rsidRPr="0080343E">
        <w:rPr>
          <w:sz w:val="22"/>
          <w:szCs w:val="22"/>
        </w:rPr>
        <w:t xml:space="preserve"> części) w tym zakresie.</w:t>
      </w:r>
    </w:p>
    <w:p w:rsidR="0080343E" w:rsidRPr="0080343E" w:rsidRDefault="0080343E" w:rsidP="0080343E">
      <w:pPr>
        <w:tabs>
          <w:tab w:val="left" w:pos="284"/>
        </w:tabs>
        <w:rPr>
          <w:sz w:val="22"/>
          <w:szCs w:val="22"/>
        </w:rPr>
      </w:pPr>
    </w:p>
    <w:p w:rsidR="0080343E" w:rsidRPr="0080343E" w:rsidRDefault="0080343E" w:rsidP="0080343E">
      <w:pPr>
        <w:tabs>
          <w:tab w:val="left" w:pos="284"/>
        </w:tabs>
        <w:rPr>
          <w:spacing w:val="-4"/>
          <w:sz w:val="22"/>
          <w:szCs w:val="22"/>
        </w:rPr>
      </w:pPr>
      <w:r w:rsidRPr="0080343E">
        <w:rPr>
          <w:b/>
          <w:bCs/>
          <w:sz w:val="22"/>
          <w:szCs w:val="22"/>
        </w:rPr>
        <w:t>Dodatkowe warunki</w:t>
      </w:r>
    </w:p>
    <w:p w:rsidR="0080343E" w:rsidRPr="0080343E" w:rsidRDefault="0080343E" w:rsidP="0080343E">
      <w:pPr>
        <w:tabs>
          <w:tab w:val="left" w:pos="284"/>
        </w:tabs>
        <w:rPr>
          <w:sz w:val="22"/>
          <w:szCs w:val="22"/>
        </w:rPr>
      </w:pPr>
      <w:r w:rsidRPr="0080343E">
        <w:rPr>
          <w:spacing w:val="-4"/>
          <w:sz w:val="22"/>
          <w:szCs w:val="22"/>
        </w:rPr>
        <w:t>Zamawiający  nie  wyznacza  szczegółowych zasad  spełnienia warunków  udziału  w  postępowaniu  (dla wszystkich</w:t>
      </w:r>
      <w:r w:rsidRPr="0080343E">
        <w:rPr>
          <w:sz w:val="22"/>
          <w:szCs w:val="22"/>
        </w:rPr>
        <w:t xml:space="preserve"> części) w tym zakresie.</w:t>
      </w:r>
    </w:p>
    <w:p w:rsidR="0080343E" w:rsidRPr="0080343E" w:rsidRDefault="0080343E" w:rsidP="0080343E">
      <w:pPr>
        <w:rPr>
          <w:sz w:val="22"/>
          <w:szCs w:val="22"/>
        </w:rPr>
      </w:pPr>
    </w:p>
    <w:p w:rsidR="00925804" w:rsidRDefault="00925804" w:rsidP="00925804">
      <w:pPr>
        <w:rPr>
          <w:sz w:val="22"/>
          <w:szCs w:val="22"/>
        </w:rPr>
      </w:pPr>
      <w:r>
        <w:rPr>
          <w:b/>
          <w:bCs/>
          <w:sz w:val="22"/>
          <w:szCs w:val="22"/>
        </w:rPr>
        <w:t>Warunki zmiany umowy</w:t>
      </w:r>
    </w:p>
    <w:p w:rsidR="00925804" w:rsidRDefault="00925804" w:rsidP="00925804">
      <w:pPr>
        <w:rPr>
          <w:sz w:val="22"/>
          <w:szCs w:val="22"/>
        </w:rPr>
      </w:pPr>
      <w:r>
        <w:rPr>
          <w:sz w:val="22"/>
          <w:szCs w:val="22"/>
        </w:rPr>
        <w:t>W przypadku zaistnienia sytuacji związanej z potrzebą dokonania stosownych zmian w umowie w celu właściwej realizacji zamówienia Zamawiający zastrzega sobie możliwość dokonania zmian w drodze pisemnego aneksu do umowy (pod rygorem nieważności).</w:t>
      </w:r>
    </w:p>
    <w:p w:rsidR="00925804" w:rsidRDefault="00925804" w:rsidP="00925804">
      <w:pPr>
        <w:rPr>
          <w:sz w:val="22"/>
          <w:szCs w:val="22"/>
        </w:rPr>
      </w:pPr>
      <w:r>
        <w:rPr>
          <w:sz w:val="22"/>
          <w:szCs w:val="22"/>
        </w:rPr>
        <w:t>Zmiana treści umowy:</w:t>
      </w:r>
    </w:p>
    <w:p w:rsidR="00925804" w:rsidRDefault="00925804" w:rsidP="00925804">
      <w:pPr>
        <w:rPr>
          <w:sz w:val="22"/>
          <w:szCs w:val="22"/>
        </w:rPr>
      </w:pPr>
      <w:r>
        <w:rPr>
          <w:sz w:val="22"/>
          <w:szCs w:val="22"/>
        </w:rPr>
        <w:t>1. w zakresie sposobu, terminu wykonania zamówienia lub osoby opiekuna/opiekunki w stosunku do treści oferty może nastąpić w przypadku:</w:t>
      </w:r>
    </w:p>
    <w:p w:rsidR="00925804" w:rsidRDefault="00925804" w:rsidP="00925804">
      <w:pPr>
        <w:rPr>
          <w:sz w:val="22"/>
          <w:szCs w:val="22"/>
        </w:rPr>
      </w:pPr>
      <w:r>
        <w:rPr>
          <w:sz w:val="22"/>
          <w:szCs w:val="22"/>
        </w:rPr>
        <w:t>a) zmiany powszechnie obowiązujących przepisów prawa lub innych regulacji, w zakresie mającym wpływ na realizację przedmiotu zamówienia,</w:t>
      </w:r>
    </w:p>
    <w:p w:rsidR="00925804" w:rsidRDefault="00925804" w:rsidP="00925804">
      <w:pPr>
        <w:rPr>
          <w:sz w:val="22"/>
          <w:szCs w:val="22"/>
        </w:rPr>
      </w:pPr>
      <w:r>
        <w:rPr>
          <w:sz w:val="22"/>
          <w:szCs w:val="22"/>
        </w:rPr>
        <w:t xml:space="preserve">b) uzasadnionych zmian w zakresie sposobu wykonania przedmiotu zamówienia proponowanych przez Zamawiającego lub Wykonawcę, jeżeli te zmiany są korzystne </w:t>
      </w:r>
      <w:r>
        <w:rPr>
          <w:sz w:val="22"/>
          <w:szCs w:val="22"/>
        </w:rPr>
        <w:br/>
        <w:t>dla Zamawiającego,</w:t>
      </w:r>
    </w:p>
    <w:p w:rsidR="00925804" w:rsidRDefault="00925804" w:rsidP="00925804">
      <w:pPr>
        <w:rPr>
          <w:sz w:val="22"/>
          <w:szCs w:val="22"/>
        </w:rPr>
      </w:pPr>
      <w:r>
        <w:rPr>
          <w:sz w:val="22"/>
          <w:szCs w:val="22"/>
        </w:rPr>
        <w:t>c) wystąpienia s</w:t>
      </w:r>
      <w:r>
        <w:rPr>
          <w:bCs/>
          <w:sz w:val="22"/>
          <w:szCs w:val="22"/>
        </w:rPr>
        <w:t xml:space="preserve">iły  wyższej, to znaczy niezależnego od Stron losowego zdarzenia zewnętrznego, </w:t>
      </w:r>
      <w:r>
        <w:rPr>
          <w:bCs/>
          <w:sz w:val="22"/>
          <w:szCs w:val="22"/>
        </w:rPr>
        <w:br/>
        <w:t>o charakterze nadzwyczajnym, które było niemożliwe do przewidzenia w momencie zawarcia umowy i któremu nie można było zapobiec mimo dochowania należytej staranności,</w:t>
      </w:r>
    </w:p>
    <w:p w:rsidR="00925804" w:rsidRDefault="00925804" w:rsidP="00925804">
      <w:pPr>
        <w:rPr>
          <w:sz w:val="22"/>
          <w:szCs w:val="22"/>
        </w:rPr>
      </w:pPr>
      <w:r>
        <w:rPr>
          <w:sz w:val="22"/>
          <w:szCs w:val="22"/>
        </w:rPr>
        <w:t>d) działania osób trzecich, za które żadna ze Stron nie ponosi odpowiedzialności,</w:t>
      </w:r>
    </w:p>
    <w:p w:rsidR="00925804" w:rsidRDefault="00925804" w:rsidP="00925804">
      <w:pPr>
        <w:rPr>
          <w:sz w:val="22"/>
          <w:szCs w:val="22"/>
        </w:rPr>
      </w:pPr>
      <w:r>
        <w:rPr>
          <w:sz w:val="22"/>
          <w:szCs w:val="22"/>
        </w:rPr>
        <w:t>e) zmiany umowy o dofinansowanie projektu zawartej z Instytucją Zarządzającą lub zmiany harmonogramu,</w:t>
      </w:r>
    </w:p>
    <w:p w:rsidR="00925804" w:rsidRDefault="00925804" w:rsidP="00925804">
      <w:pPr>
        <w:rPr>
          <w:sz w:val="22"/>
          <w:szCs w:val="22"/>
        </w:rPr>
      </w:pPr>
      <w:r>
        <w:rPr>
          <w:sz w:val="22"/>
          <w:szCs w:val="22"/>
        </w:rPr>
        <w:t>f) zmiany osoby opiekuna/opiekunki spowodowanej niezależnym od Stron, niemożliwym do przewidzenia na dzień zawarcia umowy zdarzeniem losowym,</w:t>
      </w:r>
    </w:p>
    <w:p w:rsidR="00925804" w:rsidRDefault="00925804" w:rsidP="00925804">
      <w:pPr>
        <w:rPr>
          <w:sz w:val="22"/>
          <w:szCs w:val="22"/>
        </w:rPr>
      </w:pPr>
      <w:r>
        <w:rPr>
          <w:sz w:val="22"/>
          <w:szCs w:val="22"/>
        </w:rPr>
        <w:t>g) innych istotnych okoliczności niezawinionych przez Strony niewymienionych powyżej, a wpływających na realizację zamówienia.</w:t>
      </w:r>
    </w:p>
    <w:p w:rsidR="00925804" w:rsidRDefault="00925804" w:rsidP="00925804">
      <w:pPr>
        <w:rPr>
          <w:sz w:val="22"/>
          <w:szCs w:val="22"/>
        </w:rPr>
      </w:pPr>
      <w:r>
        <w:rPr>
          <w:sz w:val="22"/>
          <w:szCs w:val="22"/>
        </w:rPr>
        <w:t>2. w zakresie  wysokości wynagrodzenia należnego Wykonawcy może nastąpić w przypadku:</w:t>
      </w:r>
    </w:p>
    <w:p w:rsidR="00925804" w:rsidRDefault="00925804" w:rsidP="00925804">
      <w:pPr>
        <w:rPr>
          <w:sz w:val="22"/>
          <w:szCs w:val="22"/>
        </w:rPr>
      </w:pPr>
      <w:r>
        <w:rPr>
          <w:sz w:val="22"/>
          <w:szCs w:val="22"/>
        </w:rPr>
        <w:t>a) zmiany stawki podatku od towarów i usług (wówczas wysokość wynagrodzenia brutto określonego w umowie pozostaje bez zmian, zmienia się wysokość wynagrodzenia netto).</w:t>
      </w:r>
    </w:p>
    <w:p w:rsidR="00925804" w:rsidRDefault="00925804" w:rsidP="00925804">
      <w:pPr>
        <w:rPr>
          <w:sz w:val="22"/>
          <w:szCs w:val="22"/>
        </w:rPr>
      </w:pPr>
    </w:p>
    <w:p w:rsidR="00925804" w:rsidRDefault="00925804" w:rsidP="00925804">
      <w:pPr>
        <w:rPr>
          <w:sz w:val="22"/>
          <w:szCs w:val="22"/>
        </w:rPr>
      </w:pPr>
      <w:r>
        <w:rPr>
          <w:sz w:val="22"/>
          <w:szCs w:val="22"/>
        </w:rPr>
        <w:t>Zmiany umowy mogą zostać dokonane pod warunkiem przedłożenia Zamawiającemu przez Wykonawcę pisemnego uzasadnienia konieczności wprowadzenia zmiany oraz dokumentów potwierdzających okoliczności uzasadniające tę zmianę. Pisemne uzasadnienie wraz z dokumentami uzasadniającym zmianę treści umowy Wykonawca przekaże Zamawiającemu na co najmniej 5 dni przed uzgodnionym terminem wykonania przedmiotu umowy.</w:t>
      </w:r>
    </w:p>
    <w:p w:rsidR="00925804" w:rsidRDefault="00925804" w:rsidP="00925804">
      <w:pPr>
        <w:rPr>
          <w:sz w:val="22"/>
          <w:szCs w:val="22"/>
        </w:rPr>
      </w:pPr>
    </w:p>
    <w:p w:rsidR="00925804" w:rsidRDefault="00925804" w:rsidP="00925804">
      <w:pPr>
        <w:rPr>
          <w:sz w:val="22"/>
          <w:szCs w:val="22"/>
        </w:rPr>
      </w:pPr>
      <w:r>
        <w:rPr>
          <w:b/>
          <w:bCs/>
          <w:sz w:val="22"/>
          <w:szCs w:val="22"/>
        </w:rPr>
        <w:t>Lista dokumentów wymaganych od Wykonawcy:</w:t>
      </w:r>
    </w:p>
    <w:p w:rsidR="00925804" w:rsidRDefault="00925804" w:rsidP="00925804">
      <w:pPr>
        <w:pStyle w:val="Akapitzlist1"/>
        <w:ind w:left="0"/>
        <w:rPr>
          <w:rFonts w:ascii="Calibri" w:hAnsi="Calibri" w:cs="Calibri"/>
          <w:sz w:val="22"/>
          <w:szCs w:val="22"/>
        </w:rPr>
      </w:pPr>
      <w:r>
        <w:rPr>
          <w:rFonts w:ascii="Calibri" w:hAnsi="Calibri" w:cs="Calibri"/>
          <w:sz w:val="22"/>
          <w:szCs w:val="22"/>
        </w:rPr>
        <w:t>Dokumenty wymagane od Wykonawców:</w:t>
      </w:r>
    </w:p>
    <w:p w:rsidR="00925804" w:rsidRDefault="00925804" w:rsidP="00925804">
      <w:pPr>
        <w:pStyle w:val="Akapitzlist1"/>
        <w:ind w:left="0"/>
        <w:rPr>
          <w:rFonts w:ascii="Calibri" w:hAnsi="Calibri" w:cs="Calibri"/>
          <w:sz w:val="22"/>
          <w:szCs w:val="22"/>
        </w:rPr>
      </w:pPr>
      <w:r>
        <w:rPr>
          <w:rFonts w:ascii="Calibri" w:hAnsi="Calibri" w:cs="Calibri"/>
          <w:sz w:val="22"/>
          <w:szCs w:val="22"/>
        </w:rPr>
        <w:t>1. wypełniony formularz ofertowy wg załącznika nr 1,</w:t>
      </w:r>
    </w:p>
    <w:p w:rsidR="00925804" w:rsidRDefault="00925804" w:rsidP="00925804">
      <w:pPr>
        <w:pStyle w:val="Akapitzlist1"/>
        <w:ind w:left="0"/>
        <w:rPr>
          <w:rFonts w:ascii="Calibri" w:hAnsi="Calibri" w:cs="Calibri"/>
          <w:sz w:val="22"/>
          <w:szCs w:val="22"/>
        </w:rPr>
      </w:pPr>
      <w:r>
        <w:rPr>
          <w:rFonts w:ascii="Calibri" w:hAnsi="Calibri" w:cs="Calibri"/>
          <w:sz w:val="22"/>
          <w:szCs w:val="22"/>
        </w:rPr>
        <w:t xml:space="preserve">2. oświadczenie o </w:t>
      </w:r>
      <w:r w:rsidR="0080343E">
        <w:rPr>
          <w:rFonts w:ascii="Calibri" w:hAnsi="Calibri" w:cs="Calibri"/>
          <w:sz w:val="22"/>
          <w:szCs w:val="22"/>
        </w:rPr>
        <w:t xml:space="preserve">spełnieniu warunków oraz </w:t>
      </w:r>
      <w:r>
        <w:rPr>
          <w:rFonts w:ascii="Calibri" w:hAnsi="Calibri" w:cs="Calibri"/>
          <w:sz w:val="22"/>
          <w:szCs w:val="22"/>
        </w:rPr>
        <w:t>braku powią</w:t>
      </w:r>
      <w:r w:rsidR="0080343E">
        <w:rPr>
          <w:rFonts w:ascii="Calibri" w:hAnsi="Calibri" w:cs="Calibri"/>
          <w:sz w:val="22"/>
          <w:szCs w:val="22"/>
        </w:rPr>
        <w:t xml:space="preserve">zań osobowych lub kapitałowych pomiędzy </w:t>
      </w:r>
      <w:r w:rsidR="0080343E">
        <w:rPr>
          <w:rFonts w:ascii="Calibri" w:hAnsi="Calibri" w:cs="Calibri"/>
          <w:sz w:val="22"/>
          <w:szCs w:val="22"/>
        </w:rPr>
        <w:lastRenderedPageBreak/>
        <w:t>Wykonawcą a</w:t>
      </w:r>
      <w:r>
        <w:rPr>
          <w:rFonts w:ascii="Calibri" w:hAnsi="Calibri" w:cs="Calibri"/>
          <w:sz w:val="22"/>
          <w:szCs w:val="22"/>
        </w:rPr>
        <w:t> </w:t>
      </w:r>
      <w:r w:rsidR="0080343E">
        <w:rPr>
          <w:rFonts w:ascii="Calibri" w:hAnsi="Calibri" w:cs="Calibri"/>
          <w:sz w:val="22"/>
          <w:szCs w:val="22"/>
        </w:rPr>
        <w:t>Zamawiającym wg załącznika nr 2.</w:t>
      </w:r>
    </w:p>
    <w:p w:rsidR="0080343E" w:rsidRDefault="0080343E" w:rsidP="00925804">
      <w:pPr>
        <w:pStyle w:val="Akapitzlist1"/>
        <w:ind w:left="0"/>
        <w:rPr>
          <w:rFonts w:ascii="Calibri" w:hAnsi="Calibri" w:cs="Calibri"/>
          <w:sz w:val="22"/>
          <w:szCs w:val="22"/>
        </w:rPr>
      </w:pPr>
    </w:p>
    <w:p w:rsidR="0080343E" w:rsidRPr="0080343E" w:rsidRDefault="0080343E" w:rsidP="0080343E">
      <w:pPr>
        <w:rPr>
          <w:sz w:val="22"/>
          <w:szCs w:val="22"/>
        </w:rPr>
      </w:pPr>
      <w:r w:rsidRPr="0080343E">
        <w:rPr>
          <w:sz w:val="22"/>
          <w:szCs w:val="22"/>
        </w:rPr>
        <w:t>W przypadku wątpliwości Zamawiający zastrzega sobie prawo do wystąpienia do Wykonawców z wnioskiem o wyjaśnienia bądź może żądać uzupełnienia złożonych dokumentów.</w:t>
      </w:r>
    </w:p>
    <w:p w:rsidR="00925804" w:rsidRDefault="00925804" w:rsidP="00925804">
      <w:pPr>
        <w:rPr>
          <w:sz w:val="22"/>
          <w:szCs w:val="22"/>
        </w:rPr>
      </w:pPr>
    </w:p>
    <w:p w:rsidR="00925804" w:rsidRDefault="00925804" w:rsidP="00925804">
      <w:pPr>
        <w:spacing w:before="120" w:after="200"/>
        <w:rPr>
          <w:b/>
          <w:bCs/>
          <w:sz w:val="22"/>
          <w:szCs w:val="22"/>
        </w:rPr>
      </w:pPr>
      <w:r>
        <w:rPr>
          <w:sz w:val="22"/>
          <w:szCs w:val="22"/>
        </w:rPr>
        <w:t>Zamawiający odrzuci ofertę, jeżeli jej treść nie będzie odpowiadać treści zapytania ofertowego lub będzie nieważna na podstawie odrębnych przepisów albo jeżeli nie będzie zawierała wszystkich wymaganych przez Zamawiającego dokumentów lub oświadczeń.</w:t>
      </w:r>
    </w:p>
    <w:p w:rsidR="00925804" w:rsidRDefault="00925804" w:rsidP="00925804">
      <w:pPr>
        <w:rPr>
          <w:b/>
          <w:bCs/>
          <w:sz w:val="22"/>
          <w:szCs w:val="22"/>
        </w:rPr>
      </w:pPr>
      <w:r>
        <w:rPr>
          <w:b/>
          <w:bCs/>
          <w:sz w:val="22"/>
          <w:szCs w:val="22"/>
        </w:rPr>
        <w:t>Ocena oferty</w:t>
      </w:r>
    </w:p>
    <w:p w:rsidR="00925804" w:rsidRDefault="00925804" w:rsidP="00925804">
      <w:pPr>
        <w:rPr>
          <w:sz w:val="22"/>
          <w:szCs w:val="22"/>
        </w:rPr>
      </w:pPr>
      <w:r>
        <w:rPr>
          <w:b/>
          <w:bCs/>
          <w:sz w:val="22"/>
          <w:szCs w:val="22"/>
        </w:rPr>
        <w:t>Kryteria oceny i opis sposobu przyznawania punktacji</w:t>
      </w:r>
    </w:p>
    <w:p w:rsidR="00925804" w:rsidRDefault="00925804" w:rsidP="00925804">
      <w:pPr>
        <w:rPr>
          <w:sz w:val="22"/>
          <w:szCs w:val="22"/>
        </w:rPr>
      </w:pPr>
    </w:p>
    <w:p w:rsidR="00925804" w:rsidRDefault="00925804" w:rsidP="00925804">
      <w:pPr>
        <w:rPr>
          <w:sz w:val="22"/>
          <w:szCs w:val="22"/>
        </w:rPr>
      </w:pPr>
      <w:r>
        <w:rPr>
          <w:sz w:val="22"/>
          <w:szCs w:val="22"/>
        </w:rPr>
        <w:t>Przy wyborze najkorzystniejszej oferty Zamawiający będzie kierował się kryteriami:</w:t>
      </w:r>
    </w:p>
    <w:p w:rsidR="00925804" w:rsidRDefault="00925804" w:rsidP="00925804">
      <w:pPr>
        <w:rPr>
          <w:sz w:val="22"/>
          <w:szCs w:val="22"/>
        </w:rPr>
      </w:pPr>
    </w:p>
    <w:p w:rsidR="00925804" w:rsidRDefault="00925804" w:rsidP="00925804">
      <w:pPr>
        <w:rPr>
          <w:sz w:val="22"/>
          <w:szCs w:val="22"/>
        </w:rPr>
      </w:pPr>
      <w:r>
        <w:rPr>
          <w:sz w:val="22"/>
          <w:szCs w:val="22"/>
        </w:rPr>
        <w:t>1. 60% - cena brutto, obliczana w ten sposób, że maksymalną punktację 60 pkt otrzymuje Wykonawca, który zaoferował najniższą cenę. Pozostali Wykonawcy otrzymują punktację obliczoną wg wzoru:</w:t>
      </w:r>
    </w:p>
    <w:p w:rsidR="00925804" w:rsidRDefault="00925804" w:rsidP="00925804">
      <w:pPr>
        <w:ind w:left="1069"/>
        <w:jc w:val="center"/>
        <w:rPr>
          <w:sz w:val="22"/>
          <w:szCs w:val="22"/>
        </w:rPr>
      </w:pPr>
    </w:p>
    <w:p w:rsidR="00925804" w:rsidRDefault="00925804" w:rsidP="00925804">
      <w:pPr>
        <w:jc w:val="center"/>
        <w:rPr>
          <w:sz w:val="22"/>
          <w:szCs w:val="22"/>
        </w:rPr>
      </w:pPr>
      <w:r>
        <w:rPr>
          <w:sz w:val="22"/>
          <w:szCs w:val="22"/>
        </w:rPr>
        <w:t>NC x 60/C</w:t>
      </w:r>
    </w:p>
    <w:p w:rsidR="00925804" w:rsidRDefault="00925804" w:rsidP="00925804">
      <w:pPr>
        <w:rPr>
          <w:sz w:val="22"/>
          <w:szCs w:val="22"/>
        </w:rPr>
      </w:pPr>
      <w:r>
        <w:rPr>
          <w:sz w:val="22"/>
          <w:szCs w:val="22"/>
        </w:rPr>
        <w:t>Gdzie:</w:t>
      </w:r>
    </w:p>
    <w:p w:rsidR="00925804" w:rsidRDefault="00925804" w:rsidP="00925804">
      <w:pPr>
        <w:rPr>
          <w:sz w:val="22"/>
          <w:szCs w:val="22"/>
        </w:rPr>
      </w:pPr>
      <w:r>
        <w:rPr>
          <w:sz w:val="22"/>
          <w:szCs w:val="22"/>
        </w:rPr>
        <w:t>NC - najniższa zaoferowana cena</w:t>
      </w:r>
    </w:p>
    <w:p w:rsidR="00925804" w:rsidRDefault="00925804" w:rsidP="00925804">
      <w:pPr>
        <w:rPr>
          <w:sz w:val="22"/>
          <w:szCs w:val="22"/>
        </w:rPr>
      </w:pPr>
      <w:r>
        <w:rPr>
          <w:sz w:val="22"/>
          <w:szCs w:val="22"/>
        </w:rPr>
        <w:t>C - cena oferty punktowanej</w:t>
      </w:r>
    </w:p>
    <w:p w:rsidR="00925804" w:rsidRDefault="00925804" w:rsidP="00925804">
      <w:pPr>
        <w:rPr>
          <w:sz w:val="22"/>
          <w:szCs w:val="22"/>
        </w:rPr>
      </w:pPr>
      <w:r>
        <w:rPr>
          <w:sz w:val="22"/>
          <w:szCs w:val="22"/>
        </w:rPr>
        <w:t>Wynik p</w:t>
      </w:r>
      <w:r w:rsidR="0080343E">
        <w:rPr>
          <w:sz w:val="22"/>
          <w:szCs w:val="22"/>
        </w:rPr>
        <w:t>odawany jest w zaokrągleniu do drugiego</w:t>
      </w:r>
      <w:r>
        <w:rPr>
          <w:sz w:val="22"/>
          <w:szCs w:val="22"/>
        </w:rPr>
        <w:t xml:space="preserve"> miejsca po przecinku.</w:t>
      </w:r>
    </w:p>
    <w:p w:rsidR="00925804" w:rsidRDefault="00925804" w:rsidP="00925804">
      <w:pPr>
        <w:rPr>
          <w:sz w:val="22"/>
          <w:szCs w:val="22"/>
        </w:rPr>
      </w:pPr>
    </w:p>
    <w:p w:rsidR="00925804" w:rsidRDefault="00925804" w:rsidP="00925804">
      <w:pPr>
        <w:rPr>
          <w:sz w:val="22"/>
          <w:szCs w:val="22"/>
        </w:rPr>
      </w:pPr>
      <w:r>
        <w:rPr>
          <w:sz w:val="22"/>
          <w:szCs w:val="22"/>
        </w:rPr>
        <w:t>2. 40% - doświadczenie opiekuna/opiekunki</w:t>
      </w:r>
    </w:p>
    <w:p w:rsidR="00925804" w:rsidRDefault="00925804" w:rsidP="00925804">
      <w:pPr>
        <w:rPr>
          <w:i/>
          <w:sz w:val="22"/>
          <w:szCs w:val="22"/>
        </w:rPr>
      </w:pPr>
      <w:r>
        <w:rPr>
          <w:sz w:val="22"/>
          <w:szCs w:val="22"/>
        </w:rPr>
        <w:t>Oferta otrzyma 2 pkt za każdy pełny rok kalendarzowy świadczenia specjalistycznych usług opiekuńczych w miejscu zamieszkania podopiecznego przez opiekuna/opiekunkę, jednak nie więcej niż 40 pkt.</w:t>
      </w:r>
    </w:p>
    <w:p w:rsidR="00925804" w:rsidRDefault="00925804" w:rsidP="00925804">
      <w:pPr>
        <w:rPr>
          <w:i/>
          <w:sz w:val="22"/>
          <w:szCs w:val="22"/>
        </w:rPr>
      </w:pPr>
    </w:p>
    <w:p w:rsidR="00925804" w:rsidRDefault="00925804" w:rsidP="00925804">
      <w:pPr>
        <w:rPr>
          <w:sz w:val="22"/>
          <w:szCs w:val="22"/>
        </w:rPr>
      </w:pPr>
      <w:r>
        <w:rPr>
          <w:sz w:val="22"/>
          <w:szCs w:val="22"/>
          <w:u w:val="single"/>
        </w:rPr>
        <w:t>Punkty uzyskane w ramach poszczególnych kryteriów podlegają sumowaniu. Badana oferta może uzyskać maksymalnie 100 pkt.</w:t>
      </w:r>
    </w:p>
    <w:p w:rsidR="0080343E" w:rsidRPr="0080343E" w:rsidRDefault="00925804" w:rsidP="0080343E">
      <w:pPr>
        <w:rPr>
          <w:sz w:val="22"/>
          <w:szCs w:val="22"/>
        </w:rPr>
      </w:pPr>
      <w:r>
        <w:rPr>
          <w:sz w:val="22"/>
          <w:szCs w:val="22"/>
        </w:rPr>
        <w:t xml:space="preserve"> </w:t>
      </w:r>
      <w:r>
        <w:rPr>
          <w:sz w:val="22"/>
          <w:szCs w:val="22"/>
        </w:rPr>
        <w:br/>
        <w:t>Zamawiający dokona wyboru</w:t>
      </w:r>
      <w:r w:rsidR="00CE444B">
        <w:rPr>
          <w:sz w:val="22"/>
          <w:szCs w:val="22"/>
        </w:rPr>
        <w:t xml:space="preserve"> 24 najkorzystniejszych ofert</w:t>
      </w:r>
      <w:r>
        <w:rPr>
          <w:sz w:val="22"/>
          <w:szCs w:val="22"/>
        </w:rPr>
        <w:t>. Jeżeli nie będzie można dokonać wyboru ofert najkorzystniejszych ze względu na to, że więcej ofert uzyskało tę samą liczbę punktów, Zamawiający przeprowadzi negocjacje z Wykonawcami.</w:t>
      </w:r>
      <w:r w:rsidR="0080343E">
        <w:rPr>
          <w:sz w:val="22"/>
          <w:szCs w:val="22"/>
        </w:rPr>
        <w:t xml:space="preserve"> Zamawiający </w:t>
      </w:r>
      <w:r w:rsidR="0080343E" w:rsidRPr="0080343E">
        <w:rPr>
          <w:sz w:val="22"/>
          <w:szCs w:val="22"/>
        </w:rPr>
        <w:t>zastrzega, że z Wykonawcami, których oferty zostaną uznana za najkorzystniejsze mogą zostać przeprowadzone negocjacje. O terminie i miejscu negocjacji Wykonawca zostanie powiadomiony odrębnym pismem.</w:t>
      </w:r>
    </w:p>
    <w:p w:rsidR="0080343E" w:rsidRPr="0080343E" w:rsidRDefault="0080343E" w:rsidP="0080343E">
      <w:pPr>
        <w:rPr>
          <w:sz w:val="22"/>
          <w:szCs w:val="22"/>
        </w:rPr>
      </w:pPr>
    </w:p>
    <w:p w:rsidR="0080343E" w:rsidRPr="0080343E" w:rsidRDefault="0080343E" w:rsidP="0080343E">
      <w:pPr>
        <w:rPr>
          <w:b/>
          <w:bCs/>
          <w:sz w:val="22"/>
          <w:szCs w:val="22"/>
        </w:rPr>
      </w:pPr>
      <w:r w:rsidRPr="0080343E">
        <w:rPr>
          <w:bCs/>
          <w:sz w:val="22"/>
          <w:szCs w:val="22"/>
        </w:rPr>
        <w:t>W przypadku gdy z Wykonawcą, którego oferta została wybrana jako najkorzystniejsza nie dojdzie do zawarcia umowy, Zamawiający ma prawo wyboru kolejnej oferty z największym bilansem punktów.</w:t>
      </w:r>
    </w:p>
    <w:p w:rsidR="00925804" w:rsidRDefault="00925804" w:rsidP="00925804">
      <w:pPr>
        <w:rPr>
          <w:b/>
          <w:bCs/>
          <w:sz w:val="22"/>
          <w:szCs w:val="22"/>
        </w:rPr>
      </w:pPr>
    </w:p>
    <w:p w:rsidR="00925804" w:rsidRDefault="00925804" w:rsidP="00925804">
      <w:pPr>
        <w:rPr>
          <w:b/>
          <w:bCs/>
          <w:sz w:val="22"/>
          <w:szCs w:val="22"/>
        </w:rPr>
      </w:pPr>
    </w:p>
    <w:p w:rsidR="00925804" w:rsidRDefault="00925804" w:rsidP="00925804">
      <w:pPr>
        <w:rPr>
          <w:sz w:val="22"/>
          <w:szCs w:val="22"/>
        </w:rPr>
      </w:pPr>
      <w:r>
        <w:rPr>
          <w:b/>
          <w:bCs/>
          <w:sz w:val="22"/>
          <w:szCs w:val="22"/>
        </w:rPr>
        <w:t>Wykluczenia</w:t>
      </w:r>
    </w:p>
    <w:p w:rsidR="00925804" w:rsidRDefault="00925804" w:rsidP="00925804">
      <w:pPr>
        <w:pStyle w:val="Akapitzlist1"/>
        <w:widowControl/>
        <w:spacing w:before="240" w:line="276" w:lineRule="auto"/>
        <w:ind w:left="0"/>
        <w:rPr>
          <w:rFonts w:ascii="Calibri" w:hAnsi="Calibri" w:cs="Calibri"/>
          <w:sz w:val="22"/>
          <w:szCs w:val="22"/>
        </w:rPr>
      </w:pPr>
      <w:r>
        <w:rPr>
          <w:rFonts w:ascii="Calibri" w:hAnsi="Calibri" w:cs="Calibri"/>
          <w:sz w:val="22"/>
          <w:szCs w:val="22"/>
        </w:rPr>
        <w:t>Wykluczeniu z postępowania podlegają Wykonawcy, w stosunku do których stwierdzono konflikt interesów.</w:t>
      </w:r>
    </w:p>
    <w:p w:rsidR="00925804" w:rsidRDefault="00925804" w:rsidP="00925804">
      <w:pPr>
        <w:pStyle w:val="Akapitzlist1"/>
        <w:widowControl/>
        <w:spacing w:before="240" w:line="276" w:lineRule="auto"/>
        <w:ind w:left="0"/>
        <w:rPr>
          <w:rFonts w:ascii="Calibri" w:hAnsi="Calibri" w:cs="Calibri"/>
          <w:spacing w:val="2"/>
          <w:sz w:val="22"/>
          <w:szCs w:val="22"/>
        </w:rPr>
      </w:pPr>
      <w:r>
        <w:rPr>
          <w:rFonts w:ascii="Calibri" w:hAnsi="Calibri" w:cs="Calibri"/>
          <w:sz w:val="22"/>
          <w:szCs w:val="22"/>
        </w:rPr>
        <w:t xml:space="preserve">W celu uniknięcia konfliktu interesów zamówienia udzielane przez Zamawiającego nie mogą być udzielane podmiotom powiązanym z nim osobowo lub kapitałowo. Przez powiązania osobowe lub kapitałowe rozumie </w:t>
      </w:r>
      <w:r>
        <w:rPr>
          <w:rFonts w:ascii="Calibri" w:hAnsi="Calibri" w:cs="Calibri"/>
          <w:sz w:val="22"/>
          <w:szCs w:val="22"/>
        </w:rPr>
        <w:lastRenderedPageBreak/>
        <w:t>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925804" w:rsidRDefault="00925804" w:rsidP="00925804">
      <w:pPr>
        <w:pStyle w:val="Akapitzlist1"/>
        <w:numPr>
          <w:ilvl w:val="1"/>
          <w:numId w:val="1"/>
        </w:numPr>
        <w:shd w:val="clear" w:color="auto" w:fill="FFFFFF"/>
        <w:tabs>
          <w:tab w:val="left" w:pos="1104"/>
        </w:tabs>
        <w:spacing w:before="120" w:line="276" w:lineRule="auto"/>
        <w:rPr>
          <w:rFonts w:ascii="Calibri" w:hAnsi="Calibri" w:cs="Calibri"/>
          <w:spacing w:val="2"/>
          <w:sz w:val="22"/>
          <w:szCs w:val="22"/>
        </w:rPr>
      </w:pPr>
      <w:r>
        <w:rPr>
          <w:rFonts w:ascii="Calibri" w:hAnsi="Calibri" w:cs="Calibri"/>
          <w:spacing w:val="2"/>
          <w:sz w:val="22"/>
          <w:szCs w:val="22"/>
        </w:rPr>
        <w:t>uczestniczeniu w spółce, jako wspólnik spółki cywilnej lub spółki osobowej,</w:t>
      </w:r>
    </w:p>
    <w:p w:rsidR="00925804" w:rsidRDefault="00925804" w:rsidP="00925804">
      <w:pPr>
        <w:pStyle w:val="Akapitzlist1"/>
        <w:numPr>
          <w:ilvl w:val="1"/>
          <w:numId w:val="1"/>
        </w:numPr>
        <w:shd w:val="clear" w:color="auto" w:fill="FFFFFF"/>
        <w:tabs>
          <w:tab w:val="left" w:pos="1104"/>
        </w:tabs>
        <w:spacing w:before="120" w:line="276" w:lineRule="auto"/>
        <w:rPr>
          <w:rFonts w:ascii="Calibri" w:hAnsi="Calibri" w:cs="Calibri"/>
          <w:spacing w:val="2"/>
          <w:sz w:val="22"/>
          <w:szCs w:val="22"/>
        </w:rPr>
      </w:pPr>
      <w:r>
        <w:rPr>
          <w:rFonts w:ascii="Calibri" w:hAnsi="Calibri" w:cs="Calibri"/>
          <w:spacing w:val="2"/>
          <w:sz w:val="22"/>
          <w:szCs w:val="22"/>
        </w:rPr>
        <w:t>posiadaniu co najmniej 10% udziałów lub akcji, o ile niższy próg nie wynika z przepisów prawa lub nie został określony przez IZ PO,</w:t>
      </w:r>
    </w:p>
    <w:p w:rsidR="00925804" w:rsidRDefault="00925804" w:rsidP="00925804">
      <w:pPr>
        <w:pStyle w:val="Akapitzlist1"/>
        <w:numPr>
          <w:ilvl w:val="1"/>
          <w:numId w:val="1"/>
        </w:numPr>
        <w:shd w:val="clear" w:color="auto" w:fill="FFFFFF"/>
        <w:tabs>
          <w:tab w:val="left" w:pos="1104"/>
        </w:tabs>
        <w:spacing w:before="120" w:line="276" w:lineRule="auto"/>
        <w:rPr>
          <w:rFonts w:ascii="Calibri" w:hAnsi="Calibri" w:cs="Calibri"/>
          <w:spacing w:val="2"/>
          <w:sz w:val="22"/>
          <w:szCs w:val="22"/>
        </w:rPr>
      </w:pPr>
      <w:r>
        <w:rPr>
          <w:rFonts w:ascii="Calibri" w:hAnsi="Calibri" w:cs="Calibri"/>
          <w:spacing w:val="2"/>
          <w:sz w:val="22"/>
          <w:szCs w:val="22"/>
        </w:rPr>
        <w:t>pełnieniu funkcji członka organu nadzorczego lub zarządzającego, prokurenta, pełnomocnika,</w:t>
      </w:r>
    </w:p>
    <w:p w:rsidR="00925804" w:rsidRDefault="00925804" w:rsidP="00925804">
      <w:pPr>
        <w:pStyle w:val="Akapitzlist1"/>
        <w:numPr>
          <w:ilvl w:val="1"/>
          <w:numId w:val="1"/>
        </w:numPr>
        <w:shd w:val="clear" w:color="auto" w:fill="FFFFFF"/>
        <w:tabs>
          <w:tab w:val="left" w:pos="1104"/>
        </w:tabs>
        <w:spacing w:before="120" w:line="276" w:lineRule="auto"/>
        <w:rPr>
          <w:rFonts w:ascii="Calibri" w:hAnsi="Calibri" w:cs="Calibri"/>
          <w:b/>
          <w:bCs/>
          <w:sz w:val="22"/>
          <w:szCs w:val="22"/>
        </w:rPr>
      </w:pPr>
      <w:r>
        <w:rPr>
          <w:rFonts w:ascii="Calibri" w:hAnsi="Calibri" w:cs="Calibri"/>
          <w:spacing w:val="2"/>
          <w:sz w:val="22"/>
          <w:szCs w:val="22"/>
        </w:rPr>
        <w:t>pozostawaniu w związku małżeńskim, w stosunku pokrewieństwa lub powinowactwa w linii prostej, pokrewieństwa drugiego stopnia lub powinowactwa drugiego stopnia w linii bocznej lub w stosunku przysposobienia, opieki lub kurateli.</w:t>
      </w:r>
    </w:p>
    <w:p w:rsidR="00925804" w:rsidRDefault="00925804" w:rsidP="00925804">
      <w:pPr>
        <w:rPr>
          <w:b/>
          <w:bCs/>
          <w:sz w:val="22"/>
          <w:szCs w:val="22"/>
        </w:rPr>
      </w:pPr>
    </w:p>
    <w:p w:rsidR="00925804" w:rsidRDefault="00925804" w:rsidP="00925804">
      <w:pPr>
        <w:rPr>
          <w:b/>
          <w:bCs/>
          <w:sz w:val="22"/>
          <w:szCs w:val="22"/>
        </w:rPr>
      </w:pPr>
      <w:r>
        <w:rPr>
          <w:b/>
          <w:bCs/>
          <w:sz w:val="22"/>
          <w:szCs w:val="22"/>
        </w:rPr>
        <w:t>Zamawiający (beneficjent)</w:t>
      </w:r>
    </w:p>
    <w:p w:rsidR="00925804" w:rsidRDefault="00925804" w:rsidP="00925804">
      <w:pPr>
        <w:rPr>
          <w:sz w:val="22"/>
          <w:szCs w:val="22"/>
        </w:rPr>
      </w:pPr>
      <w:r>
        <w:rPr>
          <w:b/>
          <w:bCs/>
          <w:sz w:val="22"/>
          <w:szCs w:val="22"/>
        </w:rPr>
        <w:t>Nazwa</w:t>
      </w:r>
    </w:p>
    <w:p w:rsidR="00925804" w:rsidRDefault="00925804" w:rsidP="00925804">
      <w:pPr>
        <w:rPr>
          <w:b/>
          <w:bCs/>
          <w:sz w:val="22"/>
          <w:szCs w:val="22"/>
        </w:rPr>
      </w:pPr>
      <w:r>
        <w:rPr>
          <w:sz w:val="22"/>
          <w:szCs w:val="22"/>
        </w:rPr>
        <w:t>Towarzystwo Przyjaciół Niepełnosprawnych</w:t>
      </w:r>
    </w:p>
    <w:p w:rsidR="00925804" w:rsidRDefault="00925804" w:rsidP="00925804">
      <w:pPr>
        <w:rPr>
          <w:sz w:val="22"/>
          <w:szCs w:val="22"/>
        </w:rPr>
      </w:pPr>
      <w:r>
        <w:rPr>
          <w:b/>
          <w:bCs/>
          <w:sz w:val="22"/>
          <w:szCs w:val="22"/>
        </w:rPr>
        <w:t>Adres</w:t>
      </w:r>
    </w:p>
    <w:p w:rsidR="00925804" w:rsidRDefault="00925804" w:rsidP="00925804">
      <w:pPr>
        <w:rPr>
          <w:b/>
          <w:bCs/>
          <w:sz w:val="22"/>
          <w:szCs w:val="22"/>
        </w:rPr>
      </w:pPr>
      <w:r>
        <w:rPr>
          <w:sz w:val="22"/>
          <w:szCs w:val="22"/>
        </w:rPr>
        <w:t>Łódź, ul. Zawiszy Czarnego 22</w:t>
      </w:r>
    </w:p>
    <w:p w:rsidR="00925804" w:rsidRDefault="00925804" w:rsidP="00925804">
      <w:pPr>
        <w:rPr>
          <w:sz w:val="22"/>
          <w:szCs w:val="22"/>
        </w:rPr>
      </w:pPr>
      <w:r>
        <w:rPr>
          <w:b/>
          <w:bCs/>
          <w:sz w:val="22"/>
          <w:szCs w:val="22"/>
        </w:rPr>
        <w:t>NIP</w:t>
      </w:r>
    </w:p>
    <w:p w:rsidR="00925804" w:rsidRDefault="00925804" w:rsidP="00925804">
      <w:pPr>
        <w:rPr>
          <w:b/>
          <w:bCs/>
          <w:sz w:val="22"/>
          <w:szCs w:val="22"/>
        </w:rPr>
      </w:pPr>
      <w:r>
        <w:rPr>
          <w:sz w:val="22"/>
          <w:szCs w:val="22"/>
        </w:rPr>
        <w:t>7251051731</w:t>
      </w:r>
    </w:p>
    <w:p w:rsidR="00925804" w:rsidRDefault="00925804" w:rsidP="00925804">
      <w:pPr>
        <w:rPr>
          <w:sz w:val="22"/>
          <w:szCs w:val="22"/>
        </w:rPr>
      </w:pPr>
      <w:r>
        <w:rPr>
          <w:b/>
          <w:bCs/>
          <w:sz w:val="22"/>
          <w:szCs w:val="22"/>
        </w:rPr>
        <w:t>Tytuł projektu</w:t>
      </w:r>
    </w:p>
    <w:p w:rsidR="00925804" w:rsidRDefault="00925804" w:rsidP="00925804">
      <w:pPr>
        <w:rPr>
          <w:b/>
          <w:bCs/>
          <w:sz w:val="22"/>
          <w:szCs w:val="22"/>
        </w:rPr>
      </w:pPr>
      <w:r>
        <w:rPr>
          <w:sz w:val="22"/>
          <w:szCs w:val="22"/>
        </w:rPr>
        <w:t>Opiekuńcza Łódź</w:t>
      </w:r>
    </w:p>
    <w:p w:rsidR="00925804" w:rsidRDefault="00925804" w:rsidP="00925804">
      <w:pPr>
        <w:rPr>
          <w:sz w:val="22"/>
          <w:szCs w:val="22"/>
        </w:rPr>
      </w:pPr>
      <w:r>
        <w:rPr>
          <w:b/>
          <w:bCs/>
          <w:sz w:val="22"/>
          <w:szCs w:val="22"/>
        </w:rPr>
        <w:t>Numer konkursu</w:t>
      </w:r>
    </w:p>
    <w:p w:rsidR="00925804" w:rsidRDefault="00925804" w:rsidP="00925804">
      <w:pPr>
        <w:rPr>
          <w:sz w:val="22"/>
          <w:szCs w:val="22"/>
        </w:rPr>
      </w:pPr>
      <w:r>
        <w:rPr>
          <w:sz w:val="22"/>
          <w:szCs w:val="22"/>
        </w:rPr>
        <w:t>RPLD.09.02.01-IP.01-10-001/17</w:t>
      </w:r>
    </w:p>
    <w:p w:rsidR="00925804" w:rsidRDefault="00925804" w:rsidP="00925804">
      <w:pPr>
        <w:rPr>
          <w:sz w:val="22"/>
          <w:szCs w:val="22"/>
        </w:rPr>
      </w:pPr>
    </w:p>
    <w:p w:rsidR="00925804" w:rsidRDefault="00925804" w:rsidP="00925804">
      <w:pPr>
        <w:rPr>
          <w:sz w:val="22"/>
          <w:szCs w:val="22"/>
        </w:rPr>
      </w:pPr>
    </w:p>
    <w:p w:rsidR="00925804" w:rsidRDefault="00925804" w:rsidP="00925804"/>
    <w:p w:rsidR="009D0C80" w:rsidRDefault="009D0C80"/>
    <w:sectPr w:rsidR="009D0C80">
      <w:headerReference w:type="default" r:id="rId9"/>
      <w:footerReference w:type="default" r:id="rId10"/>
      <w:pgSz w:w="11906" w:h="16838"/>
      <w:pgMar w:top="1417" w:right="849" w:bottom="1417" w:left="1417" w:header="708" w:footer="590"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04" w:rsidRDefault="00925804" w:rsidP="00925804">
      <w:pPr>
        <w:spacing w:line="240" w:lineRule="auto"/>
      </w:pPr>
      <w:r>
        <w:separator/>
      </w:r>
    </w:p>
  </w:endnote>
  <w:endnote w:type="continuationSeparator" w:id="0">
    <w:p w:rsidR="00925804" w:rsidRDefault="00925804" w:rsidP="00925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IDFont+F2">
    <w:charset w:val="EE"/>
    <w:family w:val="auto"/>
    <w:pitch w:val="variable"/>
  </w:font>
  <w:font w:name="TimesNewRoman">
    <w:charset w:val="EE"/>
    <w:family w:val="roman"/>
    <w:pitch w:val="default"/>
  </w:font>
  <w:font w:name="Microsoft YaHei">
    <w:panose1 w:val="020B0503020204020204"/>
    <w:charset w:val="86"/>
    <w:family w:val="swiss"/>
    <w:pitch w:val="variable"/>
    <w:sig w:usb0="80000287" w:usb1="28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96B" w:rsidRDefault="003B130E">
    <w:pPr>
      <w:pStyle w:val="Stopka"/>
      <w:jc w:val="center"/>
      <w:rPr>
        <w:b/>
        <w:sz w:val="16"/>
        <w:szCs w:val="16"/>
      </w:rPr>
    </w:pPr>
    <w:r>
      <w:rPr>
        <w:sz w:val="16"/>
        <w:szCs w:val="16"/>
      </w:rPr>
      <w:t>Projekt</w:t>
    </w:r>
    <w:r>
      <w:rPr>
        <w:sz w:val="18"/>
        <w:szCs w:val="18"/>
      </w:rPr>
      <w:t xml:space="preserve"> </w:t>
    </w:r>
    <w:r>
      <w:rPr>
        <w:b/>
        <w:sz w:val="18"/>
        <w:szCs w:val="18"/>
      </w:rPr>
      <w:t>Opiekuńcza Łódź</w:t>
    </w:r>
  </w:p>
  <w:p w:rsidR="007B396B" w:rsidRDefault="003B130E" w:rsidP="00925804">
    <w:pPr>
      <w:pStyle w:val="Stopka"/>
      <w:rPr>
        <w:sz w:val="16"/>
        <w:szCs w:val="16"/>
      </w:rPr>
    </w:pPr>
    <w:r>
      <w:rPr>
        <w:b/>
        <w:sz w:val="16"/>
        <w:szCs w:val="16"/>
      </w:rPr>
      <w:t>Biuro projektu:</w:t>
    </w:r>
    <w:r w:rsidR="00925804">
      <w:rPr>
        <w:b/>
        <w:sz w:val="16"/>
        <w:szCs w:val="16"/>
      </w:rPr>
      <w:t xml:space="preserve">                                                                                                                                                                                                        </w:t>
    </w:r>
    <w:r w:rsidR="00925804" w:rsidRPr="00925804">
      <w:rPr>
        <w:noProof/>
        <w:lang w:eastAsia="pl-PL"/>
      </w:rPr>
      <w:t xml:space="preserve"> </w:t>
    </w:r>
  </w:p>
  <w:p w:rsidR="007B396B" w:rsidRDefault="00925804">
    <w:pPr>
      <w:pStyle w:val="Stopka"/>
      <w:rPr>
        <w:sz w:val="16"/>
        <w:szCs w:val="16"/>
      </w:rPr>
    </w:pPr>
    <w:r>
      <w:rPr>
        <w:noProof/>
        <w:sz w:val="16"/>
        <w:szCs w:val="16"/>
        <w:lang w:eastAsia="pl-PL"/>
      </w:rPr>
      <w:drawing>
        <wp:anchor distT="0" distB="0" distL="114300" distR="114300" simplePos="0" relativeHeight="251665408" behindDoc="1" locked="1" layoutInCell="1" allowOverlap="1">
          <wp:simplePos x="0" y="0"/>
          <wp:positionH relativeFrom="column">
            <wp:posOffset>5271770</wp:posOffset>
          </wp:positionH>
          <wp:positionV relativeFrom="paragraph">
            <wp:posOffset>-216535</wp:posOffset>
          </wp:positionV>
          <wp:extent cx="869315" cy="682625"/>
          <wp:effectExtent l="0" t="0" r="6985" b="3175"/>
          <wp:wrapNone/>
          <wp:docPr id="12" name="Obraz 12" descr="logo_fin_Co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_fin_Con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eastAsia="pl-PL"/>
      </w:rPr>
      <w:drawing>
        <wp:anchor distT="0" distB="0" distL="114300" distR="114300" simplePos="0" relativeHeight="251661312" behindDoc="1" locked="0" layoutInCell="1" allowOverlap="1" wp14:anchorId="690BCEAD" wp14:editId="0504A41C">
          <wp:simplePos x="0" y="0"/>
          <wp:positionH relativeFrom="column">
            <wp:posOffset>3964305</wp:posOffset>
          </wp:positionH>
          <wp:positionV relativeFrom="paragraph">
            <wp:posOffset>9614535</wp:posOffset>
          </wp:positionV>
          <wp:extent cx="942975" cy="695325"/>
          <wp:effectExtent l="0" t="0" r="9525" b="952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16"/>
        <w:szCs w:val="16"/>
      </w:rPr>
      <w:t>ul. Staszica 1/3</w:t>
    </w:r>
    <w:r w:rsidR="003B130E">
      <w:rPr>
        <w:sz w:val="16"/>
        <w:szCs w:val="16"/>
      </w:rPr>
      <w:t xml:space="preserve"> </w:t>
    </w:r>
    <w:r w:rsidR="003B130E">
      <w:rPr>
        <w:rFonts w:ascii="Wingdings 2" w:hAnsi="Wingdings 2" w:cs="Wingdings 2"/>
        <w:sz w:val="16"/>
        <w:szCs w:val="16"/>
      </w:rPr>
      <w:t></w:t>
    </w:r>
    <w:r w:rsidR="003B130E">
      <w:rPr>
        <w:sz w:val="16"/>
        <w:szCs w:val="16"/>
      </w:rPr>
      <w:t xml:space="preserve"> Łódź </w:t>
    </w:r>
    <w:r w:rsidR="003B130E">
      <w:rPr>
        <w:rFonts w:ascii="Wingdings 2" w:hAnsi="Wingdings 2" w:cs="Wingdings 2"/>
        <w:sz w:val="16"/>
        <w:szCs w:val="16"/>
      </w:rPr>
      <w:t></w:t>
    </w:r>
    <w:r>
      <w:rPr>
        <w:sz w:val="16"/>
        <w:szCs w:val="16"/>
      </w:rPr>
      <w:t xml:space="preserve"> 91-746</w:t>
    </w:r>
  </w:p>
  <w:p w:rsidR="007B396B" w:rsidRDefault="00925804">
    <w:pPr>
      <w:pStyle w:val="Stopka"/>
      <w:rPr>
        <w:sz w:val="16"/>
        <w:szCs w:val="16"/>
        <w:lang w:val="en-US"/>
      </w:rPr>
    </w:pPr>
    <w:r>
      <w:rPr>
        <w:noProof/>
        <w:sz w:val="16"/>
        <w:szCs w:val="16"/>
        <w:lang w:eastAsia="pl-PL"/>
      </w:rPr>
      <w:drawing>
        <wp:anchor distT="0" distB="0" distL="114300" distR="114300" simplePos="0" relativeHeight="251662336" behindDoc="1" locked="0" layoutInCell="1" allowOverlap="1" wp14:anchorId="51F94990" wp14:editId="6387EB22">
          <wp:simplePos x="0" y="0"/>
          <wp:positionH relativeFrom="column">
            <wp:posOffset>3964305</wp:posOffset>
          </wp:positionH>
          <wp:positionV relativeFrom="paragraph">
            <wp:posOffset>9614535</wp:posOffset>
          </wp:positionV>
          <wp:extent cx="942975" cy="695325"/>
          <wp:effectExtent l="0" t="0" r="9525" b="952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 w:val="16"/>
        <w:szCs w:val="16"/>
        <w:lang w:eastAsia="pl-PL"/>
      </w:rPr>
      <w:drawing>
        <wp:anchor distT="0" distB="0" distL="114300" distR="114300" simplePos="0" relativeHeight="251658240" behindDoc="1" locked="0" layoutInCell="1" allowOverlap="1" wp14:anchorId="70545EAD" wp14:editId="6FC0FF31">
          <wp:simplePos x="0" y="0"/>
          <wp:positionH relativeFrom="column">
            <wp:posOffset>3964305</wp:posOffset>
          </wp:positionH>
          <wp:positionV relativeFrom="paragraph">
            <wp:posOffset>9614535</wp:posOffset>
          </wp:positionV>
          <wp:extent cx="942975" cy="695325"/>
          <wp:effectExtent l="0" t="0" r="9525"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B130E">
      <w:rPr>
        <w:sz w:val="16"/>
        <w:szCs w:val="16"/>
      </w:rPr>
      <w:t>tel./fax: +48 42 616 06 20</w:t>
    </w:r>
  </w:p>
  <w:p w:rsidR="00925804" w:rsidRDefault="00925804" w:rsidP="00925804">
    <w:pPr>
      <w:pStyle w:val="Stopka"/>
    </w:pPr>
    <w:r>
      <w:rPr>
        <w:noProof/>
        <w:sz w:val="16"/>
        <w:szCs w:val="16"/>
        <w:lang w:eastAsia="pl-PL"/>
      </w:rPr>
      <w:drawing>
        <wp:anchor distT="0" distB="0" distL="114300" distR="114300" simplePos="0" relativeHeight="251660288" behindDoc="1" locked="0" layoutInCell="1" allowOverlap="1" wp14:anchorId="3B141935" wp14:editId="0D17E44B">
          <wp:simplePos x="0" y="0"/>
          <wp:positionH relativeFrom="column">
            <wp:posOffset>3964305</wp:posOffset>
          </wp:positionH>
          <wp:positionV relativeFrom="paragraph">
            <wp:posOffset>9614535</wp:posOffset>
          </wp:positionV>
          <wp:extent cx="942975" cy="695325"/>
          <wp:effectExtent l="0" t="0" r="9525" b="952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B130E">
      <w:rPr>
        <w:sz w:val="16"/>
        <w:szCs w:val="16"/>
        <w:lang w:val="en-US"/>
      </w:rPr>
      <w:t xml:space="preserve">e-mail: </w:t>
    </w:r>
    <w:hyperlink r:id="rId3" w:history="1">
      <w:r w:rsidR="003B130E">
        <w:rPr>
          <w:rStyle w:val="Hipercze"/>
          <w:color w:val="000000"/>
          <w:sz w:val="16"/>
          <w:szCs w:val="16"/>
          <w:lang w:val="en-US"/>
        </w:rPr>
        <w:t>mmajchrzak@tpn.org.pl</w:t>
      </w:r>
    </w:hyperlink>
    <w:r w:rsidR="003B130E">
      <w:rPr>
        <w:sz w:val="16"/>
        <w:szCs w:val="16"/>
        <w:lang w:val="en-US"/>
      </w:rPr>
      <w:t xml:space="preserve"> </w:t>
    </w:r>
    <w:r w:rsidR="003B130E">
      <w:rPr>
        <w:rFonts w:ascii="Wingdings 2" w:hAnsi="Wingdings 2" w:cs="Wingdings 2"/>
        <w:sz w:val="16"/>
        <w:szCs w:val="16"/>
      </w:rPr>
      <w:t></w:t>
    </w:r>
    <w:r w:rsidR="003B130E">
      <w:rPr>
        <w:sz w:val="16"/>
        <w:szCs w:val="16"/>
        <w:lang w:val="en-US"/>
      </w:rPr>
      <w:t xml:space="preserve"> </w:t>
    </w:r>
    <w:hyperlink r:id="rId4" w:history="1">
      <w:r w:rsidR="003B130E">
        <w:rPr>
          <w:rStyle w:val="Hipercze"/>
          <w:color w:val="00000A"/>
          <w:sz w:val="16"/>
          <w:szCs w:val="16"/>
          <w:lang w:val="en-US"/>
        </w:rPr>
        <w:t>www.tpn.org.pl</w:t>
      </w:r>
    </w:hyperlink>
    <w:r w:rsidR="003B130E">
      <w:rPr>
        <w:sz w:val="16"/>
        <w:szCs w:val="16"/>
        <w:lang w:val="en-US"/>
      </w:rPr>
      <w:tab/>
    </w:r>
    <w:r>
      <w:rPr>
        <w:sz w:val="16"/>
        <w:szCs w:val="16"/>
        <w:lang w:val="en-US"/>
      </w:rPr>
      <w:t xml:space="preserve">                                                                                                               </w:t>
    </w:r>
  </w:p>
  <w:p w:rsidR="007B396B" w:rsidRDefault="00925804">
    <w:pPr>
      <w:pStyle w:val="Stopka"/>
      <w:rPr>
        <w:color w:val="00000A"/>
        <w:sz w:val="16"/>
        <w:szCs w:val="16"/>
        <w:lang w:val="en-US"/>
      </w:rPr>
    </w:pPr>
    <w:r>
      <w:rPr>
        <w:color w:val="00000A"/>
        <w:sz w:val="16"/>
        <w:szCs w:val="16"/>
        <w:lang w:val="en-US"/>
      </w:rPr>
      <w:t xml:space="preserve">                     </w:t>
    </w:r>
  </w:p>
  <w:p w:rsidR="00925804" w:rsidRPr="00925804" w:rsidRDefault="00925804" w:rsidP="00925804">
    <w:pPr>
      <w:pStyle w:val="Stopka"/>
      <w:jc w:val="right"/>
      <w:rPr>
        <w:sz w:val="16"/>
        <w:szCs w:val="16"/>
      </w:rPr>
    </w:pPr>
    <w:r>
      <w:rPr>
        <w:sz w:val="16"/>
        <w:szCs w:val="16"/>
        <w:lang w:val="en-US"/>
      </w:rPr>
      <w:tab/>
    </w:r>
    <w:r>
      <w:rPr>
        <w:noProof/>
        <w:sz w:val="16"/>
        <w:szCs w:val="16"/>
        <w:lang w:eastAsia="pl-PL"/>
      </w:rPr>
      <w:drawing>
        <wp:anchor distT="0" distB="0" distL="114300" distR="114300" simplePos="0" relativeHeight="251667456" behindDoc="1" locked="0" layoutInCell="1" allowOverlap="1" wp14:anchorId="60104120" wp14:editId="6A9F61A2">
          <wp:simplePos x="0" y="0"/>
          <wp:positionH relativeFrom="column">
            <wp:posOffset>3964305</wp:posOffset>
          </wp:positionH>
          <wp:positionV relativeFrom="paragraph">
            <wp:posOffset>9614535</wp:posOffset>
          </wp:positionV>
          <wp:extent cx="942975" cy="695325"/>
          <wp:effectExtent l="0" t="0" r="9525" b="952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16"/>
        <w:szCs w:val="16"/>
      </w:rPr>
      <w:t>Partner projektu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04" w:rsidRDefault="00925804" w:rsidP="00925804">
      <w:pPr>
        <w:spacing w:line="240" w:lineRule="auto"/>
      </w:pPr>
      <w:r>
        <w:separator/>
      </w:r>
    </w:p>
  </w:footnote>
  <w:footnote w:type="continuationSeparator" w:id="0">
    <w:p w:rsidR="00925804" w:rsidRDefault="00925804" w:rsidP="009258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96B" w:rsidRDefault="00925804" w:rsidP="00925804">
    <w:pPr>
      <w:keepNext/>
      <w:spacing w:before="240" w:after="120" w:line="240" w:lineRule="auto"/>
      <w:jc w:val="left"/>
      <w:textAlignment w:val="baseline"/>
      <w:rPr>
        <w:rFonts w:ascii="Arial" w:eastAsia="Microsoft YaHei" w:hAnsi="Arial" w:cs="Arial"/>
        <w:sz w:val="24"/>
        <w:szCs w:val="28"/>
        <w:lang w:eastAsia="zh-CN" w:bidi="hi-IN"/>
      </w:rPr>
    </w:pPr>
    <w:r>
      <w:rPr>
        <w:rFonts w:ascii="Arial" w:eastAsia="Microsoft YaHei" w:hAnsi="Arial" w:cs="Arial"/>
        <w:noProof/>
        <w:sz w:val="24"/>
        <w:szCs w:val="28"/>
        <w:lang w:eastAsia="pl-PL"/>
      </w:rPr>
      <w:drawing>
        <wp:inline distT="0" distB="0" distL="0" distR="0" wp14:anchorId="6A08BC12" wp14:editId="6C23E557">
          <wp:extent cx="6210300" cy="4762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476250"/>
                  </a:xfrm>
                  <a:prstGeom prst="rect">
                    <a:avLst/>
                  </a:prstGeom>
                  <a:solidFill>
                    <a:srgbClr val="FFFFFF">
                      <a:alpha val="0"/>
                    </a:srgbClr>
                  </a:solidFill>
                  <a:ln>
                    <a:noFill/>
                  </a:ln>
                </pic:spPr>
              </pic:pic>
            </a:graphicData>
          </a:graphic>
        </wp:inline>
      </w:drawing>
    </w:r>
  </w:p>
  <w:p w:rsidR="00925804" w:rsidRPr="00925804" w:rsidRDefault="00925804" w:rsidP="00925804">
    <w:pPr>
      <w:keepNext/>
      <w:spacing w:before="240" w:after="120" w:line="240" w:lineRule="auto"/>
      <w:jc w:val="left"/>
      <w:textAlignment w:val="baseline"/>
      <w:rPr>
        <w:rFonts w:ascii="Arial" w:eastAsia="Microsoft YaHei" w:hAnsi="Arial" w:cs="Arial"/>
        <w:sz w:val="24"/>
        <w:szCs w:val="28"/>
        <w:lang w:eastAsia="zh-C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cs="Arial"/>
        <w:b w:val="0"/>
        <w:sz w:val="20"/>
        <w:szCs w:val="20"/>
      </w:rPr>
    </w:lvl>
    <w:lvl w:ilvl="1">
      <w:start w:val="1"/>
      <w:numFmt w:val="lowerLetter"/>
      <w:lvlText w:val="%2."/>
      <w:lvlJc w:val="left"/>
      <w:pPr>
        <w:tabs>
          <w:tab w:val="num" w:pos="0"/>
        </w:tabs>
        <w:ind w:left="1080" w:hanging="360"/>
      </w:pPr>
      <w:rPr>
        <w:rFonts w:cs="Calibri"/>
      </w:r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5BC61296"/>
    <w:multiLevelType w:val="hybridMultilevel"/>
    <w:tmpl w:val="07860D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04"/>
    <w:rsid w:val="0009002D"/>
    <w:rsid w:val="001A4E70"/>
    <w:rsid w:val="003B130E"/>
    <w:rsid w:val="003C319A"/>
    <w:rsid w:val="00555700"/>
    <w:rsid w:val="007B396B"/>
    <w:rsid w:val="0080343E"/>
    <w:rsid w:val="00925804"/>
    <w:rsid w:val="00975645"/>
    <w:rsid w:val="009D0C80"/>
    <w:rsid w:val="00CD3306"/>
    <w:rsid w:val="00CE444B"/>
    <w:rsid w:val="00E97032"/>
    <w:rsid w:val="00F80F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804"/>
    <w:pPr>
      <w:suppressAutoHyphens/>
      <w:spacing w:after="0" w:line="100" w:lineRule="atLeast"/>
      <w:jc w:val="both"/>
    </w:pPr>
    <w:rPr>
      <w:rFonts w:ascii="Calibri" w:eastAsia="Times New Roman" w:hAnsi="Calibri" w:cs="Calibri"/>
      <w:kern w:val="1"/>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25804"/>
    <w:rPr>
      <w:color w:val="0000FF"/>
      <w:u w:val="single"/>
    </w:rPr>
  </w:style>
  <w:style w:type="character" w:styleId="Uwydatnienie">
    <w:name w:val="Emphasis"/>
    <w:qFormat/>
    <w:rsid w:val="00925804"/>
    <w:rPr>
      <w:i/>
      <w:iCs/>
    </w:rPr>
  </w:style>
  <w:style w:type="paragraph" w:styleId="Nagwek">
    <w:name w:val="header"/>
    <w:basedOn w:val="Normalny"/>
    <w:link w:val="NagwekZnak"/>
    <w:rsid w:val="00925804"/>
    <w:pPr>
      <w:suppressLineNumbers/>
      <w:tabs>
        <w:tab w:val="center" w:pos="4536"/>
        <w:tab w:val="right" w:pos="9072"/>
      </w:tabs>
    </w:pPr>
  </w:style>
  <w:style w:type="character" w:customStyle="1" w:styleId="NagwekZnak">
    <w:name w:val="Nagłówek Znak"/>
    <w:basedOn w:val="Domylnaczcionkaakapitu"/>
    <w:link w:val="Nagwek"/>
    <w:rsid w:val="00925804"/>
    <w:rPr>
      <w:rFonts w:ascii="Calibri" w:eastAsia="Times New Roman" w:hAnsi="Calibri" w:cs="Calibri"/>
      <w:kern w:val="1"/>
      <w:sz w:val="20"/>
      <w:szCs w:val="20"/>
      <w:lang w:eastAsia="ar-SA"/>
    </w:rPr>
  </w:style>
  <w:style w:type="paragraph" w:styleId="Stopka">
    <w:name w:val="footer"/>
    <w:basedOn w:val="Normalny"/>
    <w:link w:val="StopkaZnak"/>
    <w:rsid w:val="00925804"/>
    <w:pPr>
      <w:suppressLineNumbers/>
      <w:tabs>
        <w:tab w:val="center" w:pos="4536"/>
        <w:tab w:val="right" w:pos="9072"/>
      </w:tabs>
    </w:pPr>
  </w:style>
  <w:style w:type="character" w:customStyle="1" w:styleId="StopkaZnak">
    <w:name w:val="Stopka Znak"/>
    <w:basedOn w:val="Domylnaczcionkaakapitu"/>
    <w:link w:val="Stopka"/>
    <w:rsid w:val="00925804"/>
    <w:rPr>
      <w:rFonts w:ascii="Calibri" w:eastAsia="Times New Roman" w:hAnsi="Calibri" w:cs="Calibri"/>
      <w:kern w:val="1"/>
      <w:sz w:val="20"/>
      <w:szCs w:val="20"/>
      <w:lang w:eastAsia="ar-SA"/>
    </w:rPr>
  </w:style>
  <w:style w:type="paragraph" w:customStyle="1" w:styleId="Akapitzlist1">
    <w:name w:val="Akapit z listą1"/>
    <w:basedOn w:val="Normalny"/>
    <w:rsid w:val="00925804"/>
    <w:pPr>
      <w:widowControl w:val="0"/>
      <w:ind w:left="720"/>
    </w:pPr>
    <w:rPr>
      <w:rFonts w:ascii="Arial Narrow" w:hAnsi="Arial Narrow" w:cs="Arial Narrow"/>
      <w:sz w:val="24"/>
      <w:szCs w:val="24"/>
    </w:rPr>
  </w:style>
  <w:style w:type="paragraph" w:styleId="Tekstdymka">
    <w:name w:val="Balloon Text"/>
    <w:basedOn w:val="Normalny"/>
    <w:link w:val="TekstdymkaZnak"/>
    <w:uiPriority w:val="99"/>
    <w:semiHidden/>
    <w:unhideWhenUsed/>
    <w:rsid w:val="0092580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5804"/>
    <w:rPr>
      <w:rFonts w:ascii="Tahoma" w:eastAsia="Times New Roman" w:hAnsi="Tahoma" w:cs="Tahoma"/>
      <w:kern w:val="1"/>
      <w:sz w:val="16"/>
      <w:szCs w:val="16"/>
      <w:lang w:eastAsia="ar-SA"/>
    </w:rPr>
  </w:style>
  <w:style w:type="paragraph" w:styleId="Akapitzlist">
    <w:name w:val="List Paragraph"/>
    <w:basedOn w:val="Normalny"/>
    <w:uiPriority w:val="34"/>
    <w:qFormat/>
    <w:rsid w:val="00F80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804"/>
    <w:pPr>
      <w:suppressAutoHyphens/>
      <w:spacing w:after="0" w:line="100" w:lineRule="atLeast"/>
      <w:jc w:val="both"/>
    </w:pPr>
    <w:rPr>
      <w:rFonts w:ascii="Calibri" w:eastAsia="Times New Roman" w:hAnsi="Calibri" w:cs="Calibri"/>
      <w:kern w:val="1"/>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25804"/>
    <w:rPr>
      <w:color w:val="0000FF"/>
      <w:u w:val="single"/>
    </w:rPr>
  </w:style>
  <w:style w:type="character" w:styleId="Uwydatnienie">
    <w:name w:val="Emphasis"/>
    <w:qFormat/>
    <w:rsid w:val="00925804"/>
    <w:rPr>
      <w:i/>
      <w:iCs/>
    </w:rPr>
  </w:style>
  <w:style w:type="paragraph" w:styleId="Nagwek">
    <w:name w:val="header"/>
    <w:basedOn w:val="Normalny"/>
    <w:link w:val="NagwekZnak"/>
    <w:rsid w:val="00925804"/>
    <w:pPr>
      <w:suppressLineNumbers/>
      <w:tabs>
        <w:tab w:val="center" w:pos="4536"/>
        <w:tab w:val="right" w:pos="9072"/>
      </w:tabs>
    </w:pPr>
  </w:style>
  <w:style w:type="character" w:customStyle="1" w:styleId="NagwekZnak">
    <w:name w:val="Nagłówek Znak"/>
    <w:basedOn w:val="Domylnaczcionkaakapitu"/>
    <w:link w:val="Nagwek"/>
    <w:rsid w:val="00925804"/>
    <w:rPr>
      <w:rFonts w:ascii="Calibri" w:eastAsia="Times New Roman" w:hAnsi="Calibri" w:cs="Calibri"/>
      <w:kern w:val="1"/>
      <w:sz w:val="20"/>
      <w:szCs w:val="20"/>
      <w:lang w:eastAsia="ar-SA"/>
    </w:rPr>
  </w:style>
  <w:style w:type="paragraph" w:styleId="Stopka">
    <w:name w:val="footer"/>
    <w:basedOn w:val="Normalny"/>
    <w:link w:val="StopkaZnak"/>
    <w:rsid w:val="00925804"/>
    <w:pPr>
      <w:suppressLineNumbers/>
      <w:tabs>
        <w:tab w:val="center" w:pos="4536"/>
        <w:tab w:val="right" w:pos="9072"/>
      </w:tabs>
    </w:pPr>
  </w:style>
  <w:style w:type="character" w:customStyle="1" w:styleId="StopkaZnak">
    <w:name w:val="Stopka Znak"/>
    <w:basedOn w:val="Domylnaczcionkaakapitu"/>
    <w:link w:val="Stopka"/>
    <w:rsid w:val="00925804"/>
    <w:rPr>
      <w:rFonts w:ascii="Calibri" w:eastAsia="Times New Roman" w:hAnsi="Calibri" w:cs="Calibri"/>
      <w:kern w:val="1"/>
      <w:sz w:val="20"/>
      <w:szCs w:val="20"/>
      <w:lang w:eastAsia="ar-SA"/>
    </w:rPr>
  </w:style>
  <w:style w:type="paragraph" w:customStyle="1" w:styleId="Akapitzlist1">
    <w:name w:val="Akapit z listą1"/>
    <w:basedOn w:val="Normalny"/>
    <w:rsid w:val="00925804"/>
    <w:pPr>
      <w:widowControl w:val="0"/>
      <w:ind w:left="720"/>
    </w:pPr>
    <w:rPr>
      <w:rFonts w:ascii="Arial Narrow" w:hAnsi="Arial Narrow" w:cs="Arial Narrow"/>
      <w:sz w:val="24"/>
      <w:szCs w:val="24"/>
    </w:rPr>
  </w:style>
  <w:style w:type="paragraph" w:styleId="Tekstdymka">
    <w:name w:val="Balloon Text"/>
    <w:basedOn w:val="Normalny"/>
    <w:link w:val="TekstdymkaZnak"/>
    <w:uiPriority w:val="99"/>
    <w:semiHidden/>
    <w:unhideWhenUsed/>
    <w:rsid w:val="0092580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5804"/>
    <w:rPr>
      <w:rFonts w:ascii="Tahoma" w:eastAsia="Times New Roman" w:hAnsi="Tahoma" w:cs="Tahoma"/>
      <w:kern w:val="1"/>
      <w:sz w:val="16"/>
      <w:szCs w:val="16"/>
      <w:lang w:eastAsia="ar-SA"/>
    </w:rPr>
  </w:style>
  <w:style w:type="paragraph" w:styleId="Akapitzlist">
    <w:name w:val="List Paragraph"/>
    <w:basedOn w:val="Normalny"/>
    <w:uiPriority w:val="34"/>
    <w:qFormat/>
    <w:rsid w:val="00F80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jchrzak@tpn.org.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majchrzak@tpn.org.pl"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www.tpn.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Pages>
  <Words>2765</Words>
  <Characters>16593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Majchrzak</dc:creator>
  <cp:lastModifiedBy>Magdalena Majchrzak</cp:lastModifiedBy>
  <cp:revision>7</cp:revision>
  <dcterms:created xsi:type="dcterms:W3CDTF">2017-11-14T08:48:00Z</dcterms:created>
  <dcterms:modified xsi:type="dcterms:W3CDTF">2017-11-20T13:33:00Z</dcterms:modified>
</cp:coreProperties>
</file>