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C23A92">
        <w:rPr>
          <w:b/>
          <w:sz w:val="40"/>
          <w:szCs w:val="40"/>
        </w:rPr>
        <w:t>3</w:t>
      </w:r>
      <w:r w:rsidRPr="00FC65E2">
        <w:rPr>
          <w:b/>
          <w:sz w:val="40"/>
          <w:szCs w:val="40"/>
        </w:rPr>
        <w:t>-IP.01-10-00</w:t>
      </w:r>
      <w:r w:rsidR="00C23A92">
        <w:rPr>
          <w:b/>
          <w:sz w:val="40"/>
          <w:szCs w:val="40"/>
        </w:rPr>
        <w:t>1</w:t>
      </w:r>
      <w:r w:rsidRPr="00FC65E2">
        <w:rPr>
          <w:b/>
          <w:sz w:val="40"/>
          <w:szCs w:val="40"/>
        </w:rPr>
        <w:t>/</w:t>
      </w:r>
      <w:r w:rsidR="005A794A">
        <w:rPr>
          <w:b/>
          <w:sz w:val="40"/>
          <w:szCs w:val="40"/>
        </w:rPr>
        <w:t>20</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AD6FC1"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48107116" w:history="1">
            <w:r w:rsidR="00AD6FC1" w:rsidRPr="000E3D38">
              <w:rPr>
                <w:rStyle w:val="Hipercze"/>
                <w:rFonts w:ascii="Calibri" w:hAnsi="Calibri"/>
                <w:b/>
                <w:noProof/>
              </w:rPr>
              <w:t>I.</w:t>
            </w:r>
            <w:r w:rsidR="00AD6FC1">
              <w:rPr>
                <w:rFonts w:eastAsiaTheme="minorEastAsia"/>
                <w:noProof/>
                <w:lang w:eastAsia="pl-PL"/>
              </w:rPr>
              <w:tab/>
            </w:r>
            <w:r w:rsidR="00AD6FC1" w:rsidRPr="000E3D38">
              <w:rPr>
                <w:rStyle w:val="Hipercze"/>
                <w:rFonts w:ascii="Calibri" w:hAnsi="Calibri"/>
                <w:b/>
                <w:noProof/>
              </w:rPr>
              <w:t>CEL</w:t>
            </w:r>
            <w:r w:rsidR="00AD6FC1">
              <w:rPr>
                <w:noProof/>
                <w:webHidden/>
              </w:rPr>
              <w:tab/>
            </w:r>
            <w:r w:rsidR="00AD6FC1">
              <w:rPr>
                <w:noProof/>
                <w:webHidden/>
              </w:rPr>
              <w:fldChar w:fldCharType="begin"/>
            </w:r>
            <w:r w:rsidR="00AD6FC1">
              <w:rPr>
                <w:noProof/>
                <w:webHidden/>
              </w:rPr>
              <w:instrText xml:space="preserve"> PAGEREF _Toc48107116 \h </w:instrText>
            </w:r>
            <w:r w:rsidR="00AD6FC1">
              <w:rPr>
                <w:noProof/>
                <w:webHidden/>
              </w:rPr>
            </w:r>
            <w:r w:rsidR="00AD6FC1">
              <w:rPr>
                <w:noProof/>
                <w:webHidden/>
              </w:rPr>
              <w:fldChar w:fldCharType="separate"/>
            </w:r>
            <w:r w:rsidR="00AD6FC1">
              <w:rPr>
                <w:noProof/>
                <w:webHidden/>
              </w:rPr>
              <w:t>3</w:t>
            </w:r>
            <w:r w:rsidR="00AD6FC1">
              <w:rPr>
                <w:noProof/>
                <w:webHidden/>
              </w:rPr>
              <w:fldChar w:fldCharType="end"/>
            </w:r>
          </w:hyperlink>
        </w:p>
        <w:p w:rsidR="00AD6FC1" w:rsidRDefault="00AD6FC1">
          <w:pPr>
            <w:pStyle w:val="Spistreci1"/>
            <w:tabs>
              <w:tab w:val="right" w:leader="dot" w:pos="9060"/>
            </w:tabs>
            <w:rPr>
              <w:rFonts w:eastAsiaTheme="minorEastAsia"/>
              <w:noProof/>
              <w:lang w:eastAsia="pl-PL"/>
            </w:rPr>
          </w:pPr>
          <w:hyperlink w:anchor="_Toc48107117" w:history="1">
            <w:r w:rsidRPr="000E3D38">
              <w:rPr>
                <w:rStyle w:val="Hipercze"/>
                <w:b/>
                <w:noProof/>
              </w:rPr>
              <w:t>II.   OGÓLNE ZASADY</w:t>
            </w:r>
            <w:r>
              <w:rPr>
                <w:noProof/>
                <w:webHidden/>
              </w:rPr>
              <w:tab/>
            </w:r>
            <w:r>
              <w:rPr>
                <w:noProof/>
                <w:webHidden/>
              </w:rPr>
              <w:fldChar w:fldCharType="begin"/>
            </w:r>
            <w:r>
              <w:rPr>
                <w:noProof/>
                <w:webHidden/>
              </w:rPr>
              <w:instrText xml:space="preserve"> PAGEREF _Toc48107117 \h </w:instrText>
            </w:r>
            <w:r>
              <w:rPr>
                <w:noProof/>
                <w:webHidden/>
              </w:rPr>
            </w:r>
            <w:r>
              <w:rPr>
                <w:noProof/>
                <w:webHidden/>
              </w:rPr>
              <w:fldChar w:fldCharType="separate"/>
            </w:r>
            <w:r>
              <w:rPr>
                <w:noProof/>
                <w:webHidden/>
              </w:rPr>
              <w:t>3</w:t>
            </w:r>
            <w:r>
              <w:rPr>
                <w:noProof/>
                <w:webHidden/>
              </w:rPr>
              <w:fldChar w:fldCharType="end"/>
            </w:r>
          </w:hyperlink>
        </w:p>
        <w:p w:rsidR="00AD6FC1" w:rsidRDefault="00AD6FC1">
          <w:pPr>
            <w:pStyle w:val="Spistreci3"/>
            <w:rPr>
              <w:rFonts w:eastAsiaTheme="minorEastAsia"/>
              <w:noProof/>
              <w:lang w:eastAsia="pl-PL"/>
            </w:rPr>
          </w:pPr>
          <w:hyperlink w:anchor="_Toc48107118" w:history="1">
            <w:r w:rsidRPr="000E3D38">
              <w:rPr>
                <w:rStyle w:val="Hipercze"/>
                <w:rFonts w:cstheme="minorHAnsi"/>
                <w:noProof/>
              </w:rPr>
              <w:t>III.</w:t>
            </w:r>
            <w:r w:rsidRPr="000E3D38">
              <w:rPr>
                <w:rStyle w:val="Hipercze"/>
                <w:noProof/>
              </w:rPr>
              <w:t xml:space="preserve">   </w:t>
            </w:r>
            <w:r w:rsidRPr="000E3D38">
              <w:rPr>
                <w:rStyle w:val="Hipercze"/>
                <w:rFonts w:ascii="Calibri" w:hAnsi="Calibri" w:cs="Calibri"/>
                <w:noProof/>
              </w:rPr>
              <w:t>PROGRAMY SŁUŻĄCE AKTYWIZACJI SPOŁECZNO-ZAWODOWEJ OSÓB ZAGROŻONYCH UBÓSTWEM LUB WYKLUCZENIEM SPOŁECZNYM</w:t>
            </w:r>
            <w:r>
              <w:rPr>
                <w:noProof/>
                <w:webHidden/>
              </w:rPr>
              <w:tab/>
            </w:r>
            <w:r>
              <w:rPr>
                <w:noProof/>
                <w:webHidden/>
              </w:rPr>
              <w:fldChar w:fldCharType="begin"/>
            </w:r>
            <w:r>
              <w:rPr>
                <w:noProof/>
                <w:webHidden/>
              </w:rPr>
              <w:instrText xml:space="preserve"> PAGEREF _Toc48107118 \h </w:instrText>
            </w:r>
            <w:r>
              <w:rPr>
                <w:noProof/>
                <w:webHidden/>
              </w:rPr>
            </w:r>
            <w:r>
              <w:rPr>
                <w:noProof/>
                <w:webHidden/>
              </w:rPr>
              <w:fldChar w:fldCharType="separate"/>
            </w:r>
            <w:r>
              <w:rPr>
                <w:noProof/>
                <w:webHidden/>
              </w:rPr>
              <w:t>5</w:t>
            </w:r>
            <w:r>
              <w:rPr>
                <w:noProof/>
                <w:webHidden/>
              </w:rPr>
              <w:fldChar w:fldCharType="end"/>
            </w:r>
          </w:hyperlink>
        </w:p>
        <w:p w:rsidR="00AD6FC1" w:rsidRDefault="00AD6FC1">
          <w:pPr>
            <w:pStyle w:val="Spistreci1"/>
            <w:tabs>
              <w:tab w:val="left" w:pos="660"/>
              <w:tab w:val="right" w:leader="dot" w:pos="9060"/>
            </w:tabs>
            <w:rPr>
              <w:rFonts w:eastAsiaTheme="minorEastAsia"/>
              <w:noProof/>
              <w:lang w:eastAsia="pl-PL"/>
            </w:rPr>
          </w:pPr>
          <w:hyperlink w:anchor="_Toc48107119" w:history="1">
            <w:r w:rsidRPr="000E3D38">
              <w:rPr>
                <w:rStyle w:val="Hipercze"/>
                <w:rFonts w:cstheme="minorHAnsi"/>
                <w:b/>
                <w:noProof/>
              </w:rPr>
              <w:t>IV.</w:t>
            </w:r>
            <w:r w:rsidRPr="000E3D38">
              <w:rPr>
                <w:rStyle w:val="Hipercze"/>
                <w:rFonts w:cstheme="minorHAnsi"/>
                <w:noProof/>
              </w:rPr>
              <w:t xml:space="preserve"> </w:t>
            </w:r>
            <w:r>
              <w:rPr>
                <w:rFonts w:eastAsiaTheme="minorEastAsia"/>
                <w:noProof/>
                <w:lang w:eastAsia="pl-PL"/>
              </w:rPr>
              <w:tab/>
            </w:r>
            <w:r w:rsidRPr="000E3D38">
              <w:rPr>
                <w:rStyle w:val="Hipercze"/>
                <w:rFonts w:cstheme="minorHAnsi"/>
                <w:b/>
                <w:noProof/>
              </w:rPr>
              <w:t>WSPARCIE NA TWORZENIE LUB FUNKCJONOWANIE PODMIOTÓW INTEGRACJI SPOŁECZNEJ SŁUŻĄCE REALIZACJI USŁUG REINTEGRACJI SPOŁECZNO-ZAWODOWEJ, W TYM KIS, CIS, WTZ, ZAZ</w:t>
            </w:r>
            <w:r>
              <w:rPr>
                <w:noProof/>
                <w:webHidden/>
              </w:rPr>
              <w:tab/>
            </w:r>
            <w:r>
              <w:rPr>
                <w:noProof/>
                <w:webHidden/>
              </w:rPr>
              <w:fldChar w:fldCharType="begin"/>
            </w:r>
            <w:r>
              <w:rPr>
                <w:noProof/>
                <w:webHidden/>
              </w:rPr>
              <w:instrText xml:space="preserve"> PAGEREF _Toc48107119 \h </w:instrText>
            </w:r>
            <w:r>
              <w:rPr>
                <w:noProof/>
                <w:webHidden/>
              </w:rPr>
            </w:r>
            <w:r>
              <w:rPr>
                <w:noProof/>
                <w:webHidden/>
              </w:rPr>
              <w:fldChar w:fldCharType="separate"/>
            </w:r>
            <w:r>
              <w:rPr>
                <w:noProof/>
                <w:webHidden/>
              </w:rPr>
              <w:t>7</w:t>
            </w:r>
            <w:r>
              <w:rPr>
                <w:noProof/>
                <w:webHidden/>
              </w:rPr>
              <w:fldChar w:fldCharType="end"/>
            </w:r>
          </w:hyperlink>
        </w:p>
        <w:p w:rsidR="00AD6FC1" w:rsidRDefault="00AD6FC1">
          <w:pPr>
            <w:pStyle w:val="Spistreci1"/>
            <w:tabs>
              <w:tab w:val="left" w:pos="660"/>
              <w:tab w:val="right" w:leader="dot" w:pos="9060"/>
            </w:tabs>
            <w:rPr>
              <w:rFonts w:eastAsiaTheme="minorEastAsia"/>
              <w:noProof/>
              <w:lang w:eastAsia="pl-PL"/>
            </w:rPr>
          </w:pPr>
          <w:hyperlink w:anchor="_Toc48107120" w:history="1">
            <w:r w:rsidRPr="000E3D38">
              <w:rPr>
                <w:rStyle w:val="Hipercze"/>
                <w:rFonts w:cstheme="minorHAnsi"/>
                <w:b/>
                <w:noProof/>
              </w:rPr>
              <w:t>V.</w:t>
            </w:r>
            <w:r>
              <w:rPr>
                <w:rFonts w:eastAsiaTheme="minorEastAsia"/>
                <w:noProof/>
                <w:lang w:eastAsia="pl-PL"/>
              </w:rPr>
              <w:tab/>
            </w:r>
            <w:r w:rsidRPr="000E3D38">
              <w:rPr>
                <w:rStyle w:val="Hipercze"/>
                <w:rFonts w:cstheme="minorHAnsi"/>
                <w:b/>
                <w:noProof/>
              </w:rPr>
              <w:t>ZASADY REALIZACJI NIEKTÓRYCH INSTRUMENTÓW AKTYWIZACJI ZAWODOWEJ</w:t>
            </w:r>
            <w:r>
              <w:rPr>
                <w:noProof/>
                <w:webHidden/>
              </w:rPr>
              <w:tab/>
            </w:r>
            <w:r>
              <w:rPr>
                <w:noProof/>
                <w:webHidden/>
              </w:rPr>
              <w:fldChar w:fldCharType="begin"/>
            </w:r>
            <w:r>
              <w:rPr>
                <w:noProof/>
                <w:webHidden/>
              </w:rPr>
              <w:instrText xml:space="preserve"> PAGEREF _Toc48107120 \h </w:instrText>
            </w:r>
            <w:r>
              <w:rPr>
                <w:noProof/>
                <w:webHidden/>
              </w:rPr>
            </w:r>
            <w:r>
              <w:rPr>
                <w:noProof/>
                <w:webHidden/>
              </w:rPr>
              <w:fldChar w:fldCharType="separate"/>
            </w:r>
            <w:r>
              <w:rPr>
                <w:noProof/>
                <w:webHidden/>
              </w:rPr>
              <w:t>8</w:t>
            </w:r>
            <w:r>
              <w:rPr>
                <w:noProof/>
                <w:webHidden/>
              </w:rPr>
              <w:fldChar w:fldCharType="end"/>
            </w:r>
          </w:hyperlink>
        </w:p>
        <w:p w:rsidR="00AD6FC1" w:rsidRDefault="00AD6FC1">
          <w:pPr>
            <w:pStyle w:val="Spistreci3"/>
            <w:rPr>
              <w:rFonts w:eastAsiaTheme="minorEastAsia"/>
              <w:noProof/>
              <w:lang w:eastAsia="pl-PL"/>
            </w:rPr>
          </w:pPr>
          <w:hyperlink w:anchor="_Toc48107121" w:history="1">
            <w:r w:rsidRPr="000E3D38">
              <w:rPr>
                <w:rStyle w:val="Hipercze"/>
                <w:rFonts w:ascii="Calibri" w:hAnsi="Calibri"/>
                <w:noProof/>
              </w:rPr>
              <w:t>V.1.</w:t>
            </w:r>
            <w:r>
              <w:rPr>
                <w:rFonts w:eastAsiaTheme="minorEastAsia"/>
                <w:noProof/>
                <w:lang w:eastAsia="pl-PL"/>
              </w:rPr>
              <w:tab/>
            </w:r>
            <w:r w:rsidRPr="000E3D38">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_Toc48107121 \h </w:instrText>
            </w:r>
            <w:r>
              <w:rPr>
                <w:noProof/>
                <w:webHidden/>
              </w:rPr>
            </w:r>
            <w:r>
              <w:rPr>
                <w:noProof/>
                <w:webHidden/>
              </w:rPr>
              <w:fldChar w:fldCharType="separate"/>
            </w:r>
            <w:r>
              <w:rPr>
                <w:noProof/>
                <w:webHidden/>
              </w:rPr>
              <w:t>8</w:t>
            </w:r>
            <w:r>
              <w:rPr>
                <w:noProof/>
                <w:webHidden/>
              </w:rPr>
              <w:fldChar w:fldCharType="end"/>
            </w:r>
          </w:hyperlink>
        </w:p>
        <w:p w:rsidR="00AD6FC1" w:rsidRDefault="00AD6FC1">
          <w:pPr>
            <w:pStyle w:val="Spistreci3"/>
            <w:rPr>
              <w:rFonts w:eastAsiaTheme="minorEastAsia"/>
              <w:noProof/>
              <w:lang w:eastAsia="pl-PL"/>
            </w:rPr>
          </w:pPr>
          <w:hyperlink w:anchor="_Toc48107122" w:history="1">
            <w:r w:rsidRPr="000E3D38">
              <w:rPr>
                <w:rStyle w:val="Hipercze"/>
                <w:rFonts w:ascii="Calibri" w:hAnsi="Calibri"/>
                <w:noProof/>
              </w:rPr>
              <w:t>V.2.</w:t>
            </w:r>
            <w:r>
              <w:rPr>
                <w:rFonts w:eastAsiaTheme="minorEastAsia"/>
                <w:noProof/>
                <w:lang w:eastAsia="pl-PL"/>
              </w:rPr>
              <w:tab/>
            </w:r>
            <w:r w:rsidRPr="000E3D38">
              <w:rPr>
                <w:rStyle w:val="Hipercze"/>
                <w:rFonts w:ascii="Calibri" w:hAnsi="Calibri"/>
                <w:noProof/>
              </w:rPr>
              <w:t>Szkolenia</w:t>
            </w:r>
            <w:r>
              <w:rPr>
                <w:noProof/>
                <w:webHidden/>
              </w:rPr>
              <w:tab/>
            </w:r>
            <w:r>
              <w:rPr>
                <w:noProof/>
                <w:webHidden/>
              </w:rPr>
              <w:fldChar w:fldCharType="begin"/>
            </w:r>
            <w:r>
              <w:rPr>
                <w:noProof/>
                <w:webHidden/>
              </w:rPr>
              <w:instrText xml:space="preserve"> PAGEREF _Toc48107122 \h </w:instrText>
            </w:r>
            <w:r>
              <w:rPr>
                <w:noProof/>
                <w:webHidden/>
              </w:rPr>
            </w:r>
            <w:r>
              <w:rPr>
                <w:noProof/>
                <w:webHidden/>
              </w:rPr>
              <w:fldChar w:fldCharType="separate"/>
            </w:r>
            <w:r>
              <w:rPr>
                <w:noProof/>
                <w:webHidden/>
              </w:rPr>
              <w:t>13</w:t>
            </w:r>
            <w:r>
              <w:rPr>
                <w:noProof/>
                <w:webHidden/>
              </w:rPr>
              <w:fldChar w:fldCharType="end"/>
            </w:r>
          </w:hyperlink>
        </w:p>
        <w:p w:rsidR="00AD6FC1" w:rsidRDefault="00AD6FC1">
          <w:pPr>
            <w:pStyle w:val="Spistreci3"/>
            <w:rPr>
              <w:rFonts w:eastAsiaTheme="minorEastAsia"/>
              <w:noProof/>
              <w:lang w:eastAsia="pl-PL"/>
            </w:rPr>
          </w:pPr>
          <w:hyperlink w:anchor="_Toc48107123" w:history="1">
            <w:r w:rsidRPr="000E3D38">
              <w:rPr>
                <w:rStyle w:val="Hipercze"/>
                <w:rFonts w:ascii="Calibri" w:hAnsi="Calibri"/>
                <w:noProof/>
              </w:rPr>
              <w:t>V.3.</w:t>
            </w:r>
            <w:r>
              <w:rPr>
                <w:rFonts w:eastAsiaTheme="minorEastAsia"/>
                <w:noProof/>
                <w:lang w:eastAsia="pl-PL"/>
              </w:rPr>
              <w:tab/>
            </w:r>
            <w:r w:rsidRPr="000E3D38">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_Toc48107123 \h </w:instrText>
            </w:r>
            <w:r>
              <w:rPr>
                <w:noProof/>
                <w:webHidden/>
              </w:rPr>
            </w:r>
            <w:r>
              <w:rPr>
                <w:noProof/>
                <w:webHidden/>
              </w:rPr>
              <w:fldChar w:fldCharType="separate"/>
            </w:r>
            <w:r>
              <w:rPr>
                <w:noProof/>
                <w:webHidden/>
              </w:rPr>
              <w:t>15</w:t>
            </w:r>
            <w:r>
              <w:rPr>
                <w:noProof/>
                <w:webHidden/>
              </w:rPr>
              <w:fldChar w:fldCharType="end"/>
            </w:r>
          </w:hyperlink>
        </w:p>
        <w:p w:rsidR="00AD6FC1" w:rsidRDefault="00AD6FC1">
          <w:pPr>
            <w:pStyle w:val="Spistreci3"/>
            <w:rPr>
              <w:rFonts w:eastAsiaTheme="minorEastAsia"/>
              <w:noProof/>
              <w:lang w:eastAsia="pl-PL"/>
            </w:rPr>
          </w:pPr>
          <w:hyperlink w:anchor="_Toc48107124" w:history="1">
            <w:r w:rsidRPr="000E3D38">
              <w:rPr>
                <w:rStyle w:val="Hipercze"/>
                <w:b/>
                <w:noProof/>
              </w:rPr>
              <w:t xml:space="preserve">VI. </w:t>
            </w:r>
            <w:r w:rsidRPr="000E3D38">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_Toc48107124 \h </w:instrText>
            </w:r>
            <w:r>
              <w:rPr>
                <w:noProof/>
                <w:webHidden/>
              </w:rPr>
            </w:r>
            <w:r>
              <w:rPr>
                <w:noProof/>
                <w:webHidden/>
              </w:rPr>
              <w:fldChar w:fldCharType="separate"/>
            </w:r>
            <w:r>
              <w:rPr>
                <w:noProof/>
                <w:webHidden/>
              </w:rPr>
              <w:t>16</w:t>
            </w:r>
            <w:r>
              <w:rPr>
                <w:noProof/>
                <w:webHidden/>
              </w:rPr>
              <w:fldChar w:fldCharType="end"/>
            </w:r>
          </w:hyperlink>
        </w:p>
        <w:p w:rsidR="00AD6FC1" w:rsidRDefault="00AD6FC1">
          <w:pPr>
            <w:pStyle w:val="Spistreci1"/>
            <w:tabs>
              <w:tab w:val="right" w:leader="dot" w:pos="9060"/>
            </w:tabs>
            <w:rPr>
              <w:rFonts w:eastAsiaTheme="minorEastAsia"/>
              <w:noProof/>
              <w:lang w:eastAsia="pl-PL"/>
            </w:rPr>
          </w:pPr>
          <w:hyperlink w:anchor="_Toc48107125" w:history="1">
            <w:r w:rsidRPr="000E3D38">
              <w:rPr>
                <w:rStyle w:val="Hipercze"/>
                <w:b/>
                <w:noProof/>
              </w:rPr>
              <w:t>VII. MECHANIZM RACJONALNYCH U</w:t>
            </w:r>
            <w:bookmarkStart w:id="0" w:name="_GoBack"/>
            <w:bookmarkEnd w:id="0"/>
            <w:r w:rsidRPr="000E3D38">
              <w:rPr>
                <w:rStyle w:val="Hipercze"/>
                <w:b/>
                <w:noProof/>
              </w:rPr>
              <w:t>SPRAWNIEŃ</w:t>
            </w:r>
            <w:r>
              <w:rPr>
                <w:noProof/>
                <w:webHidden/>
              </w:rPr>
              <w:tab/>
            </w:r>
            <w:r>
              <w:rPr>
                <w:noProof/>
                <w:webHidden/>
              </w:rPr>
              <w:fldChar w:fldCharType="begin"/>
            </w:r>
            <w:r>
              <w:rPr>
                <w:noProof/>
                <w:webHidden/>
              </w:rPr>
              <w:instrText xml:space="preserve"> PAGEREF _Toc48107125 \h </w:instrText>
            </w:r>
            <w:r>
              <w:rPr>
                <w:noProof/>
                <w:webHidden/>
              </w:rPr>
            </w:r>
            <w:r>
              <w:rPr>
                <w:noProof/>
                <w:webHidden/>
              </w:rPr>
              <w:fldChar w:fldCharType="separate"/>
            </w:r>
            <w:r>
              <w:rPr>
                <w:noProof/>
                <w:webHidden/>
              </w:rPr>
              <w:t>17</w:t>
            </w:r>
            <w:r>
              <w:rPr>
                <w:noProof/>
                <w:webHidden/>
              </w:rPr>
              <w:fldChar w:fldCharType="end"/>
            </w:r>
          </w:hyperlink>
        </w:p>
        <w:p w:rsidR="00AD6FC1" w:rsidRDefault="00AD6FC1">
          <w:pPr>
            <w:pStyle w:val="Spistreci1"/>
            <w:tabs>
              <w:tab w:val="left" w:pos="660"/>
              <w:tab w:val="right" w:leader="dot" w:pos="9060"/>
            </w:tabs>
            <w:rPr>
              <w:rFonts w:eastAsiaTheme="minorEastAsia"/>
              <w:noProof/>
              <w:lang w:eastAsia="pl-PL"/>
            </w:rPr>
          </w:pPr>
          <w:hyperlink w:anchor="_Toc48107126" w:history="1">
            <w:r w:rsidRPr="000E3D38">
              <w:rPr>
                <w:rStyle w:val="Hipercze"/>
                <w:rFonts w:ascii="Calibri" w:hAnsi="Calibri"/>
                <w:b/>
                <w:noProof/>
              </w:rPr>
              <w:t>VIII.</w:t>
            </w:r>
            <w:r>
              <w:rPr>
                <w:rFonts w:eastAsiaTheme="minorEastAsia"/>
                <w:noProof/>
                <w:lang w:eastAsia="pl-PL"/>
              </w:rPr>
              <w:tab/>
            </w:r>
            <w:r w:rsidRPr="000E3D38">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_Toc48107126 \h </w:instrText>
            </w:r>
            <w:r>
              <w:rPr>
                <w:noProof/>
                <w:webHidden/>
              </w:rPr>
            </w:r>
            <w:r>
              <w:rPr>
                <w:noProof/>
                <w:webHidden/>
              </w:rPr>
              <w:fldChar w:fldCharType="separate"/>
            </w:r>
            <w:r>
              <w:rPr>
                <w:noProof/>
                <w:webHidden/>
              </w:rPr>
              <w:t>19</w:t>
            </w:r>
            <w:r>
              <w:rPr>
                <w:noProof/>
                <w:webHidden/>
              </w:rPr>
              <w:fldChar w:fldCharType="end"/>
            </w:r>
          </w:hyperlink>
        </w:p>
        <w:p w:rsidR="00AD6FC1" w:rsidRDefault="00AD6FC1">
          <w:pPr>
            <w:pStyle w:val="Spistreci2"/>
            <w:rPr>
              <w:rFonts w:eastAsiaTheme="minorEastAsia"/>
              <w:noProof/>
              <w:lang w:eastAsia="pl-PL"/>
            </w:rPr>
          </w:pPr>
          <w:hyperlink w:anchor="_Toc48107127" w:history="1">
            <w:r w:rsidRPr="000E3D38">
              <w:rPr>
                <w:rStyle w:val="Hipercze"/>
                <w:rFonts w:cstheme="minorHAnsi"/>
                <w:b/>
                <w:noProof/>
              </w:rPr>
              <w:t>VIII.1.</w:t>
            </w:r>
            <w:r>
              <w:rPr>
                <w:rFonts w:eastAsiaTheme="minorEastAsia"/>
                <w:noProof/>
                <w:lang w:eastAsia="pl-PL"/>
              </w:rPr>
              <w:tab/>
            </w:r>
            <w:r w:rsidRPr="000E3D38">
              <w:rPr>
                <w:rStyle w:val="Hipercze"/>
                <w:rFonts w:cstheme="minorHAnsi"/>
                <w:b/>
                <w:noProof/>
              </w:rPr>
              <w:t>Personel projektu / wykonawca usługi</w:t>
            </w:r>
            <w:r>
              <w:rPr>
                <w:noProof/>
                <w:webHidden/>
              </w:rPr>
              <w:tab/>
            </w:r>
            <w:r>
              <w:rPr>
                <w:noProof/>
                <w:webHidden/>
              </w:rPr>
              <w:fldChar w:fldCharType="begin"/>
            </w:r>
            <w:r>
              <w:rPr>
                <w:noProof/>
                <w:webHidden/>
              </w:rPr>
              <w:instrText xml:space="preserve"> PAGEREF _Toc48107127 \h </w:instrText>
            </w:r>
            <w:r>
              <w:rPr>
                <w:noProof/>
                <w:webHidden/>
              </w:rPr>
            </w:r>
            <w:r>
              <w:rPr>
                <w:noProof/>
                <w:webHidden/>
              </w:rPr>
              <w:fldChar w:fldCharType="separate"/>
            </w:r>
            <w:r>
              <w:rPr>
                <w:noProof/>
                <w:webHidden/>
              </w:rPr>
              <w:t>20</w:t>
            </w:r>
            <w:r>
              <w:rPr>
                <w:noProof/>
                <w:webHidden/>
              </w:rPr>
              <w:fldChar w:fldCharType="end"/>
            </w:r>
          </w:hyperlink>
        </w:p>
        <w:p w:rsidR="00AD6FC1" w:rsidRDefault="00AD6FC1">
          <w:pPr>
            <w:pStyle w:val="Spistreci2"/>
            <w:rPr>
              <w:rFonts w:eastAsiaTheme="minorEastAsia"/>
              <w:noProof/>
              <w:lang w:eastAsia="pl-PL"/>
            </w:rPr>
          </w:pPr>
          <w:hyperlink w:anchor="_Toc48107128" w:history="1">
            <w:r w:rsidRPr="000E3D38">
              <w:rPr>
                <w:rStyle w:val="Hipercze"/>
                <w:rFonts w:cstheme="minorHAnsi"/>
                <w:b/>
                <w:noProof/>
              </w:rPr>
              <w:t>VIII.2.</w:t>
            </w:r>
            <w:r>
              <w:rPr>
                <w:rFonts w:eastAsiaTheme="minorEastAsia"/>
                <w:noProof/>
                <w:lang w:eastAsia="pl-PL"/>
              </w:rPr>
              <w:tab/>
            </w:r>
            <w:r w:rsidRPr="000E3D38">
              <w:rPr>
                <w:rStyle w:val="Hipercze"/>
                <w:rFonts w:cstheme="minorHAnsi"/>
                <w:b/>
                <w:noProof/>
              </w:rPr>
              <w:t>Towary i usługi</w:t>
            </w:r>
            <w:r>
              <w:rPr>
                <w:noProof/>
                <w:webHidden/>
              </w:rPr>
              <w:tab/>
            </w:r>
            <w:r>
              <w:rPr>
                <w:noProof/>
                <w:webHidden/>
              </w:rPr>
              <w:fldChar w:fldCharType="begin"/>
            </w:r>
            <w:r>
              <w:rPr>
                <w:noProof/>
                <w:webHidden/>
              </w:rPr>
              <w:instrText xml:space="preserve"> PAGEREF _Toc48107128 \h </w:instrText>
            </w:r>
            <w:r>
              <w:rPr>
                <w:noProof/>
                <w:webHidden/>
              </w:rPr>
            </w:r>
            <w:r>
              <w:rPr>
                <w:noProof/>
                <w:webHidden/>
              </w:rPr>
              <w:fldChar w:fldCharType="separate"/>
            </w:r>
            <w:r>
              <w:rPr>
                <w:noProof/>
                <w:webHidden/>
              </w:rPr>
              <w:t>26</w:t>
            </w:r>
            <w:r>
              <w:rPr>
                <w:noProof/>
                <w:webHidden/>
              </w:rPr>
              <w:fldChar w:fldCharType="end"/>
            </w:r>
          </w:hyperlink>
        </w:p>
        <w:p w:rsidR="00AD6FC1" w:rsidRDefault="00AD6FC1">
          <w:pPr>
            <w:pStyle w:val="Spistreci2"/>
            <w:rPr>
              <w:rFonts w:eastAsiaTheme="minorEastAsia"/>
              <w:noProof/>
              <w:lang w:eastAsia="pl-PL"/>
            </w:rPr>
          </w:pPr>
          <w:hyperlink w:anchor="_Toc48107129" w:history="1">
            <w:r w:rsidRPr="000E3D38">
              <w:rPr>
                <w:rStyle w:val="Hipercze"/>
                <w:b/>
                <w:noProof/>
              </w:rPr>
              <w:t>VIII.3.</w:t>
            </w:r>
            <w:r>
              <w:rPr>
                <w:rFonts w:eastAsiaTheme="minorEastAsia"/>
                <w:noProof/>
                <w:lang w:eastAsia="pl-PL"/>
              </w:rPr>
              <w:tab/>
            </w:r>
            <w:r w:rsidRPr="000E3D38">
              <w:rPr>
                <w:rStyle w:val="Hipercze"/>
                <w:b/>
                <w:noProof/>
              </w:rPr>
              <w:t>Szkolenia</w:t>
            </w:r>
            <w:r>
              <w:rPr>
                <w:noProof/>
                <w:webHidden/>
              </w:rPr>
              <w:tab/>
            </w:r>
            <w:r>
              <w:rPr>
                <w:noProof/>
                <w:webHidden/>
              </w:rPr>
              <w:fldChar w:fldCharType="begin"/>
            </w:r>
            <w:r>
              <w:rPr>
                <w:noProof/>
                <w:webHidden/>
              </w:rPr>
              <w:instrText xml:space="preserve"> PAGEREF _Toc48107129 \h </w:instrText>
            </w:r>
            <w:r>
              <w:rPr>
                <w:noProof/>
                <w:webHidden/>
              </w:rPr>
            </w:r>
            <w:r>
              <w:rPr>
                <w:noProof/>
                <w:webHidden/>
              </w:rPr>
              <w:fldChar w:fldCharType="separate"/>
            </w:r>
            <w:r>
              <w:rPr>
                <w:noProof/>
                <w:webHidden/>
              </w:rPr>
              <w:t>33</w:t>
            </w:r>
            <w:r>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4810711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C23A92">
        <w:rPr>
          <w:rFonts w:eastAsia="Times New Roman" w:cs="Arial"/>
          <w:sz w:val="24"/>
          <w:szCs w:val="24"/>
          <w:lang w:eastAsia="pl-PL"/>
        </w:rPr>
        <w:t>3</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20</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48107117"/>
      <w:r w:rsidRPr="007271CE">
        <w:rPr>
          <w:b/>
          <w:color w:val="auto"/>
          <w:sz w:val="28"/>
          <w:szCs w:val="28"/>
        </w:rPr>
        <w:t xml:space="preserve">II.   </w:t>
      </w:r>
      <w:r w:rsidR="003C0F70" w:rsidRPr="007271CE">
        <w:rPr>
          <w:b/>
          <w:color w:val="auto"/>
          <w:sz w:val="28"/>
          <w:szCs w:val="28"/>
        </w:rPr>
        <w:t>OGÓLNE ZASADY</w:t>
      </w:r>
      <w:bookmarkEnd w:id="3"/>
      <w:bookmarkEnd w:id="4"/>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i rodziny zagrożone ubóstwem lub wykluczeniem społecznym, w tym osoby bezrobotne, które w pierwszej kolejności wymagają aktywizacji społecznej,</w:t>
      </w:r>
    </w:p>
    <w:p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rsidR="00C23A92" w:rsidRPr="00C23A92" w:rsidRDefault="00C23A92" w:rsidP="00790786">
      <w:pPr>
        <w:pStyle w:val="Normalnyodstp"/>
        <w:numPr>
          <w:ilvl w:val="0"/>
          <w:numId w:val="60"/>
        </w:numPr>
        <w:spacing w:after="0"/>
        <w:ind w:left="284" w:hanging="284"/>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5A794A" w:rsidRDefault="005A794A" w:rsidP="00790786">
      <w:pPr>
        <w:pStyle w:val="Normalnyodstp"/>
        <w:numPr>
          <w:ilvl w:val="0"/>
          <w:numId w:val="60"/>
        </w:numPr>
        <w:spacing w:after="0"/>
        <w:ind w:left="425" w:hanging="425"/>
        <w:rPr>
          <w:rFonts w:cs="Arial"/>
          <w:b/>
          <w:sz w:val="24"/>
          <w:szCs w:val="24"/>
        </w:rPr>
      </w:pPr>
      <w:r w:rsidRPr="006C648C">
        <w:rPr>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10579E" w:rsidRPr="00C23A92" w:rsidRDefault="00C23A92" w:rsidP="00790786">
      <w:pPr>
        <w:numPr>
          <w:ilvl w:val="0"/>
          <w:numId w:val="60"/>
        </w:numPr>
        <w:suppressAutoHyphens/>
        <w:autoSpaceDE w:val="0"/>
        <w:spacing w:before="120" w:after="0" w:line="276" w:lineRule="auto"/>
        <w:ind w:left="425" w:hanging="425"/>
        <w:rPr>
          <w:rFonts w:cstheme="minorHAnsi"/>
          <w:b/>
          <w:sz w:val="24"/>
          <w:szCs w:val="24"/>
        </w:rPr>
      </w:pPr>
      <w:r w:rsidRPr="00C23A92">
        <w:rPr>
          <w:rFonts w:cstheme="minorHAns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p>
    <w:p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 xml:space="preserve">nie może ona obejmować wyłącznie pracy socjalnej, </w:t>
      </w:r>
    </w:p>
    <w:p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rsidR="00C23A92" w:rsidRPr="00C23A92" w:rsidRDefault="00C23A92" w:rsidP="00790786">
      <w:pPr>
        <w:pStyle w:val="Bezodstpw"/>
        <w:widowControl/>
        <w:numPr>
          <w:ilvl w:val="0"/>
          <w:numId w:val="60"/>
        </w:numPr>
        <w:spacing w:line="276" w:lineRule="auto"/>
        <w:ind w:left="426" w:hanging="426"/>
        <w:rPr>
          <w:rFonts w:asciiTheme="minorHAnsi" w:hAnsiTheme="minorHAnsi" w:cstheme="minorHAnsi"/>
          <w:color w:val="000000"/>
          <w:lang w:eastAsia="pl-PL"/>
        </w:rPr>
      </w:pPr>
      <w:r w:rsidRPr="00C23A92">
        <w:rPr>
          <w:rFonts w:asciiTheme="minorHAnsi" w:hAnsiTheme="minorHAnsi" w:cstheme="minorHAnsi"/>
          <w:lang w:eastAsia="pl-PL"/>
        </w:rPr>
        <w:t>Wkładem własnym nie mogą być środki przeznaczone na wypłatę świadczenia wychowawczego w ramach Programu 500+.</w:t>
      </w:r>
    </w:p>
    <w:p w:rsidR="00DC1B7E" w:rsidRPr="00B3201F" w:rsidRDefault="00DC1B7E" w:rsidP="007C6FEC">
      <w:pPr>
        <w:pStyle w:val="Bezodstpw"/>
        <w:widowControl/>
        <w:rPr>
          <w:rFonts w:asciiTheme="minorHAnsi" w:hAnsiTheme="minorHAnsi"/>
        </w:rPr>
      </w:pPr>
    </w:p>
    <w:p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5" w:name="_Toc472409156"/>
      <w:bookmarkStart w:id="6" w:name="_Toc48107118"/>
      <w:r w:rsidRPr="00DB7ED9">
        <w:rPr>
          <w:rFonts w:asciiTheme="minorHAnsi" w:hAnsiTheme="minorHAnsi" w:cstheme="minorHAnsi"/>
          <w:sz w:val="24"/>
          <w:szCs w:val="24"/>
        </w:rPr>
        <w:t>III.</w:t>
      </w:r>
      <w:r w:rsidRPr="007271CE">
        <w:rPr>
          <w:b w:val="0"/>
          <w:sz w:val="28"/>
          <w:szCs w:val="28"/>
        </w:rPr>
        <w:t xml:space="preserve">   </w:t>
      </w:r>
      <w:bookmarkStart w:id="7" w:name="_Toc534281499"/>
      <w:bookmarkEnd w:id="5"/>
      <w:r w:rsidR="00846859" w:rsidRPr="009F7EEB">
        <w:rPr>
          <w:rFonts w:ascii="Calibri" w:hAnsi="Calibri" w:cs="Calibri"/>
          <w:sz w:val="24"/>
          <w:szCs w:val="24"/>
        </w:rPr>
        <w:t>PROGRAMY SŁUŻĄCE AKTYWIZACJI SPOŁECZNO-ZAWODOWEJ OSÓB ZAGROŻONYCH UBÓSTWEM LUB WYKLUCZENIEM SPOŁECZNYM</w:t>
      </w:r>
      <w:bookmarkEnd w:id="7"/>
      <w:bookmarkEnd w:id="6"/>
      <w:r w:rsidR="00846859" w:rsidRPr="009F7EEB">
        <w:rPr>
          <w:rFonts w:ascii="Calibri" w:hAnsi="Calibri" w:cs="Calibri"/>
          <w:sz w:val="24"/>
          <w:szCs w:val="24"/>
        </w:rPr>
        <w:t xml:space="preserve"> </w:t>
      </w:r>
    </w:p>
    <w:p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i wsparcie indywidualne w zakresie podniesienia kompetencji życiowych (np.: coach, mentor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rsidR="00B041BD" w:rsidRDefault="00A63EE3"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rsidR="00B041BD" w:rsidRPr="00B041BD"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8" w:name="_Toc48107119"/>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8"/>
    </w:p>
    <w:p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rsidR="004D26F7" w:rsidRDefault="004D26F7" w:rsidP="00287A62">
      <w:pPr>
        <w:pStyle w:val="Nagwek2"/>
        <w:jc w:val="both"/>
        <w:rPr>
          <w:rFonts w:eastAsia="Times New Roman" w:cs="Arial"/>
          <w:sz w:val="24"/>
          <w:szCs w:val="24"/>
          <w:lang w:eastAsia="pl-PL"/>
        </w:rPr>
      </w:pPr>
    </w:p>
    <w:p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9" w:name="_Toc472409160"/>
      <w:bookmarkStart w:id="10" w:name="_Toc48107120"/>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9"/>
      <w:bookmarkEnd w:id="10"/>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1"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 w:name="_Toc48107121"/>
      <w:r w:rsidRPr="00890254">
        <w:rPr>
          <w:rFonts w:ascii="Calibri" w:hAnsi="Calibri"/>
          <w:sz w:val="24"/>
          <w:szCs w:val="24"/>
        </w:rPr>
        <w:t>V.1.</w:t>
      </w:r>
      <w:r w:rsidRPr="00890254">
        <w:rPr>
          <w:rFonts w:ascii="Calibri" w:hAnsi="Calibri"/>
          <w:sz w:val="24"/>
          <w:szCs w:val="24"/>
        </w:rPr>
        <w:tab/>
      </w:r>
      <w:bookmarkStart w:id="13" w:name="_Toc472409164"/>
      <w:bookmarkEnd w:id="11"/>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4"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4"/>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5" w:name="s1"/>
      <w:bookmarkEnd w:id="15"/>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6" w:name="s2"/>
      <w:bookmarkEnd w:id="16"/>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4"/>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5"/>
      </w:r>
      <w:r w:rsidR="00BC4AFD" w:rsidRPr="007C6FEC">
        <w:rPr>
          <w:rFonts w:eastAsia="Times New Roman" w:cs="Calibri"/>
          <w:color w:val="000000"/>
          <w:sz w:val="24"/>
          <w:szCs w:val="24"/>
          <w:lang w:eastAsia="pl-PL"/>
        </w:rPr>
        <w:t>.</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xml:space="preserve">,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2E439D">
        <w:rPr>
          <w:rFonts w:eastAsia="Times New Roman" w:cs="Calibri"/>
          <w:sz w:val="24"/>
          <w:szCs w:val="24"/>
          <w:lang w:eastAsia="pl-PL"/>
        </w:rPr>
        <w:t>podmiot przyjmujący na staż</w:t>
      </w:r>
      <w:r w:rsidR="00EC4D5E" w:rsidRPr="007C6FEC">
        <w:rPr>
          <w:rFonts w:eastAsia="Times New Roman" w:cs="Calibri"/>
          <w:sz w:val="24"/>
          <w:szCs w:val="24"/>
          <w:lang w:eastAsia="pl-PL"/>
        </w:rPr>
        <w:t>,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 w:name="_Toc490645126"/>
      <w:bookmarkStart w:id="18" w:name="_Toc48107122"/>
      <w:r w:rsidRPr="00890254">
        <w:rPr>
          <w:rFonts w:ascii="Calibri" w:hAnsi="Calibri"/>
          <w:sz w:val="24"/>
          <w:szCs w:val="24"/>
        </w:rPr>
        <w:t>V.2.</w:t>
      </w:r>
      <w:r w:rsidRPr="00890254">
        <w:rPr>
          <w:rFonts w:ascii="Calibri" w:hAnsi="Calibri"/>
          <w:sz w:val="24"/>
          <w:szCs w:val="24"/>
        </w:rPr>
        <w:tab/>
        <w:t>Szkolenia</w:t>
      </w:r>
      <w:bookmarkEnd w:id="17"/>
      <w:bookmarkEnd w:id="18"/>
    </w:p>
    <w:p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6"/>
      </w:r>
      <w:r w:rsidRPr="00890254">
        <w:rPr>
          <w:rFonts w:cs="Arial"/>
          <w:sz w:val="24"/>
          <w:szCs w:val="24"/>
        </w:rPr>
        <w:t xml:space="preserve"> lub nabycia kompetencji</w:t>
      </w:r>
      <w:r w:rsidRPr="00890254">
        <w:rPr>
          <w:rStyle w:val="Odwoanieprzypisudolnego"/>
          <w:rFonts w:cs="Arial"/>
          <w:sz w:val="24"/>
          <w:szCs w:val="24"/>
        </w:rPr>
        <w:footnoteReference w:id="7"/>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8"/>
      </w:r>
      <w:r w:rsidRPr="00890254">
        <w:rPr>
          <w:rFonts w:cs="Arial"/>
          <w:sz w:val="24"/>
          <w:szCs w:val="24"/>
        </w:rPr>
        <w:t xml:space="preserve"> przyswojonej wiedzy lub uzyskanych kwalifikacji czy kompetencji.</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9" w:name="_Toc490645127"/>
      <w:bookmarkStart w:id="20" w:name="_Hlk490643338"/>
      <w:bookmarkStart w:id="21" w:name="_Toc48107123"/>
      <w:r w:rsidRPr="00890254">
        <w:rPr>
          <w:rFonts w:ascii="Calibri" w:hAnsi="Calibri"/>
          <w:sz w:val="24"/>
          <w:szCs w:val="24"/>
        </w:rPr>
        <w:t>V.3.</w:t>
      </w:r>
      <w:r w:rsidRPr="00890254">
        <w:rPr>
          <w:rFonts w:ascii="Calibri" w:hAnsi="Calibri"/>
          <w:sz w:val="24"/>
          <w:szCs w:val="24"/>
        </w:rPr>
        <w:tab/>
        <w:t>Zatrudnienie wspomagane</w:t>
      </w:r>
      <w:bookmarkEnd w:id="19"/>
      <w:bookmarkEnd w:id="21"/>
    </w:p>
    <w:bookmarkEnd w:id="20"/>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954C51" w:rsidRPr="00E16973" w:rsidRDefault="00954C51" w:rsidP="00B46E77">
      <w:pPr>
        <w:pStyle w:val="Nagwek3"/>
        <w:numPr>
          <w:ilvl w:val="0"/>
          <w:numId w:val="0"/>
        </w:numPr>
        <w:tabs>
          <w:tab w:val="left" w:pos="426"/>
        </w:tabs>
        <w:spacing w:before="0" w:after="0" w:line="276" w:lineRule="auto"/>
        <w:rPr>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48107124"/>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DB7ED9" w:rsidRDefault="00BB3CB3" w:rsidP="004C0E94">
      <w:pPr>
        <w:pStyle w:val="Nagwek1"/>
        <w:jc w:val="both"/>
        <w:rPr>
          <w:rFonts w:asciiTheme="minorHAnsi" w:hAnsiTheme="minorHAnsi"/>
          <w:b/>
          <w:sz w:val="24"/>
          <w:szCs w:val="24"/>
          <w:lang w:eastAsia="pl-PL"/>
        </w:rPr>
      </w:pPr>
      <w:bookmarkStart w:id="23" w:name="_Toc48107125"/>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9"/>
      </w:r>
      <w:bookmarkEnd w:id="13"/>
      <w:bookmarkEnd w:id="23"/>
    </w:p>
    <w:p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48107126"/>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48107127"/>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2B76C6" w:rsidRPr="00F00A38" w:rsidRDefault="002B76C6" w:rsidP="00F00A38">
      <w:pPr>
        <w:spacing w:after="0"/>
        <w:rPr>
          <w:sz w:val="24"/>
          <w:szCs w:val="24"/>
        </w:rPr>
      </w:pPr>
    </w:p>
    <w:p w:rsidR="00B041BD" w:rsidRPr="0095414C" w:rsidRDefault="00B041BD" w:rsidP="00B041BD">
      <w:pPr>
        <w:spacing w:after="0"/>
        <w:contextualSpacing/>
        <w:jc w:val="both"/>
        <w:rPr>
          <w:rFonts w:cs="Arial"/>
          <w:sz w:val="24"/>
          <w:szCs w:val="24"/>
        </w:rPr>
      </w:pPr>
      <w:bookmarkStart w:id="28" w:name="_Toc472590491"/>
      <w:bookmarkStart w:id="29" w:name="_Toc472590676"/>
      <w:bookmarkStart w:id="30" w:name="_Toc472591169"/>
      <w:bookmarkStart w:id="31" w:name="_Toc472591291"/>
      <w:bookmarkStart w:id="32" w:name="_Toc472591395"/>
      <w:bookmarkStart w:id="33" w:name="_Toc472591515"/>
      <w:bookmarkStart w:id="34" w:name="_Toc472591546"/>
      <w:bookmarkStart w:id="35" w:name="_Toc472591663"/>
      <w:bookmarkStart w:id="36" w:name="_Toc472591830"/>
      <w:bookmarkStart w:id="37" w:name="_Toc472591983"/>
      <w:bookmarkStart w:id="38" w:name="_Toc472592310"/>
      <w:bookmarkStart w:id="39" w:name="_Toc473010468"/>
      <w:bookmarkStart w:id="40" w:name="_Toc473193640"/>
      <w:bookmarkStart w:id="41" w:name="_Toc477160773"/>
      <w:bookmarkStart w:id="42" w:name="_Toc477516109"/>
      <w:bookmarkStart w:id="43" w:name="_Toc477516127"/>
      <w:bookmarkStart w:id="44" w:name="_Toc477858842"/>
      <w:bookmarkStart w:id="45" w:name="_Toc477860592"/>
      <w:bookmarkStart w:id="46" w:name="_Toc477875049"/>
      <w:bookmarkStart w:id="47" w:name="_Toc472590492"/>
      <w:bookmarkStart w:id="48" w:name="_Toc472590677"/>
      <w:bookmarkStart w:id="49" w:name="_Toc472591170"/>
      <w:bookmarkStart w:id="50" w:name="_Toc472591292"/>
      <w:bookmarkStart w:id="51" w:name="_Toc472591396"/>
      <w:bookmarkStart w:id="52" w:name="_Toc472591516"/>
      <w:bookmarkStart w:id="53" w:name="_Toc472591547"/>
      <w:bookmarkStart w:id="54" w:name="_Toc472591664"/>
      <w:bookmarkStart w:id="55" w:name="_Toc472591831"/>
      <w:bookmarkStart w:id="56" w:name="_Toc472591984"/>
      <w:bookmarkStart w:id="57" w:name="_Toc472592311"/>
      <w:bookmarkStart w:id="58" w:name="_Toc473010469"/>
      <w:bookmarkStart w:id="59" w:name="_Toc473193641"/>
      <w:bookmarkStart w:id="60" w:name="_Toc477160774"/>
      <w:bookmarkStart w:id="61" w:name="_Toc477516110"/>
      <w:bookmarkStart w:id="62" w:name="_Toc477516128"/>
      <w:bookmarkStart w:id="63" w:name="_Toc477858843"/>
      <w:bookmarkStart w:id="64" w:name="_Toc477860593"/>
      <w:bookmarkStart w:id="65" w:name="_Toc4778750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9214" w:type="dxa"/>
        <w:tblInd w:w="-5" w:type="dxa"/>
        <w:tblLayout w:type="fixed"/>
        <w:tblLook w:val="0000" w:firstRow="0" w:lastRow="0" w:firstColumn="0" w:lastColumn="0" w:noHBand="0" w:noVBand="0"/>
      </w:tblPr>
      <w:tblGrid>
        <w:gridCol w:w="680"/>
        <w:gridCol w:w="2014"/>
        <w:gridCol w:w="3685"/>
        <w:gridCol w:w="1418"/>
        <w:gridCol w:w="1417"/>
      </w:tblGrid>
      <w:tr w:rsidR="00B041BD" w:rsidRPr="009F667A" w:rsidTr="00C23A92">
        <w:trPr>
          <w:trHeight w:val="1477"/>
        </w:trPr>
        <w:tc>
          <w:tcPr>
            <w:tcW w:w="680" w:type="dxa"/>
            <w:tcBorders>
              <w:top w:val="single" w:sz="4" w:space="0" w:color="000000"/>
              <w:left w:val="single" w:sz="4" w:space="0" w:color="000000"/>
              <w:bottom w:val="single" w:sz="4" w:space="0" w:color="auto"/>
            </w:tcBorders>
            <w:shd w:val="clear" w:color="auto" w:fill="D9D9D9"/>
            <w:vAlign w:val="center"/>
          </w:tcPr>
          <w:p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2014" w:type="dxa"/>
            <w:tcBorders>
              <w:top w:val="single" w:sz="4" w:space="0" w:color="000000"/>
              <w:left w:val="single" w:sz="4" w:space="0" w:color="000000"/>
              <w:bottom w:val="single" w:sz="4" w:space="0" w:color="auto"/>
            </w:tcBorders>
            <w:shd w:val="clear" w:color="auto" w:fill="D9D9D9"/>
            <w:vAlign w:val="center"/>
          </w:tcPr>
          <w:p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0"/>
            </w:r>
          </w:p>
        </w:tc>
        <w:tc>
          <w:tcPr>
            <w:tcW w:w="1418" w:type="dxa"/>
            <w:tcBorders>
              <w:top w:val="single" w:sz="4" w:space="0" w:color="000000"/>
              <w:left w:val="single" w:sz="4" w:space="0" w:color="000000"/>
              <w:bottom w:val="single" w:sz="4" w:space="0" w:color="auto"/>
            </w:tcBorders>
            <w:shd w:val="clear" w:color="auto" w:fill="D9D9D9"/>
            <w:vAlign w:val="center"/>
          </w:tcPr>
          <w:p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9F667A" w:rsidTr="00C23A92">
        <w:trPr>
          <w:trHeight w:val="132"/>
        </w:trPr>
        <w:tc>
          <w:tcPr>
            <w:tcW w:w="680" w:type="dxa"/>
            <w:tcBorders>
              <w:top w:val="single" w:sz="4" w:space="0" w:color="auto"/>
              <w:left w:val="single" w:sz="4" w:space="0" w:color="000000"/>
              <w:bottom w:val="single" w:sz="4" w:space="0" w:color="auto"/>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1</w:t>
            </w:r>
          </w:p>
        </w:tc>
        <w:tc>
          <w:tcPr>
            <w:tcW w:w="2014" w:type="dxa"/>
            <w:tcBorders>
              <w:top w:val="single" w:sz="4" w:space="0" w:color="auto"/>
              <w:left w:val="single" w:sz="4" w:space="0" w:color="000000"/>
              <w:bottom w:val="single" w:sz="4" w:space="0" w:color="auto"/>
            </w:tcBorders>
            <w:shd w:val="clear" w:color="auto" w:fill="auto"/>
          </w:tcPr>
          <w:p w:rsidR="00B041BD" w:rsidRPr="004F77D6" w:rsidRDefault="00B041BD" w:rsidP="00C23A92">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rsidR="00B041BD" w:rsidRPr="005514DB"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B041BD" w:rsidRPr="005514DB" w:rsidRDefault="00B041BD" w:rsidP="00C23A92">
            <w:pPr>
              <w:spacing w:after="0" w:line="240" w:lineRule="auto"/>
            </w:pPr>
            <w:r w:rsidRPr="005514DB">
              <w:rPr>
                <w:lang w:eastAsia="pl-PL"/>
              </w:rPr>
              <w:t>godzina dydaktyczna, tj. 45 minut zegarowych</w:t>
            </w:r>
          </w:p>
        </w:tc>
      </w:tr>
      <w:tr w:rsidR="00B041BD" w:rsidRPr="009F667A" w:rsidTr="00C23A92">
        <w:trPr>
          <w:trHeight w:val="98"/>
        </w:trPr>
        <w:tc>
          <w:tcPr>
            <w:tcW w:w="680" w:type="dxa"/>
            <w:tcBorders>
              <w:top w:val="single" w:sz="4" w:space="0" w:color="auto"/>
              <w:left w:val="single" w:sz="4" w:space="0" w:color="000000"/>
              <w:bottom w:val="single" w:sz="4" w:space="0" w:color="auto"/>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2</w:t>
            </w:r>
          </w:p>
        </w:tc>
        <w:tc>
          <w:tcPr>
            <w:tcW w:w="2014" w:type="dxa"/>
            <w:tcBorders>
              <w:top w:val="single" w:sz="4" w:space="0" w:color="auto"/>
              <w:left w:val="single" w:sz="4" w:space="0" w:color="000000"/>
              <w:bottom w:val="single" w:sz="4" w:space="0" w:color="auto"/>
            </w:tcBorders>
            <w:shd w:val="clear" w:color="auto" w:fill="auto"/>
          </w:tcPr>
          <w:p w:rsidR="00B041BD" w:rsidRPr="004F77D6" w:rsidRDefault="00B041BD" w:rsidP="00C23A92">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rsidR="00B041BD" w:rsidRPr="004A251D" w:rsidRDefault="00B041BD" w:rsidP="00C23A92">
            <w:pPr>
              <w:tabs>
                <w:tab w:val="num" w:pos="360"/>
              </w:tabs>
              <w:spacing w:after="0" w:line="240" w:lineRule="auto"/>
              <w:ind w:left="355"/>
              <w:rPr>
                <w:lang w:eastAsia="pl-PL"/>
              </w:rPr>
            </w:pPr>
            <w:r w:rsidRPr="004A251D">
              <w:rPr>
                <w:lang w:eastAsia="pl-PL"/>
              </w:rPr>
              <w:t>oraz</w:t>
            </w:r>
          </w:p>
          <w:p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rsidR="00B041BD" w:rsidRPr="009F1E50" w:rsidRDefault="00B041BD" w:rsidP="00C23A92">
            <w:pPr>
              <w:spacing w:after="0" w:line="240" w:lineRule="auto"/>
              <w:jc w:val="center"/>
              <w:rPr>
                <w:lang w:eastAsia="pl-PL"/>
              </w:rPr>
            </w:pPr>
            <w:r>
              <w:rPr>
                <w:lang w:eastAsia="pl-PL"/>
              </w:rPr>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B041BD" w:rsidRPr="009F1E50" w:rsidRDefault="00B041BD" w:rsidP="00C23A92">
            <w:pPr>
              <w:spacing w:after="0" w:line="240" w:lineRule="auto"/>
            </w:pPr>
            <w:r w:rsidRPr="009F1E50">
              <w:rPr>
                <w:lang w:eastAsia="pl-PL"/>
              </w:rPr>
              <w:t>godzina zegarowa</w:t>
            </w:r>
          </w:p>
        </w:tc>
      </w:tr>
      <w:tr w:rsidR="00B041BD" w:rsidRPr="009F667A" w:rsidTr="00C23A92">
        <w:trPr>
          <w:trHeight w:val="183"/>
        </w:trPr>
        <w:tc>
          <w:tcPr>
            <w:tcW w:w="680" w:type="dxa"/>
            <w:tcBorders>
              <w:top w:val="single" w:sz="4" w:space="0" w:color="auto"/>
              <w:left w:val="single" w:sz="4" w:space="0" w:color="000000"/>
              <w:bottom w:val="single" w:sz="4" w:space="0" w:color="auto"/>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3</w:t>
            </w:r>
          </w:p>
        </w:tc>
        <w:tc>
          <w:tcPr>
            <w:tcW w:w="2014" w:type="dxa"/>
            <w:tcBorders>
              <w:top w:val="single" w:sz="4" w:space="0" w:color="auto"/>
              <w:left w:val="single" w:sz="4" w:space="0" w:color="000000"/>
              <w:bottom w:val="single" w:sz="4" w:space="0" w:color="auto"/>
            </w:tcBorders>
            <w:shd w:val="clear" w:color="auto" w:fill="auto"/>
          </w:tcPr>
          <w:p w:rsidR="00B041BD" w:rsidRPr="008375BC" w:rsidRDefault="00B041BD" w:rsidP="00C23A92">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rsidR="00B041BD" w:rsidRPr="00367183" w:rsidRDefault="00B041BD" w:rsidP="00C23A92">
            <w:pPr>
              <w:tabs>
                <w:tab w:val="num" w:pos="360"/>
              </w:tabs>
              <w:spacing w:after="0" w:line="240" w:lineRule="auto"/>
              <w:ind w:left="355"/>
              <w:rPr>
                <w:lang w:eastAsia="pl-PL"/>
              </w:rPr>
            </w:pPr>
            <w:r w:rsidRPr="00367183">
              <w:rPr>
                <w:lang w:eastAsia="pl-PL"/>
              </w:rPr>
              <w:t>oraz</w:t>
            </w:r>
          </w:p>
          <w:p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rsidR="00B041BD" w:rsidRPr="009F1E50"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B041BD" w:rsidRPr="009F1E50" w:rsidRDefault="00B041BD" w:rsidP="00C23A92">
            <w:pPr>
              <w:spacing w:after="0" w:line="240" w:lineRule="auto"/>
            </w:pPr>
            <w:r w:rsidRPr="009F1E50">
              <w:rPr>
                <w:lang w:eastAsia="pl-PL"/>
              </w:rPr>
              <w:t>godzina zegarowa</w:t>
            </w:r>
          </w:p>
        </w:tc>
      </w:tr>
      <w:tr w:rsidR="00B041BD" w:rsidRPr="009F667A" w:rsidTr="00C23A92">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4</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B041BD" w:rsidRPr="009F667A" w:rsidTr="00C23A92">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cstheme="minorHAnsi"/>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godzina zegarowa</w:t>
            </w:r>
          </w:p>
        </w:tc>
      </w:tr>
      <w:tr w:rsidR="00B041BD" w:rsidRPr="009F667A" w:rsidTr="00C23A92">
        <w:tc>
          <w:tcPr>
            <w:tcW w:w="680" w:type="dxa"/>
            <w:tcBorders>
              <w:top w:val="single" w:sz="4" w:space="0" w:color="000000"/>
              <w:left w:val="single" w:sz="4" w:space="0" w:color="000000"/>
              <w:bottom w:val="single" w:sz="4" w:space="0" w:color="000000"/>
            </w:tcBorders>
            <w:shd w:val="clear" w:color="auto" w:fill="auto"/>
          </w:tcPr>
          <w:p w:rsidR="00B041BD" w:rsidRPr="00790936" w:rsidRDefault="00B041BD" w:rsidP="00B041BD">
            <w:pPr>
              <w:pStyle w:val="Akapitzlist"/>
              <w:numPr>
                <w:ilvl w:val="0"/>
                <w:numId w:val="74"/>
              </w:numPr>
              <w:spacing w:after="0"/>
              <w:jc w:val="center"/>
              <w:rPr>
                <w:rFonts w:eastAsia="Times New Roman" w:cstheme="minorHAnsi"/>
                <w:lang w:eastAsia="pl-PL"/>
              </w:rPr>
            </w:pPr>
            <w:r w:rsidRPr="00790936">
              <w:rPr>
                <w:rFonts w:eastAsia="Times New Roman" w:cstheme="minorHAnsi"/>
                <w:lang w:eastAsia="pl-PL"/>
              </w:rPr>
              <w:t>3</w:t>
            </w:r>
          </w:p>
        </w:tc>
        <w:tc>
          <w:tcPr>
            <w:tcW w:w="2014"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790936" w:rsidRDefault="00B041BD" w:rsidP="00C23A92">
            <w:pPr>
              <w:spacing w:after="0"/>
              <w:jc w:val="center"/>
              <w:rPr>
                <w:rFonts w:cstheme="minorHAnsi"/>
              </w:rPr>
            </w:pPr>
            <w:r w:rsidRPr="00790936">
              <w:rPr>
                <w:rFonts w:eastAsia="Times New Roman" w:cstheme="minorHAnsi"/>
                <w:lang w:eastAsia="pl-PL"/>
              </w:rPr>
              <w:t>godzina zegarowa</w:t>
            </w:r>
          </w:p>
        </w:tc>
      </w:tr>
      <w:tr w:rsidR="00B041BD" w:rsidRPr="009F667A" w:rsidTr="00C23A92">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4</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eastAsia="Times New Roman" w:cstheme="minorHAnsi"/>
                <w:lang w:eastAsia="pl-PL"/>
              </w:rPr>
              <w:t>godzina zegarowa</w:t>
            </w:r>
          </w:p>
        </w:tc>
      </w:tr>
      <w:tr w:rsidR="00B041BD" w:rsidRPr="009F667A" w:rsidTr="00C23A92">
        <w:trPr>
          <w:trHeight w:val="945"/>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Socjoterapeuta</w:t>
            </w:r>
          </w:p>
        </w:tc>
        <w:tc>
          <w:tcPr>
            <w:tcW w:w="3685" w:type="dxa"/>
            <w:tcBorders>
              <w:top w:val="single" w:sz="4" w:space="0" w:color="000000"/>
              <w:left w:val="single" w:sz="4" w:space="0" w:color="000000"/>
              <w:bottom w:val="single" w:sz="4" w:space="0" w:color="000000"/>
            </w:tcBorders>
            <w:shd w:val="clear" w:color="auto" w:fill="auto"/>
          </w:tcPr>
          <w:p w:rsidR="00B041BD"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color w:val="000000"/>
                <w:lang w:eastAsia="pl-PL"/>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rsidTr="00C23A92">
        <w:trPr>
          <w:trHeight w:val="406"/>
        </w:trPr>
        <w:tc>
          <w:tcPr>
            <w:tcW w:w="680" w:type="dxa"/>
            <w:tcBorders>
              <w:top w:val="single" w:sz="4" w:space="0" w:color="000000"/>
              <w:left w:val="single" w:sz="4" w:space="0" w:color="000000"/>
              <w:bottom w:val="single" w:sz="4" w:space="0" w:color="000000"/>
            </w:tcBorders>
            <w:shd w:val="clear" w:color="auto" w:fill="auto"/>
          </w:tcPr>
          <w:p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6</w:t>
            </w:r>
          </w:p>
        </w:tc>
        <w:tc>
          <w:tcPr>
            <w:tcW w:w="2014"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rsidTr="00C23A92">
        <w:trPr>
          <w:trHeight w:val="450"/>
        </w:trPr>
        <w:tc>
          <w:tcPr>
            <w:tcW w:w="680" w:type="dxa"/>
            <w:tcBorders>
              <w:top w:val="single" w:sz="4" w:space="0" w:color="000000"/>
              <w:left w:val="single" w:sz="4" w:space="0" w:color="000000"/>
              <w:bottom w:val="single" w:sz="4" w:space="0" w:color="000000"/>
            </w:tcBorders>
            <w:shd w:val="clear" w:color="auto" w:fill="auto"/>
          </w:tcPr>
          <w:p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7</w:t>
            </w:r>
          </w:p>
        </w:tc>
        <w:tc>
          <w:tcPr>
            <w:tcW w:w="2014"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rsidTr="00C23A92">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8</w:t>
            </w:r>
          </w:p>
        </w:tc>
        <w:tc>
          <w:tcPr>
            <w:tcW w:w="2014"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rsidTr="00C23A92">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9</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Coach</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oraz posiadanie certyfikatu/uzyskanie akredytacji coacha np. Izby Coachingu, ICF, ICC lub równoważne</w:t>
            </w:r>
            <w:r>
              <w:rPr>
                <w:rFonts w:eastAsia="Times New Roman" w:cstheme="minorHAnsi"/>
                <w:lang w:eastAsia="pl-PL"/>
              </w:rPr>
              <w:t xml:space="preserve"> oraz</w:t>
            </w:r>
          </w:p>
          <w:p w:rsidR="00B041BD" w:rsidRPr="003C3D2F" w:rsidRDefault="00B041BD" w:rsidP="00C23A92">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rsidTr="00C23A92">
        <w:trPr>
          <w:trHeight w:val="2547"/>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10</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wykształcenie min. Zawodowe</w:t>
            </w:r>
            <w:r>
              <w:rPr>
                <w:rFonts w:eastAsia="Times New Roman" w:cstheme="minorHAnsi"/>
                <w:lang w:eastAsia="pl-PL"/>
              </w:rPr>
              <w:t xml:space="preserve"> oraz</w:t>
            </w:r>
          </w:p>
          <w:p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doświadczenie (minimum roczne) w realizacji usług asystenckich, w tym zawodowe, wolontariackie lub osobiste, wynikające z pełnienia roli opiekuna faktycznego; lub</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rsidTr="00C23A92">
        <w:trPr>
          <w:trHeight w:val="870"/>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r w:rsidRPr="008375BC">
              <w:rPr>
                <w:rFonts w:eastAsia="Times New Roman" w:cstheme="minorHAnsi"/>
                <w:lang w:eastAsia="pl-PL"/>
              </w:rPr>
              <w:t>11</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rsidTr="00C23A92">
        <w:trPr>
          <w:trHeight w:val="485"/>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12</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rsidTr="00C23A92">
        <w:trPr>
          <w:trHeight w:val="870"/>
        </w:trPr>
        <w:tc>
          <w:tcPr>
            <w:tcW w:w="680" w:type="dxa"/>
            <w:tcBorders>
              <w:top w:val="single" w:sz="4" w:space="0" w:color="000000"/>
              <w:left w:val="single" w:sz="4" w:space="0" w:color="000000"/>
              <w:bottom w:val="single" w:sz="4" w:space="0" w:color="000000"/>
            </w:tcBorders>
            <w:shd w:val="clear" w:color="auto" w:fill="auto"/>
          </w:tcPr>
          <w:p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13</w:t>
            </w:r>
          </w:p>
        </w:tc>
        <w:tc>
          <w:tcPr>
            <w:tcW w:w="2014" w:type="dxa"/>
            <w:tcBorders>
              <w:top w:val="single" w:sz="4" w:space="0" w:color="000000"/>
              <w:left w:val="single" w:sz="4" w:space="0" w:color="000000"/>
              <w:bottom w:val="single" w:sz="4" w:space="0" w:color="000000"/>
            </w:tcBorders>
            <w:shd w:val="clear" w:color="auto" w:fill="auto"/>
          </w:tcPr>
          <w:p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rsidR="00B041BD" w:rsidRPr="004D4579" w:rsidRDefault="00B041BD" w:rsidP="00B041BD">
      <w:pPr>
        <w:pStyle w:val="Normalnyodstp"/>
        <w:spacing w:after="0"/>
        <w:rPr>
          <w:rFonts w:cs="Arial"/>
          <w:sz w:val="24"/>
          <w:szCs w:val="24"/>
          <w:highlight w:val="yellow"/>
        </w:rPr>
      </w:pPr>
    </w:p>
    <w:p w:rsidR="00B041BD" w:rsidRPr="003C3D2F" w:rsidRDefault="00B041BD" w:rsidP="00B041BD">
      <w:pPr>
        <w:pStyle w:val="Nagwek2"/>
        <w:jc w:val="both"/>
        <w:rPr>
          <w:rFonts w:asciiTheme="minorHAnsi" w:hAnsiTheme="minorHAnsi" w:cstheme="minorHAnsi"/>
          <w:b/>
          <w:color w:val="auto"/>
          <w:sz w:val="24"/>
          <w:szCs w:val="24"/>
          <w:lang w:eastAsia="pl-PL"/>
        </w:rPr>
      </w:pPr>
      <w:bookmarkStart w:id="66" w:name="_Toc508113453"/>
      <w:bookmarkStart w:id="67" w:name="_Toc31876086"/>
      <w:bookmarkStart w:id="68" w:name="_Toc48107128"/>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66"/>
      <w:bookmarkEnd w:id="67"/>
      <w:bookmarkEnd w:id="68"/>
    </w:p>
    <w:p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rsidTr="00C23A92">
        <w:tc>
          <w:tcPr>
            <w:tcW w:w="709"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cstheme="minorHAnsi"/>
              </w:rPr>
              <w:t>osobodzień</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cstheme="minorHAnsi"/>
              </w:rPr>
              <w:t>osobodzień</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cstheme="minorHAnsi"/>
              </w:rPr>
              <w:t>osobodzień</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na okres dłuższy niż 80 godzin zegarowych cena powinna być niższa)</w:t>
            </w:r>
          </w:p>
          <w:p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jc w:val="center"/>
              <w:rPr>
                <w:rFonts w:cstheme="minorHAnsi"/>
              </w:rPr>
            </w:pPr>
            <w:r>
              <w:rPr>
                <w:rFonts w:cstheme="minorHAnsi"/>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cstheme="minorHAnsi"/>
              </w:rPr>
              <w:t>godzina zegarowa</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szkoleniowych na okres dłuższy niż 80 godzin zegarowych cena powinna być niższa)</w:t>
            </w:r>
          </w:p>
          <w:p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cstheme="minorHAnsi"/>
              </w:rPr>
              <w:t>godzina zegarowa</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koszt obejmuje salę wyposażoną zgodnie z potrzebami projektu, m.in. w stoły, krzesła,  tablice flipchart lub tablice suchościeralne, bezprzewodowy dostęp do Internetu oraz koszty utrzymania sali, w tym energii elektrycznej</w:t>
            </w:r>
          </w:p>
          <w:p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obejmuje wynajem krótkoterminowy (w przypadku wynajmu sal szkoleniowych na okres dłuższy niż 80 godzin zegarowych cena powinna być niższa)</w:t>
            </w:r>
          </w:p>
          <w:p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cstheme="minorHAnsi"/>
              </w:rPr>
            </w:pPr>
            <w:r w:rsidRPr="003C3D2F">
              <w:rPr>
                <w:rFonts w:cstheme="minorHAnsi"/>
              </w:rPr>
              <w:t>godzina zegarowa</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rPr>
                <w:rFonts w:cstheme="minorHAnsi"/>
              </w:rPr>
            </w:pPr>
            <w:r w:rsidRPr="003C3D2F">
              <w:rPr>
                <w:rFonts w:eastAsia="Times New Roman" w:cstheme="minorHAnsi"/>
                <w:lang w:eastAsia="pl-PL"/>
              </w:rPr>
              <w:t>Cena uzależniona od cenników operatorów komunikacji publicznej.</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rPr>
                <w:rFonts w:cstheme="minorHAnsi"/>
              </w:rPr>
            </w:pPr>
            <w:r w:rsidRPr="003C3D2F">
              <w:rPr>
                <w:rFonts w:eastAsia="Times New Roman" w:cstheme="minorHAnsi"/>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rsidTr="00C23A92">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41BD" w:rsidRPr="003C3D2F" w:rsidRDefault="00B041BD" w:rsidP="00C23A92">
            <w:pPr>
              <w:spacing w:before="60" w:after="60"/>
              <w:rPr>
                <w:rFonts w:cstheme="minorHAnsi"/>
              </w:rPr>
            </w:pPr>
            <w:r w:rsidRPr="003C3D2F">
              <w:rPr>
                <w:rFonts w:eastAsia="Times New Roman" w:cstheme="minorHAnsi"/>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B041BD" w:rsidRPr="001B658C" w:rsidTr="00C23A92">
        <w:trPr>
          <w:trHeight w:val="782"/>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10</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Default="00B041BD" w:rsidP="00C23A92">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staż(Beneficjentem)a podmiotem przyjmującym na staż.</w:t>
            </w:r>
          </w:p>
        </w:tc>
      </w:tr>
      <w:tr w:rsidR="00B041BD" w:rsidRPr="001B658C" w:rsidTr="00C23A92">
        <w:trPr>
          <w:trHeight w:val="782"/>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1"/>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rsidR="00B041BD" w:rsidRPr="003C3D2F" w:rsidRDefault="00B041BD" w:rsidP="00C23A92">
            <w:pPr>
              <w:spacing w:after="0" w:line="240" w:lineRule="auto"/>
              <w:ind w:left="-2"/>
              <w:rPr>
                <w:rFonts w:cstheme="minorHAnsi"/>
                <w:vertAlign w:val="superscript"/>
              </w:rPr>
            </w:pPr>
          </w:p>
          <w:p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B041BD" w:rsidRDefault="00B041BD" w:rsidP="00C23A92">
            <w:pPr>
              <w:spacing w:before="60" w:after="60"/>
              <w:rPr>
                <w:rFonts w:cstheme="minorHAnsi"/>
              </w:rPr>
            </w:pPr>
            <w:r w:rsidRPr="003C3D2F">
              <w:rPr>
                <w:rFonts w:cstheme="minorHAnsi"/>
              </w:rPr>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rsidTr="00C23A92">
        <w:trPr>
          <w:trHeight w:val="73"/>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12</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cstheme="minorHAnsi"/>
              </w:rPr>
            </w:pPr>
            <w:r w:rsidRPr="003C3D2F">
              <w:rPr>
                <w:rFonts w:cstheme="minorHAnsi"/>
              </w:rPr>
              <w:t>osoba</w:t>
            </w:r>
          </w:p>
        </w:tc>
      </w:tr>
      <w:tr w:rsidR="00B041BD" w:rsidRPr="001B658C" w:rsidTr="00C23A92">
        <w:trPr>
          <w:trHeight w:val="870"/>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jc w:val="center"/>
              <w:rPr>
                <w:rFonts w:cstheme="minorHAnsi"/>
              </w:rPr>
            </w:pPr>
            <w:r w:rsidRPr="003C3D2F">
              <w:rPr>
                <w:rFonts w:cstheme="minorHAnsi"/>
              </w:rPr>
              <w:t>osoba</w:t>
            </w:r>
          </w:p>
        </w:tc>
      </w:tr>
      <w:tr w:rsidR="00B041BD" w:rsidRPr="001B658C" w:rsidTr="00C23A92">
        <w:trPr>
          <w:trHeight w:val="870"/>
        </w:trPr>
        <w:tc>
          <w:tcPr>
            <w:tcW w:w="70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14</w:t>
            </w:r>
          </w:p>
        </w:tc>
        <w:tc>
          <w:tcPr>
            <w:tcW w:w="1559" w:type="dxa"/>
            <w:tcBorders>
              <w:top w:val="single" w:sz="4" w:space="0" w:color="000000"/>
              <w:left w:val="single" w:sz="4" w:space="0" w:color="000000"/>
              <w:bottom w:val="single" w:sz="4" w:space="0" w:color="000000"/>
            </w:tcBorders>
            <w:shd w:val="clear" w:color="auto" w:fill="auto"/>
          </w:tcPr>
          <w:p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lang w:eastAsia="pl-PL"/>
              </w:rPr>
              <w:t>Doposażenie stanowiska pracy personelu projektu</w:t>
            </w:r>
          </w:p>
        </w:tc>
        <w:tc>
          <w:tcPr>
            <w:tcW w:w="4253" w:type="dxa"/>
            <w:tcBorders>
              <w:top w:val="single" w:sz="4" w:space="0" w:color="000000"/>
              <w:left w:val="single" w:sz="4" w:space="0" w:color="000000"/>
              <w:bottom w:val="single" w:sz="4" w:space="0" w:color="000000"/>
            </w:tcBorders>
            <w:shd w:val="clear" w:color="auto" w:fill="auto"/>
            <w:vAlign w:val="center"/>
          </w:tcPr>
          <w:p w:rsidR="00B041BD" w:rsidRDefault="00B041BD" w:rsidP="00C23A92">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dotyczy pracowników zatrudnionych na podstawie stosunku pracy w wymiarze co najmniej ½ etatu oraz samozatrudnionych </w:t>
            </w:r>
          </w:p>
          <w:p w:rsidR="00B041BD" w:rsidRPr="005F14C7" w:rsidRDefault="00B041BD" w:rsidP="00C23A92">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może obejmować </w:t>
            </w:r>
            <w:r>
              <w:rPr>
                <w:rFonts w:eastAsia="Times New Roman" w:cstheme="minorHAnsi"/>
                <w:lang w:eastAsia="pl-PL"/>
              </w:rPr>
              <w:t xml:space="preserve">np. </w:t>
            </w:r>
            <w:r w:rsidRPr="005F14C7">
              <w:rPr>
                <w:rFonts w:eastAsia="Times New Roman" w:cstheme="minorHAnsi"/>
                <w:lang w:eastAsia="pl-PL"/>
              </w:rPr>
              <w:t xml:space="preserve">biurko, krzesło, sprzęt komputerowy, itp. </w:t>
            </w:r>
            <w:r>
              <w:rPr>
                <w:rFonts w:eastAsia="Times New Roman" w:cstheme="minorHAnsi"/>
                <w:lang w:eastAsia="pl-PL"/>
              </w:rPr>
              <w:t>i jest zależne od specyfiki i potrzeb danego stanowiska pracy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line="240" w:lineRule="auto"/>
              <w:jc w:val="center"/>
              <w:rPr>
                <w:rFonts w:eastAsia="Times New Roman" w:cstheme="minorHAnsi"/>
                <w:lang w:eastAsia="pl-PL"/>
              </w:rPr>
            </w:pPr>
            <w:r>
              <w:rPr>
                <w:rFonts w:eastAsia="Times New Roman" w:cstheme="minorHAnsi"/>
                <w:lang w:eastAsia="pl-PL"/>
              </w:rPr>
              <w:t>5 500</w:t>
            </w:r>
          </w:p>
          <w:p w:rsidR="00B041BD" w:rsidRPr="003C3D2F" w:rsidRDefault="00B041BD" w:rsidP="00C23A92">
            <w:pPr>
              <w:spacing w:before="60" w:after="60" w:line="240" w:lineRule="auto"/>
              <w:jc w:val="center"/>
              <w:rPr>
                <w:rFonts w:eastAsia="Times New Roman" w:cstheme="minorHAnsi"/>
                <w:color w:val="000000"/>
                <w:lang w:eastAsia="pl-PL"/>
              </w:rPr>
            </w:pPr>
            <w:r w:rsidRPr="008375BC">
              <w:rPr>
                <w:rFonts w:eastAsia="Times New Roman" w:cstheme="minorHAnsi"/>
                <w:sz w:val="18"/>
                <w:szCs w:val="18"/>
                <w:lang w:eastAsia="pl-PL"/>
              </w:rPr>
              <w:t>w przypadku jednorazowych</w:t>
            </w:r>
            <w:r>
              <w:rPr>
                <w:rFonts w:eastAsia="Times New Roman" w:cstheme="minorHAnsi"/>
                <w:sz w:val="18"/>
                <w:szCs w:val="18"/>
                <w:lang w:eastAsia="pl-PL"/>
              </w:rPr>
              <w:t xml:space="preserve"> </w:t>
            </w:r>
            <w:r w:rsidRPr="008375BC">
              <w:rPr>
                <w:rFonts w:eastAsia="Times New Roman" w:cstheme="minorHAnsi"/>
                <w:sz w:val="18"/>
                <w:szCs w:val="18"/>
                <w:lang w:eastAsia="pl-PL"/>
              </w:rPr>
              <w:t>odpisów</w:t>
            </w:r>
            <w:r>
              <w:rPr>
                <w:rFonts w:eastAsia="Times New Roman" w:cstheme="minorHAnsi"/>
                <w:sz w:val="18"/>
                <w:szCs w:val="18"/>
                <w:lang w:eastAsia="pl-PL"/>
              </w:rPr>
              <w:t xml:space="preserve"> </w:t>
            </w:r>
            <w:r w:rsidRPr="008375BC">
              <w:rPr>
                <w:rFonts w:eastAsia="Times New Roman" w:cstheme="minorHAnsi"/>
                <w:sz w:val="18"/>
                <w:szCs w:val="18"/>
                <w:lang w:eastAsia="pl-PL"/>
              </w:rPr>
              <w:t>amortyzacyjnych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Komplet</w:t>
            </w:r>
          </w:p>
          <w:p w:rsidR="00B041BD" w:rsidRPr="003C3D2F" w:rsidRDefault="00B041BD" w:rsidP="00C23A92">
            <w:pPr>
              <w:spacing w:before="60" w:after="60" w:line="240" w:lineRule="auto"/>
              <w:jc w:val="center"/>
              <w:rPr>
                <w:rFonts w:eastAsia="Times New Roman" w:cstheme="minorHAnsi"/>
                <w:lang w:eastAsia="pl-PL"/>
              </w:rPr>
            </w:pPr>
            <w:r w:rsidRPr="003C3D2F">
              <w:rPr>
                <w:rFonts w:eastAsia="Times New Roman" w:cstheme="minorHAnsi"/>
                <w:lang w:eastAsia="pl-PL"/>
              </w:rPr>
              <w:t>Do kompletu wliczono cenę komputera stacjonarnego</w:t>
            </w:r>
          </w:p>
        </w:tc>
      </w:tr>
      <w:tr w:rsidR="00B041BD" w:rsidRPr="001B658C" w:rsidTr="00C23A92">
        <w:trPr>
          <w:trHeight w:val="4952"/>
        </w:trPr>
        <w:tc>
          <w:tcPr>
            <w:tcW w:w="709" w:type="dxa"/>
            <w:tcBorders>
              <w:top w:val="single" w:sz="4" w:space="0" w:color="000000"/>
              <w:left w:val="single" w:sz="4" w:space="0" w:color="000000"/>
              <w:bottom w:val="single" w:sz="4" w:space="0" w:color="auto"/>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18</w:t>
            </w:r>
          </w:p>
        </w:tc>
        <w:tc>
          <w:tcPr>
            <w:tcW w:w="1559" w:type="dxa"/>
            <w:tcBorders>
              <w:top w:val="single" w:sz="4" w:space="0" w:color="000000"/>
              <w:left w:val="single" w:sz="4" w:space="0" w:color="000000"/>
              <w:bottom w:val="single" w:sz="4" w:space="0" w:color="auto"/>
            </w:tcBorders>
            <w:shd w:val="clear" w:color="auto" w:fill="auto"/>
          </w:tcPr>
          <w:p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rsidR="00B041BD" w:rsidRPr="003C3D2F" w:rsidRDefault="00B041BD" w:rsidP="00C23A92">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rsidR="00B041BD" w:rsidRPr="003C3D2F" w:rsidRDefault="00B041BD" w:rsidP="00C23A92">
            <w:pPr>
              <w:spacing w:after="0" w:line="240" w:lineRule="auto"/>
              <w:rPr>
                <w:rFonts w:eastAsia="Times New Roman" w:cstheme="minorHAnsi"/>
                <w:lang w:eastAsia="pl-PL"/>
              </w:rPr>
            </w:pPr>
          </w:p>
          <w:p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z pendrivem</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B041BD" w:rsidRPr="003C3D2F" w:rsidRDefault="00B041BD" w:rsidP="00C23A92">
            <w:pPr>
              <w:rPr>
                <w:rFonts w:eastAsia="Times New Roman" w:cstheme="minorHAnsi"/>
                <w:lang w:eastAsia="pl-PL"/>
              </w:rPr>
            </w:pPr>
          </w:p>
          <w:p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rsidTr="00C23A92">
        <w:trPr>
          <w:trHeight w:val="252"/>
        </w:trPr>
        <w:tc>
          <w:tcPr>
            <w:tcW w:w="709" w:type="dxa"/>
            <w:tcBorders>
              <w:top w:val="single" w:sz="4" w:space="0" w:color="auto"/>
              <w:left w:val="single" w:sz="4" w:space="0" w:color="000000"/>
              <w:bottom w:val="single" w:sz="4" w:space="0" w:color="000000"/>
            </w:tcBorders>
            <w:shd w:val="clear" w:color="auto" w:fill="auto"/>
          </w:tcPr>
          <w:p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19</w:t>
            </w:r>
          </w:p>
        </w:tc>
        <w:tc>
          <w:tcPr>
            <w:tcW w:w="1559" w:type="dxa"/>
            <w:tcBorders>
              <w:top w:val="single" w:sz="4" w:space="0" w:color="auto"/>
              <w:left w:val="single" w:sz="4" w:space="0" w:color="000000"/>
              <w:bottom w:val="single" w:sz="4" w:space="0" w:color="000000"/>
            </w:tcBorders>
            <w:shd w:val="clear" w:color="auto" w:fill="auto"/>
          </w:tcPr>
          <w:p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rsidR="00B041BD" w:rsidRPr="001B658C" w:rsidRDefault="00B041BD" w:rsidP="00B041BD">
      <w:pPr>
        <w:jc w:val="both"/>
        <w:rPr>
          <w:rFonts w:cs="Arial"/>
          <w:sz w:val="24"/>
          <w:szCs w:val="24"/>
        </w:rPr>
      </w:pPr>
    </w:p>
    <w:p w:rsidR="00B041BD" w:rsidRPr="00C32066" w:rsidRDefault="00B041BD" w:rsidP="00B041BD">
      <w:pPr>
        <w:pStyle w:val="Nagwek2"/>
        <w:jc w:val="both"/>
        <w:rPr>
          <w:rFonts w:asciiTheme="minorHAnsi" w:hAnsiTheme="minorHAnsi"/>
          <w:b/>
          <w:color w:val="auto"/>
          <w:sz w:val="24"/>
          <w:szCs w:val="24"/>
          <w:lang w:eastAsia="pl-PL"/>
        </w:rPr>
      </w:pPr>
      <w:bookmarkStart w:id="69" w:name="_Toc508113454"/>
      <w:bookmarkStart w:id="70" w:name="_Toc31876087"/>
      <w:bookmarkStart w:id="71" w:name="_Toc48107129"/>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69"/>
      <w:bookmarkEnd w:id="70"/>
      <w:bookmarkEnd w:id="71"/>
    </w:p>
    <w:p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2"/>
      </w:r>
      <w:r w:rsidRPr="00C32066">
        <w:rPr>
          <w:rFonts w:eastAsia="Times New Roman" w:cs="Arial"/>
          <w:sz w:val="24"/>
          <w:szCs w:val="24"/>
          <w:lang w:eastAsia="pl-PL"/>
        </w:rPr>
        <w:t xml:space="preserve"> jak i kosztów jego realizacji pod warunkiem należytego uzasadnienia. </w:t>
      </w:r>
    </w:p>
    <w:p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rsidTr="00C23A92">
        <w:tc>
          <w:tcPr>
            <w:tcW w:w="649" w:type="dxa"/>
            <w:tcBorders>
              <w:top w:val="single" w:sz="4" w:space="0" w:color="000000"/>
              <w:left w:val="single" w:sz="4" w:space="0" w:color="000000"/>
              <w:bottom w:val="single" w:sz="4" w:space="0" w:color="000000"/>
            </w:tcBorders>
            <w:shd w:val="clear" w:color="auto" w:fill="D9D9D9"/>
            <w:vAlign w:val="center"/>
          </w:tcPr>
          <w:p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1 900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Pr>
                <w:rFonts w:eastAsia="Times New Roman" w:cs="Arial"/>
                <w:lang w:eastAsia="pl-PL"/>
              </w:rPr>
              <w:t>1 500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DB7ED9" w:rsidRDefault="00B041BD" w:rsidP="00C23A92">
            <w:pPr>
              <w:spacing w:after="0"/>
              <w:jc w:val="center"/>
              <w:rPr>
                <w:rFonts w:eastAsia="Times New Roman" w:cs="Arial"/>
                <w:lang w:eastAsia="pl-PL"/>
              </w:rPr>
            </w:pPr>
            <w:r>
              <w:rPr>
                <w:rFonts w:eastAsia="Times New Roman" w:cs="Arial"/>
                <w:lang w:eastAsia="pl-PL"/>
              </w:rPr>
              <w:t>500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val="en-GB" w:eastAsia="pl-PL"/>
              </w:rPr>
              <w:t>650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1 400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1 800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1 000</w:t>
            </w:r>
          </w:p>
        </w:tc>
      </w:tr>
      <w:tr w:rsidR="00B041BD" w:rsidRPr="0092437E" w:rsidTr="00C23A92">
        <w:tc>
          <w:tcPr>
            <w:tcW w:w="649" w:type="dxa"/>
            <w:tcBorders>
              <w:top w:val="single" w:sz="4" w:space="0" w:color="auto"/>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B</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1 300</w:t>
            </w:r>
          </w:p>
        </w:tc>
      </w:tr>
      <w:tr w:rsidR="00B041BD" w:rsidRPr="0092437E" w:rsidTr="00C23A92">
        <w:tc>
          <w:tcPr>
            <w:tcW w:w="649" w:type="dxa"/>
            <w:tcBorders>
              <w:top w:val="single" w:sz="4" w:space="0" w:color="auto"/>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bCs/>
                <w:lang w:eastAsia="pl-PL"/>
              </w:rPr>
              <w:t>Prawo jazdy kategorii B+E</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35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Pr>
                <w:rFonts w:eastAsia="Times New Roman" w:cs="Arial"/>
                <w:lang w:eastAsia="pl-PL"/>
              </w:rPr>
              <w:t>1 050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eastAsia="pl-PL"/>
              </w:rPr>
              <w:t>10</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C + E</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45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1 850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eastAsia="pl-PL"/>
              </w:rPr>
              <w:t>11</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C</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50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1 900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eastAsia="pl-PL"/>
              </w:rPr>
              <w:t>12</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D na bazie kat. B</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80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3 900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eastAsia="Times New Roman" w:cs="Arial"/>
                <w:lang w:eastAsia="pl-PL"/>
              </w:rPr>
              <w:t>13</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D na bazie kat. C</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eastAsia="Times New Roman" w:cs="Arial"/>
                <w:lang w:eastAsia="pl-PL"/>
              </w:rPr>
              <w:t>2 850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14</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cs="Arial"/>
              </w:rPr>
              <w:t>Kwalifikacja wstępna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5 500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15</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cs="Arial"/>
              </w:rPr>
              <w:t>Kwalifikacja wstępna przyśpieszona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2 950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16</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cs="Arial"/>
              </w:rPr>
              <w:t>Kwalifikacja wstępna uzupełniająca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1 750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17</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bCs/>
                <w:lang w:eastAsia="pl-PL"/>
              </w:rPr>
            </w:pPr>
            <w:r w:rsidRPr="0092437E">
              <w:rPr>
                <w:rFonts w:cs="Arial"/>
              </w:rPr>
              <w:t>Kwalifikacja wstępna uzupełniająca przyśpieszona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eastAsia="Times New Roman" w:cs="Arial"/>
                <w:lang w:eastAsia="pl-PL"/>
              </w:rPr>
            </w:pPr>
            <w:r>
              <w:rPr>
                <w:rFonts w:cs="Arial"/>
              </w:rPr>
              <w:t>700</w:t>
            </w:r>
          </w:p>
        </w:tc>
      </w:tr>
      <w:tr w:rsidR="00B041BD" w:rsidRPr="0092437E" w:rsidTr="00C23A92">
        <w:trPr>
          <w:trHeight w:val="390"/>
        </w:trPr>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18</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cs="Arial"/>
              </w:rPr>
              <w:t>1450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19</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cs="Arial"/>
              </w:rPr>
              <w:t>500</w:t>
            </w:r>
          </w:p>
        </w:tc>
      </w:tr>
      <w:tr w:rsidR="00B041BD" w:rsidRPr="0092437E" w:rsidTr="00C23A92">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eastAsia="Times New Roman" w:cs="Arial"/>
                <w:lang w:eastAsia="pl-PL"/>
              </w:rPr>
            </w:pPr>
            <w:r w:rsidRPr="0092437E">
              <w:rPr>
                <w:rFonts w:eastAsia="Times New Roman" w:cs="Arial"/>
                <w:lang w:eastAsia="pl-PL"/>
              </w:rPr>
              <w:t>20</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spacing w:after="0"/>
              <w:jc w:val="center"/>
              <w:rPr>
                <w:rFonts w:cs="Arial"/>
              </w:rPr>
            </w:pPr>
            <w:r>
              <w:rPr>
                <w:rFonts w:cs="Arial"/>
              </w:rPr>
              <w:t>1850</w:t>
            </w:r>
          </w:p>
        </w:tc>
      </w:tr>
      <w:tr w:rsidR="00B041BD" w:rsidRPr="0092437E" w:rsidTr="00C23A92">
        <w:trPr>
          <w:trHeight w:val="271"/>
        </w:trPr>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rPr>
                <w:rFonts w:cs="Arial"/>
              </w:rPr>
            </w:pPr>
            <w:r w:rsidRPr="0092437E">
              <w:rPr>
                <w:rFonts w:cs="Arial"/>
              </w:rPr>
              <w:t>21</w:t>
            </w:r>
          </w:p>
        </w:tc>
        <w:tc>
          <w:tcPr>
            <w:tcW w:w="3856"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jc w:val="center"/>
              <w:rPr>
                <w:rFonts w:cs="Arial"/>
              </w:rPr>
            </w:pPr>
            <w:r>
              <w:rPr>
                <w:rFonts w:cs="Arial"/>
              </w:rPr>
              <w:t>700</w:t>
            </w:r>
          </w:p>
        </w:tc>
      </w:tr>
      <w:tr w:rsidR="00B041BD" w:rsidRPr="0092437E" w:rsidTr="00C23A92">
        <w:trPr>
          <w:trHeight w:val="530"/>
        </w:trPr>
        <w:tc>
          <w:tcPr>
            <w:tcW w:w="649"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rPr>
                <w:rFonts w:cs="Arial"/>
              </w:rPr>
            </w:pPr>
            <w:r w:rsidRPr="0092437E">
              <w:rPr>
                <w:rFonts w:cs="Arial"/>
              </w:rPr>
              <w:t>22</w:t>
            </w:r>
          </w:p>
        </w:tc>
        <w:tc>
          <w:tcPr>
            <w:tcW w:w="3856" w:type="dxa"/>
            <w:tcBorders>
              <w:top w:val="single" w:sz="4" w:space="0" w:color="000000"/>
              <w:left w:val="single" w:sz="4" w:space="0" w:color="000000"/>
              <w:bottom w:val="single" w:sz="4" w:space="0" w:color="000000"/>
            </w:tcBorders>
            <w:shd w:val="clear" w:color="auto" w:fill="auto"/>
          </w:tcPr>
          <w:p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rsidR="00B041BD" w:rsidRPr="0092437E"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41BD" w:rsidRPr="0092437E" w:rsidRDefault="00B041BD" w:rsidP="00C23A92">
            <w:pPr>
              <w:jc w:val="center"/>
              <w:rPr>
                <w:rFonts w:cs="Arial"/>
              </w:rPr>
            </w:pPr>
            <w:r>
              <w:rPr>
                <w:rFonts w:cs="Arial"/>
              </w:rPr>
              <w:t>średnio 2 000</w:t>
            </w:r>
          </w:p>
        </w:tc>
      </w:tr>
      <w:tr w:rsidR="00B041BD" w:rsidRPr="0092437E" w:rsidTr="00C23A92">
        <w:trPr>
          <w:trHeight w:val="3930"/>
        </w:trPr>
        <w:tc>
          <w:tcPr>
            <w:tcW w:w="649" w:type="dxa"/>
            <w:tcBorders>
              <w:top w:val="single" w:sz="4" w:space="0" w:color="000000"/>
              <w:left w:val="single" w:sz="4" w:space="0" w:color="000000"/>
              <w:bottom w:val="single" w:sz="4" w:space="0" w:color="auto"/>
            </w:tcBorders>
            <w:shd w:val="clear" w:color="auto" w:fill="auto"/>
          </w:tcPr>
          <w:p w:rsidR="00B041BD" w:rsidRPr="0092437E" w:rsidRDefault="00B041BD" w:rsidP="00C23A92">
            <w:pPr>
              <w:rPr>
                <w:rFonts w:cs="Arial"/>
              </w:rPr>
            </w:pPr>
            <w:r>
              <w:rPr>
                <w:rFonts w:cs="Arial"/>
              </w:rPr>
              <w:t>23</w:t>
            </w:r>
          </w:p>
        </w:tc>
        <w:tc>
          <w:tcPr>
            <w:tcW w:w="3856" w:type="dxa"/>
            <w:tcBorders>
              <w:top w:val="single" w:sz="4" w:space="0" w:color="000000"/>
              <w:left w:val="single" w:sz="4" w:space="0" w:color="000000"/>
              <w:bottom w:val="single" w:sz="4" w:space="0" w:color="auto"/>
            </w:tcBorders>
            <w:shd w:val="clear" w:color="auto" w:fill="auto"/>
          </w:tcPr>
          <w:p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92" w:rsidRDefault="00C23A92" w:rsidP="00FC65E2">
      <w:pPr>
        <w:spacing w:after="0" w:line="240" w:lineRule="auto"/>
      </w:pPr>
      <w:r>
        <w:separator/>
      </w:r>
    </w:p>
  </w:endnote>
  <w:endnote w:type="continuationSeparator" w:id="0">
    <w:p w:rsidR="00C23A92" w:rsidRDefault="00C23A92"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92" w:rsidRPr="00E00F11" w:rsidRDefault="00C23A92">
    <w:pPr>
      <w:pStyle w:val="Stopka"/>
      <w:rPr>
        <w:sz w:val="24"/>
        <w:szCs w:val="24"/>
      </w:rPr>
    </w:pPr>
    <w:r w:rsidRPr="00E00F11">
      <w:rPr>
        <w:sz w:val="24"/>
        <w:szCs w:val="24"/>
      </w:rPr>
      <w:t xml:space="preserve">Konkurs nr </w:t>
    </w:r>
    <w:r>
      <w:rPr>
        <w:b/>
        <w:sz w:val="24"/>
        <w:szCs w:val="24"/>
      </w:rPr>
      <w:t>RPLD.09.01.03-IP.01-10-001/20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92" w:rsidRDefault="00C23A92" w:rsidP="00FC65E2">
      <w:pPr>
        <w:spacing w:after="0" w:line="240" w:lineRule="auto"/>
      </w:pPr>
      <w:r>
        <w:separator/>
      </w:r>
    </w:p>
  </w:footnote>
  <w:footnote w:type="continuationSeparator" w:id="0">
    <w:p w:rsidR="00C23A92" w:rsidRDefault="00C23A92" w:rsidP="00FC65E2">
      <w:pPr>
        <w:spacing w:after="0" w:line="240" w:lineRule="auto"/>
      </w:pPr>
      <w:r>
        <w:continuationSeparator/>
      </w:r>
    </w:p>
  </w:footnote>
  <w:footnote w:id="1">
    <w:p w:rsidR="00C23A92" w:rsidRDefault="00C23A92">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rsidR="00C23A92" w:rsidRPr="004C3325" w:rsidRDefault="00C23A92"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rsidR="00C23A92" w:rsidRDefault="00C23A92"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rsidR="00C23A92" w:rsidRDefault="00C23A92"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5">
    <w:p w:rsidR="00C23A92" w:rsidRDefault="00C23A92"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6">
    <w:p w:rsidR="00C23A92" w:rsidRPr="00D6358C" w:rsidRDefault="00C23A9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7">
    <w:p w:rsidR="00C23A92" w:rsidRPr="00D6358C" w:rsidRDefault="00C23A9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8">
    <w:p w:rsidR="00C23A92" w:rsidRPr="00D6358C" w:rsidRDefault="00C23A9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9">
    <w:p w:rsidR="00C23A92" w:rsidRPr="009440C0" w:rsidRDefault="00C23A92"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C23A92" w:rsidRDefault="00C23A92" w:rsidP="00417016">
      <w:pPr>
        <w:pStyle w:val="Tekstprzypisudolnego"/>
      </w:pPr>
    </w:p>
  </w:footnote>
  <w:footnote w:id="10">
    <w:p w:rsidR="00C23A92" w:rsidRDefault="00C23A92"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1">
    <w:p w:rsidR="00C23A92" w:rsidRDefault="00C23A92" w:rsidP="00B041BD">
      <w:pPr>
        <w:pStyle w:val="Tekstprzypisudolnego"/>
      </w:pPr>
      <w:r>
        <w:rPr>
          <w:rStyle w:val="Odwoanieprzypisudolnego"/>
        </w:rPr>
        <w:t>*</w:t>
      </w:r>
      <w:r w:rsidRPr="003722CF">
        <w:t>W ramach wynagrodzenia opiekuna stażysty do w/w kwot należy doliczyć koszty pracodawcy</w:t>
      </w:r>
      <w:r>
        <w:t>.</w:t>
      </w:r>
    </w:p>
  </w:footnote>
  <w:footnote w:id="12">
    <w:p w:rsidR="00C23A92" w:rsidRDefault="00C23A92"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92" w:rsidRDefault="00AD6FC1" w:rsidP="0029442F">
    <w:pPr>
      <w:pStyle w:val="Nagwek"/>
    </w:pPr>
    <w:sdt>
      <w:sdtPr>
        <w:rPr>
          <w:rFonts w:ascii="Calibri" w:hAnsi="Calibri"/>
          <w:b/>
        </w:rPr>
        <w:id w:val="126210202"/>
        <w:docPartObj>
          <w:docPartGallery w:val="Page Numbers (Margins)"/>
          <w:docPartUnique/>
        </w:docPartObj>
      </w:sdtPr>
      <w:sdtEndPr/>
      <w:sdtContent>
        <w:r w:rsidR="00C23A92">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A92" w:rsidRDefault="00C23A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D6FC1" w:rsidRPr="00AD6FC1">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C23A92" w:rsidRDefault="00C23A9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D6FC1" w:rsidRPr="00AD6FC1">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C23A92" w:rsidRDefault="00C23A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92" w:rsidRPr="005A794A" w:rsidRDefault="00C23A92">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rsidR="00C23A92" w:rsidRDefault="00C23A92">
    <w:pPr>
      <w:pStyle w:val="Nagwek"/>
      <w:rPr>
        <w:rFonts w:ascii="Calibri" w:hAnsi="Calibri"/>
        <w:b/>
      </w:rPr>
    </w:pPr>
  </w:p>
  <w:p w:rsidR="00C23A92" w:rsidRDefault="00C23A92">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6">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9">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2">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3">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8">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3"/>
  </w:num>
  <w:num w:numId="5">
    <w:abstractNumId w:val="32"/>
  </w:num>
  <w:num w:numId="6">
    <w:abstractNumId w:val="0"/>
  </w:num>
  <w:num w:numId="7">
    <w:abstractNumId w:val="41"/>
  </w:num>
  <w:num w:numId="8">
    <w:abstractNumId w:val="50"/>
  </w:num>
  <w:num w:numId="9">
    <w:abstractNumId w:val="26"/>
  </w:num>
  <w:num w:numId="10">
    <w:abstractNumId w:val="2"/>
  </w:num>
  <w:num w:numId="11">
    <w:abstractNumId w:val="3"/>
  </w:num>
  <w:num w:numId="12">
    <w:abstractNumId w:val="28"/>
  </w:num>
  <w:num w:numId="13">
    <w:abstractNumId w:val="67"/>
  </w:num>
  <w:num w:numId="14">
    <w:abstractNumId w:val="8"/>
  </w:num>
  <w:num w:numId="15">
    <w:abstractNumId w:val="55"/>
  </w:num>
  <w:num w:numId="16">
    <w:abstractNumId w:val="24"/>
  </w:num>
  <w:num w:numId="17">
    <w:abstractNumId w:val="46"/>
  </w:num>
  <w:num w:numId="18">
    <w:abstractNumId w:val="5"/>
  </w:num>
  <w:num w:numId="19">
    <w:abstractNumId w:val="20"/>
  </w:num>
  <w:num w:numId="20">
    <w:abstractNumId w:val="13"/>
  </w:num>
  <w:num w:numId="21">
    <w:abstractNumId w:val="58"/>
  </w:num>
  <w:num w:numId="22">
    <w:abstractNumId w:val="62"/>
  </w:num>
  <w:num w:numId="23">
    <w:abstractNumId w:val="71"/>
  </w:num>
  <w:num w:numId="24">
    <w:abstractNumId w:val="4"/>
  </w:num>
  <w:num w:numId="25">
    <w:abstractNumId w:val="7"/>
  </w:num>
  <w:num w:numId="26">
    <w:abstractNumId w:val="56"/>
  </w:num>
  <w:num w:numId="27">
    <w:abstractNumId w:val="36"/>
  </w:num>
  <w:num w:numId="28">
    <w:abstractNumId w:val="10"/>
  </w:num>
  <w:num w:numId="29">
    <w:abstractNumId w:val="33"/>
  </w:num>
  <w:num w:numId="30">
    <w:abstractNumId w:val="16"/>
  </w:num>
  <w:num w:numId="31">
    <w:abstractNumId w:val="70"/>
  </w:num>
  <w:num w:numId="32">
    <w:abstractNumId w:val="47"/>
  </w:num>
  <w:num w:numId="33">
    <w:abstractNumId w:val="25"/>
  </w:num>
  <w:num w:numId="34">
    <w:abstractNumId w:val="57"/>
  </w:num>
  <w:num w:numId="35">
    <w:abstractNumId w:val="40"/>
  </w:num>
  <w:num w:numId="36">
    <w:abstractNumId w:val="44"/>
  </w:num>
  <w:num w:numId="37">
    <w:abstractNumId w:val="12"/>
  </w:num>
  <w:num w:numId="38">
    <w:abstractNumId w:val="45"/>
  </w:num>
  <w:num w:numId="39">
    <w:abstractNumId w:val="19"/>
  </w:num>
  <w:num w:numId="40">
    <w:abstractNumId w:val="48"/>
  </w:num>
  <w:num w:numId="41">
    <w:abstractNumId w:val="31"/>
  </w:num>
  <w:num w:numId="42">
    <w:abstractNumId w:val="21"/>
  </w:num>
  <w:num w:numId="43">
    <w:abstractNumId w:val="43"/>
  </w:num>
  <w:num w:numId="44">
    <w:abstractNumId w:val="65"/>
  </w:num>
  <w:num w:numId="45">
    <w:abstractNumId w:val="52"/>
  </w:num>
  <w:num w:numId="46">
    <w:abstractNumId w:val="60"/>
  </w:num>
  <w:num w:numId="47">
    <w:abstractNumId w:val="22"/>
  </w:num>
  <w:num w:numId="48">
    <w:abstractNumId w:val="61"/>
  </w:num>
  <w:num w:numId="49">
    <w:abstractNumId w:val="69"/>
  </w:num>
  <w:num w:numId="50">
    <w:abstractNumId w:val="72"/>
  </w:num>
  <w:num w:numId="51">
    <w:abstractNumId w:val="37"/>
  </w:num>
  <w:num w:numId="52">
    <w:abstractNumId w:val="11"/>
  </w:num>
  <w:num w:numId="53">
    <w:abstractNumId w:val="17"/>
  </w:num>
  <w:num w:numId="54">
    <w:abstractNumId w:val="34"/>
  </w:num>
  <w:num w:numId="55">
    <w:abstractNumId w:val="73"/>
  </w:num>
  <w:num w:numId="56">
    <w:abstractNumId w:val="35"/>
  </w:num>
  <w:num w:numId="57">
    <w:abstractNumId w:val="27"/>
  </w:num>
  <w:num w:numId="58">
    <w:abstractNumId w:val="53"/>
  </w:num>
  <w:num w:numId="59">
    <w:abstractNumId w:val="49"/>
  </w:num>
  <w:num w:numId="60">
    <w:abstractNumId w:val="29"/>
  </w:num>
  <w:num w:numId="61">
    <w:abstractNumId w:val="38"/>
  </w:num>
  <w:num w:numId="62">
    <w:abstractNumId w:val="39"/>
  </w:num>
  <w:num w:numId="63">
    <w:abstractNumId w:val="23"/>
  </w:num>
  <w:num w:numId="64">
    <w:abstractNumId w:val="54"/>
  </w:num>
  <w:num w:numId="65">
    <w:abstractNumId w:val="64"/>
  </w:num>
  <w:num w:numId="66">
    <w:abstractNumId w:val="30"/>
  </w:num>
  <w:num w:numId="67">
    <w:abstractNumId w:val="59"/>
  </w:num>
  <w:num w:numId="68">
    <w:abstractNumId w:val="42"/>
  </w:num>
  <w:num w:numId="69">
    <w:abstractNumId w:val="14"/>
  </w:num>
  <w:num w:numId="70">
    <w:abstractNumId w:val="51"/>
  </w:num>
  <w:num w:numId="71">
    <w:abstractNumId w:val="18"/>
  </w:num>
  <w:num w:numId="72">
    <w:abstractNumId w:val="15"/>
  </w:num>
  <w:num w:numId="73">
    <w:abstractNumId w:val="6"/>
  </w:num>
  <w:num w:numId="74">
    <w:abstractNumId w:val="66"/>
  </w:num>
  <w:num w:numId="75">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A794A"/>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6F39DA"/>
    <w:rsid w:val="00704F74"/>
    <w:rsid w:val="00711FCF"/>
    <w:rsid w:val="00716E5C"/>
    <w:rsid w:val="00720443"/>
    <w:rsid w:val="00726BAC"/>
    <w:rsid w:val="007271CE"/>
    <w:rsid w:val="00727DED"/>
    <w:rsid w:val="007425CE"/>
    <w:rsid w:val="00745DD4"/>
    <w:rsid w:val="00747F71"/>
    <w:rsid w:val="00756B16"/>
    <w:rsid w:val="00761D02"/>
    <w:rsid w:val="0076224A"/>
    <w:rsid w:val="00762DA2"/>
    <w:rsid w:val="00763649"/>
    <w:rsid w:val="007673AE"/>
    <w:rsid w:val="007724DA"/>
    <w:rsid w:val="00773083"/>
    <w:rsid w:val="00776DC9"/>
    <w:rsid w:val="007857DC"/>
    <w:rsid w:val="00787F47"/>
    <w:rsid w:val="00790786"/>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23A92"/>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31DA-5476-4E53-B21A-9B25E23D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10145</Words>
  <Characters>60874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Maja Jacoń-Gawrońska</cp:lastModifiedBy>
  <cp:revision>7</cp:revision>
  <cp:lastPrinted>2020-02-25T11:35:00Z</cp:lastPrinted>
  <dcterms:created xsi:type="dcterms:W3CDTF">2020-01-14T10:43:00Z</dcterms:created>
  <dcterms:modified xsi:type="dcterms:W3CDTF">2020-08-12T04:45:00Z</dcterms:modified>
</cp:coreProperties>
</file>