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64" w:rsidRDefault="00B460BB" w:rsidP="007B58B9">
      <w:pPr>
        <w:spacing w:after="0"/>
        <w:ind w:left="-284"/>
        <w:jc w:val="center"/>
        <w:rPr>
          <w:rFonts w:ascii="Arial" w:hAnsi="Arial" w:cs="Arial"/>
          <w:b/>
          <w:sz w:val="24"/>
          <w:szCs w:val="24"/>
        </w:rPr>
      </w:pPr>
      <w:r w:rsidRPr="00880E64">
        <w:rPr>
          <w:rFonts w:ascii="Arial" w:hAnsi="Arial" w:cs="Arial"/>
          <w:b/>
          <w:noProof/>
          <w:sz w:val="24"/>
          <w:szCs w:val="24"/>
          <w:lang w:eastAsia="pl-PL"/>
        </w:rPr>
        <w:drawing>
          <wp:inline distT="0" distB="0" distL="0" distR="0">
            <wp:extent cx="5981700" cy="1019175"/>
            <wp:effectExtent l="0" t="0" r="0" b="9525"/>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0" cy="10191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E3969" w:rsidRPr="00414308" w:rsidRDefault="00F307F3" w:rsidP="009B2633">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w:t>
            </w:r>
            <w:r w:rsidR="009B2633">
              <w:rPr>
                <w:rFonts w:ascii="Arial" w:hAnsi="Arial" w:cs="Arial"/>
                <w:b/>
                <w:color w:val="FFFFFF"/>
                <w:sz w:val="18"/>
                <w:szCs w:val="18"/>
              </w:rPr>
              <w:t>7</w:t>
            </w:r>
          </w:p>
        </w:tc>
      </w:tr>
      <w:tr w:rsidR="005A2635"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414308" w:rsidRDefault="005A2635" w:rsidP="00A16BDB">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374040" w:rsidRDefault="00374040" w:rsidP="00F164BF">
            <w:pPr>
              <w:spacing w:before="120" w:after="120"/>
              <w:jc w:val="center"/>
              <w:rPr>
                <w:rFonts w:ascii="Arial" w:hAnsi="Arial" w:cs="Arial"/>
                <w:b/>
                <w:sz w:val="18"/>
                <w:szCs w:val="18"/>
              </w:rPr>
            </w:pPr>
            <w:r>
              <w:rPr>
                <w:rFonts w:ascii="Arial" w:hAnsi="Arial" w:cs="Arial"/>
                <w:b/>
                <w:sz w:val="18"/>
                <w:szCs w:val="18"/>
              </w:rPr>
              <w:t>2017/</w:t>
            </w:r>
            <w:r w:rsidR="00792544">
              <w:rPr>
                <w:rFonts w:ascii="Arial" w:hAnsi="Arial" w:cs="Arial"/>
                <w:b/>
                <w:sz w:val="18"/>
                <w:szCs w:val="18"/>
              </w:rPr>
              <w:t>4</w:t>
            </w:r>
          </w:p>
        </w:tc>
      </w:tr>
      <w:tr w:rsidR="00F307F3"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9B2633">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BE3969"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BE3969" w:rsidRDefault="00374040" w:rsidP="00B11D37">
            <w:pPr>
              <w:spacing w:after="0"/>
              <w:jc w:val="center"/>
              <w:rPr>
                <w:rFonts w:ascii="Arial" w:hAnsi="Arial" w:cs="Arial"/>
                <w:sz w:val="18"/>
                <w:szCs w:val="18"/>
              </w:rPr>
            </w:pPr>
            <w:r>
              <w:rPr>
                <w:rFonts w:ascii="Arial" w:hAnsi="Arial" w:cs="Arial"/>
                <w:sz w:val="18"/>
                <w:szCs w:val="18"/>
              </w:rPr>
              <w:t>O</w:t>
            </w:r>
            <w:r w:rsidR="00B11D37">
              <w:rPr>
                <w:rFonts w:ascii="Arial" w:hAnsi="Arial" w:cs="Arial"/>
                <w:sz w:val="18"/>
                <w:szCs w:val="18"/>
              </w:rPr>
              <w:t>ś</w:t>
            </w:r>
            <w:r>
              <w:rPr>
                <w:rFonts w:ascii="Arial" w:hAnsi="Arial" w:cs="Arial"/>
                <w:sz w:val="18"/>
                <w:szCs w:val="18"/>
              </w:rPr>
              <w:t xml:space="preserve"> I Osoby młode na rynku pracy</w:t>
            </w:r>
          </w:p>
        </w:tc>
      </w:tr>
      <w:tr w:rsidR="00BE3969"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3969" w:rsidRDefault="00374040" w:rsidP="00FC7BBC">
            <w:pPr>
              <w:spacing w:after="0"/>
              <w:jc w:val="center"/>
              <w:rPr>
                <w:rFonts w:ascii="Arial" w:hAnsi="Arial" w:cs="Arial"/>
                <w:sz w:val="18"/>
                <w:szCs w:val="18"/>
              </w:rPr>
            </w:pPr>
            <w:r>
              <w:rPr>
                <w:rFonts w:ascii="Arial" w:hAnsi="Arial" w:cs="Arial"/>
                <w:sz w:val="18"/>
                <w:szCs w:val="18"/>
              </w:rPr>
              <w:t>Wojewódzki Urząd Pracy w Łodzi</w:t>
            </w:r>
          </w:p>
        </w:tc>
      </w:tr>
      <w:tr w:rsidR="00BE3969"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3969" w:rsidRDefault="00374040" w:rsidP="00FC7BBC">
            <w:pPr>
              <w:spacing w:after="0"/>
              <w:jc w:val="center"/>
              <w:rPr>
                <w:rFonts w:ascii="Arial" w:hAnsi="Arial" w:cs="Arial"/>
                <w:sz w:val="18"/>
                <w:szCs w:val="18"/>
              </w:rPr>
            </w:pPr>
            <w:r>
              <w:rPr>
                <w:rFonts w:ascii="Arial" w:hAnsi="Arial" w:cs="Arial"/>
                <w:sz w:val="18"/>
                <w:szCs w:val="18"/>
              </w:rPr>
              <w:t>Ul. Wólczańska 49, 90-608 Łódź</w:t>
            </w:r>
          </w:p>
        </w:tc>
      </w:tr>
      <w:tr w:rsidR="00BE3969"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3969" w:rsidRDefault="00374040" w:rsidP="00FC7BBC">
            <w:pPr>
              <w:spacing w:after="0"/>
              <w:jc w:val="center"/>
              <w:rPr>
                <w:rFonts w:ascii="Arial" w:hAnsi="Arial" w:cs="Arial"/>
                <w:sz w:val="18"/>
                <w:szCs w:val="18"/>
              </w:rPr>
            </w:pPr>
            <w:r>
              <w:rPr>
                <w:rFonts w:ascii="Arial" w:hAnsi="Arial" w:cs="Arial"/>
                <w:sz w:val="18"/>
                <w:szCs w:val="18"/>
              </w:rPr>
              <w:t>(42) 633-58-78</w:t>
            </w:r>
          </w:p>
        </w:tc>
      </w:tr>
      <w:tr w:rsidR="00BE3969"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3969" w:rsidRDefault="00374040" w:rsidP="00FC7BBC">
            <w:pPr>
              <w:spacing w:after="0"/>
              <w:jc w:val="center"/>
              <w:rPr>
                <w:rFonts w:ascii="Arial" w:hAnsi="Arial" w:cs="Arial"/>
                <w:sz w:val="18"/>
                <w:szCs w:val="18"/>
              </w:rPr>
            </w:pPr>
            <w:r>
              <w:rPr>
                <w:rFonts w:ascii="Arial" w:hAnsi="Arial" w:cs="Arial"/>
                <w:sz w:val="18"/>
                <w:szCs w:val="18"/>
              </w:rPr>
              <w:t>(42) 636-77-97</w:t>
            </w:r>
          </w:p>
          <w:p w:rsidR="00374040" w:rsidRDefault="00374040" w:rsidP="00FC7BBC">
            <w:pPr>
              <w:spacing w:after="0"/>
              <w:jc w:val="center"/>
              <w:rPr>
                <w:rFonts w:ascii="Arial" w:hAnsi="Arial" w:cs="Arial"/>
                <w:sz w:val="18"/>
                <w:szCs w:val="18"/>
              </w:rPr>
            </w:pPr>
            <w:r>
              <w:rPr>
                <w:rFonts w:ascii="Arial" w:hAnsi="Arial" w:cs="Arial"/>
                <w:sz w:val="18"/>
                <w:szCs w:val="18"/>
              </w:rPr>
              <w:t>(42) 663-02-58</w:t>
            </w:r>
          </w:p>
        </w:tc>
      </w:tr>
      <w:tr w:rsidR="00BE3969"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3969" w:rsidRPr="00414308" w:rsidRDefault="00BE3969"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3969" w:rsidRDefault="00374040" w:rsidP="00FC7BBC">
            <w:pPr>
              <w:spacing w:after="0"/>
              <w:jc w:val="center"/>
              <w:rPr>
                <w:rFonts w:ascii="Arial" w:hAnsi="Arial" w:cs="Arial"/>
                <w:sz w:val="18"/>
                <w:szCs w:val="18"/>
              </w:rPr>
            </w:pPr>
            <w:r>
              <w:rPr>
                <w:rFonts w:ascii="Arial" w:hAnsi="Arial" w:cs="Arial"/>
                <w:sz w:val="18"/>
                <w:szCs w:val="18"/>
              </w:rPr>
              <w:t>lowu@praca.gov.pl</w:t>
            </w:r>
          </w:p>
        </w:tc>
      </w:tr>
      <w:tr w:rsidR="00BE3969"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BE3969" w:rsidRPr="00414308" w:rsidRDefault="00BE3969"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Dane kontaktowe osoby</w:t>
            </w:r>
            <w:r w:rsidR="00880E64" w:rsidRPr="00414308">
              <w:rPr>
                <w:rFonts w:ascii="Arial" w:hAnsi="Arial" w:cs="Arial"/>
                <w:b/>
                <w:color w:val="FFFFFF"/>
                <w:sz w:val="18"/>
                <w:szCs w:val="18"/>
              </w:rPr>
              <w:t xml:space="preserve"> </w:t>
            </w:r>
            <w:r w:rsidRPr="00414308">
              <w:rPr>
                <w:rFonts w:ascii="Arial" w:hAnsi="Arial" w:cs="Arial"/>
                <w:b/>
                <w:color w:val="FFFFFF"/>
                <w:sz w:val="18"/>
                <w:szCs w:val="18"/>
              </w:rPr>
              <w:t xml:space="preserve">(osób) </w:t>
            </w:r>
            <w:r w:rsidR="00880E64" w:rsidRPr="00414308">
              <w:rPr>
                <w:rFonts w:ascii="Arial" w:hAnsi="Arial" w:cs="Arial"/>
                <w:b/>
                <w:color w:val="FFFFFF"/>
                <w:sz w:val="18"/>
                <w:szCs w:val="18"/>
              </w:rPr>
              <w:br/>
            </w:r>
            <w:r w:rsidRPr="00414308">
              <w:rPr>
                <w:rFonts w:ascii="Arial" w:hAnsi="Arial" w:cs="Arial"/>
                <w:b/>
                <w:color w:val="FFFFFF"/>
                <w:sz w:val="18"/>
                <w:szCs w:val="18"/>
              </w:rP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BE3969" w:rsidRPr="00AC5785" w:rsidRDefault="00374040" w:rsidP="00FC7BBC">
            <w:pPr>
              <w:spacing w:after="0"/>
              <w:jc w:val="center"/>
              <w:rPr>
                <w:rFonts w:ascii="Arial" w:hAnsi="Arial" w:cs="Arial"/>
                <w:sz w:val="18"/>
                <w:szCs w:val="18"/>
                <w:lang w:val="sv-SE"/>
              </w:rPr>
            </w:pPr>
            <w:r w:rsidRPr="00AC5785">
              <w:rPr>
                <w:rFonts w:ascii="Arial" w:hAnsi="Arial" w:cs="Arial"/>
                <w:sz w:val="18"/>
                <w:szCs w:val="18"/>
                <w:lang w:val="sv-SE"/>
              </w:rPr>
              <w:t>Barbara Jaworska</w:t>
            </w:r>
          </w:p>
          <w:p w:rsidR="00374040" w:rsidRDefault="00AE5B04" w:rsidP="00FC7BBC">
            <w:pPr>
              <w:spacing w:after="0"/>
              <w:jc w:val="center"/>
              <w:rPr>
                <w:rFonts w:ascii="Arial" w:hAnsi="Arial" w:cs="Arial"/>
                <w:sz w:val="18"/>
                <w:szCs w:val="18"/>
                <w:lang w:val="sv-SE"/>
              </w:rPr>
            </w:pPr>
            <w:hyperlink r:id="rId10" w:history="1">
              <w:r w:rsidR="00EB7652" w:rsidRPr="0036357A">
                <w:rPr>
                  <w:rStyle w:val="Hipercze"/>
                  <w:rFonts w:ascii="Arial" w:hAnsi="Arial" w:cs="Arial"/>
                  <w:sz w:val="18"/>
                  <w:szCs w:val="18"/>
                  <w:lang w:val="sv-SE"/>
                </w:rPr>
                <w:t>b.jaworska@wup.lodz.pl</w:t>
              </w:r>
            </w:hyperlink>
          </w:p>
          <w:p w:rsidR="00EB7652" w:rsidRPr="00AC5785" w:rsidRDefault="00EB7652" w:rsidP="00FC7BBC">
            <w:pPr>
              <w:spacing w:after="0"/>
              <w:jc w:val="center"/>
              <w:rPr>
                <w:rFonts w:ascii="Arial" w:hAnsi="Arial" w:cs="Arial"/>
                <w:sz w:val="18"/>
                <w:szCs w:val="18"/>
                <w:lang w:val="sv-SE"/>
              </w:rPr>
            </w:pPr>
            <w:r>
              <w:rPr>
                <w:rFonts w:ascii="Arial" w:hAnsi="Arial" w:cs="Arial"/>
                <w:sz w:val="18"/>
                <w:szCs w:val="18"/>
                <w:lang w:val="sv-SE"/>
              </w:rPr>
              <w:t>monitorowanie@wup.lodz.pl</w:t>
            </w:r>
          </w:p>
          <w:p w:rsidR="00374040" w:rsidRDefault="00374040" w:rsidP="00FC7BBC">
            <w:pPr>
              <w:spacing w:after="0"/>
              <w:jc w:val="center"/>
              <w:rPr>
                <w:rFonts w:ascii="Arial" w:hAnsi="Arial" w:cs="Arial"/>
                <w:sz w:val="18"/>
                <w:szCs w:val="18"/>
              </w:rPr>
            </w:pPr>
            <w:r>
              <w:rPr>
                <w:rFonts w:ascii="Arial" w:hAnsi="Arial" w:cs="Arial"/>
                <w:sz w:val="18"/>
                <w:szCs w:val="18"/>
              </w:rPr>
              <w:t>(42) 638-91-61</w:t>
            </w:r>
          </w:p>
        </w:tc>
      </w:tr>
    </w:tbl>
    <w:p w:rsidR="00BE3969" w:rsidRDefault="00BE3969" w:rsidP="00011DA4">
      <w:pPr>
        <w:spacing w:after="0"/>
        <w:rPr>
          <w:rFonts w:ascii="Arial" w:hAnsi="Arial" w:cs="Arial"/>
          <w:b/>
          <w:sz w:val="16"/>
          <w:szCs w:val="16"/>
        </w:rPr>
      </w:pPr>
    </w:p>
    <w:p w:rsidR="00305702" w:rsidRDefault="00BB2C71" w:rsidP="00011DA4">
      <w:pPr>
        <w:spacing w:after="0"/>
        <w:rPr>
          <w:rFonts w:ascii="Arial" w:hAnsi="Arial" w:cs="Arial"/>
          <w:b/>
          <w:sz w:val="16"/>
          <w:szCs w:val="16"/>
        </w:rPr>
      </w:pPr>
      <w:r>
        <w:rPr>
          <w:rFonts w:ascii="Arial" w:hAnsi="Arial" w:cs="Arial"/>
          <w:b/>
          <w:sz w:val="16"/>
          <w:szCs w:val="16"/>
        </w:rPr>
        <w:br w:type="page"/>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11"/>
        <w:gridCol w:w="430"/>
        <w:gridCol w:w="437"/>
        <w:gridCol w:w="312"/>
        <w:gridCol w:w="189"/>
        <w:gridCol w:w="143"/>
        <w:gridCol w:w="124"/>
        <w:gridCol w:w="180"/>
        <w:gridCol w:w="756"/>
        <w:gridCol w:w="897"/>
        <w:gridCol w:w="544"/>
        <w:gridCol w:w="561"/>
        <w:gridCol w:w="786"/>
        <w:gridCol w:w="312"/>
        <w:gridCol w:w="589"/>
        <w:gridCol w:w="576"/>
        <w:gridCol w:w="280"/>
        <w:gridCol w:w="661"/>
      </w:tblGrid>
      <w:tr w:rsidR="00A16BDB" w:rsidTr="00196CD0">
        <w:trPr>
          <w:trHeight w:val="386"/>
          <w:jc w:val="center"/>
        </w:trPr>
        <w:tc>
          <w:tcPr>
            <w:tcW w:w="1626"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E25443" w:rsidRPr="00EE4DC5" w:rsidRDefault="00E25443" w:rsidP="00BB2C71">
            <w:pPr>
              <w:spacing w:after="0"/>
              <w:jc w:val="center"/>
              <w:rPr>
                <w:rFonts w:ascii="Arial" w:hAnsi="Arial" w:cs="Arial"/>
                <w:b/>
                <w:sz w:val="20"/>
                <w:szCs w:val="20"/>
              </w:rPr>
            </w:pPr>
            <w:r w:rsidRPr="00EE4DC5">
              <w:rPr>
                <w:rFonts w:ascii="Arial" w:hAnsi="Arial" w:cs="Arial"/>
                <w:b/>
                <w:sz w:val="20"/>
                <w:szCs w:val="20"/>
              </w:rPr>
              <w:lastRenderedPageBreak/>
              <w:t>DZIAŁANIE</w:t>
            </w:r>
            <w:r w:rsidRPr="00E25443">
              <w:rPr>
                <w:rFonts w:ascii="Arial" w:hAnsi="Arial" w:cs="Arial"/>
                <w:b/>
                <w:sz w:val="20"/>
                <w:szCs w:val="20"/>
              </w:rPr>
              <w:t>/</w:t>
            </w:r>
            <w:r w:rsidRPr="00EE4DC5">
              <w:rPr>
                <w:rFonts w:ascii="Arial" w:hAnsi="Arial" w:cs="Arial"/>
                <w:b/>
                <w:sz w:val="20"/>
                <w:szCs w:val="20"/>
              </w:rPr>
              <w:t>PODDZIAŁANIE PO WER</w:t>
            </w:r>
          </w:p>
        </w:tc>
        <w:tc>
          <w:tcPr>
            <w:tcW w:w="3374"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E25443" w:rsidRDefault="00F56826" w:rsidP="00BB2C71">
            <w:pPr>
              <w:spacing w:after="0"/>
              <w:jc w:val="center"/>
              <w:rPr>
                <w:rFonts w:ascii="Arial" w:hAnsi="Arial" w:cs="Arial"/>
                <w:b/>
                <w:sz w:val="18"/>
                <w:szCs w:val="18"/>
              </w:rPr>
            </w:pPr>
            <w:r>
              <w:rPr>
                <w:rFonts w:ascii="Arial" w:hAnsi="Arial" w:cs="Arial"/>
                <w:b/>
                <w:sz w:val="18"/>
                <w:szCs w:val="18"/>
              </w:rPr>
              <w:t>Działanie 1.2 Wsparcie osób młodych pozostających bez pracy na regionalnym rynku pracy - projekty konkursowe/</w:t>
            </w:r>
          </w:p>
          <w:p w:rsidR="00F56826" w:rsidRDefault="00F56826" w:rsidP="00BB2C71">
            <w:pPr>
              <w:spacing w:after="0"/>
              <w:jc w:val="center"/>
              <w:rPr>
                <w:rFonts w:ascii="Arial" w:hAnsi="Arial" w:cs="Arial"/>
                <w:b/>
                <w:sz w:val="18"/>
                <w:szCs w:val="18"/>
              </w:rPr>
            </w:pPr>
            <w:r>
              <w:rPr>
                <w:rFonts w:ascii="Arial" w:hAnsi="Arial" w:cs="Arial"/>
                <w:b/>
                <w:sz w:val="18"/>
                <w:szCs w:val="18"/>
              </w:rPr>
              <w:t>Poddziałanie 1.2.1 Wsparcie udzielane z Europejskiego Funduszu Społecznego</w:t>
            </w:r>
          </w:p>
        </w:tc>
      </w:tr>
      <w:tr w:rsidR="0042592A" w:rsidTr="00023FC0">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E25443" w:rsidRDefault="00E25443" w:rsidP="00BB2C71">
            <w:pPr>
              <w:spacing w:after="0"/>
              <w:jc w:val="center"/>
              <w:rPr>
                <w:rFonts w:ascii="Arial" w:hAnsi="Arial" w:cs="Arial"/>
                <w:b/>
                <w:sz w:val="24"/>
                <w:szCs w:val="24"/>
              </w:rPr>
            </w:pPr>
            <w:r>
              <w:rPr>
                <w:rFonts w:ascii="Arial" w:hAnsi="Arial" w:cs="Arial"/>
                <w:b/>
                <w:sz w:val="24"/>
                <w:szCs w:val="24"/>
              </w:rPr>
              <w:t>FISZKA KONKURSU</w:t>
            </w:r>
          </w:p>
        </w:tc>
      </w:tr>
      <w:tr w:rsidR="0042592A" w:rsidTr="00023FC0">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011DA4" w:rsidRDefault="00011DA4" w:rsidP="00BB2C71">
            <w:pPr>
              <w:spacing w:after="0"/>
              <w:jc w:val="center"/>
              <w:rPr>
                <w:rFonts w:ascii="Arial" w:hAnsi="Arial" w:cs="Arial"/>
                <w:b/>
                <w:sz w:val="18"/>
                <w:szCs w:val="18"/>
              </w:rPr>
            </w:pPr>
            <w:r>
              <w:rPr>
                <w:rFonts w:ascii="Arial" w:hAnsi="Arial" w:cs="Arial"/>
                <w:b/>
                <w:sz w:val="18"/>
                <w:szCs w:val="18"/>
              </w:rPr>
              <w:t>PODSTAWOWE INFORMACJE O KONKURSIE</w:t>
            </w:r>
          </w:p>
        </w:tc>
      </w:tr>
      <w:tr w:rsidR="00A16BDB" w:rsidTr="00196CD0">
        <w:trPr>
          <w:trHeight w:val="1994"/>
          <w:jc w:val="center"/>
        </w:trPr>
        <w:tc>
          <w:tcPr>
            <w:tcW w:w="813" w:type="pct"/>
            <w:tcBorders>
              <w:top w:val="single" w:sz="12" w:space="0" w:color="auto"/>
              <w:left w:val="single" w:sz="12" w:space="0" w:color="auto"/>
              <w:bottom w:val="single" w:sz="6" w:space="0" w:color="auto"/>
              <w:right w:val="single" w:sz="6" w:space="0" w:color="auto"/>
            </w:tcBorders>
            <w:shd w:val="clear" w:color="auto" w:fill="B6DDE8"/>
            <w:vAlign w:val="center"/>
          </w:tcPr>
          <w:p w:rsidR="00BE3969" w:rsidRDefault="00BE3969" w:rsidP="00BB2C71">
            <w:pPr>
              <w:spacing w:after="0"/>
              <w:jc w:val="center"/>
              <w:rPr>
                <w:rFonts w:ascii="Arial" w:hAnsi="Arial" w:cs="Arial"/>
                <w:b/>
                <w:sz w:val="18"/>
                <w:szCs w:val="18"/>
              </w:rPr>
            </w:pPr>
            <w:r>
              <w:rPr>
                <w:rFonts w:ascii="Arial" w:hAnsi="Arial" w:cs="Arial"/>
                <w:sz w:val="18"/>
                <w:szCs w:val="18"/>
              </w:rPr>
              <w:t>Cel</w:t>
            </w:r>
            <w:r w:rsidR="00A4154F">
              <w:rPr>
                <w:rFonts w:ascii="Arial" w:hAnsi="Arial" w:cs="Arial"/>
                <w:sz w:val="18"/>
                <w:szCs w:val="18"/>
              </w:rPr>
              <w:t xml:space="preserve"> </w:t>
            </w:r>
            <w:r>
              <w:rPr>
                <w:rFonts w:ascii="Arial" w:hAnsi="Arial" w:cs="Arial"/>
                <w:sz w:val="18"/>
                <w:szCs w:val="18"/>
              </w:rPr>
              <w:t>szczegółowy</w:t>
            </w:r>
            <w:r w:rsidR="00082C7C">
              <w:rPr>
                <w:rFonts w:ascii="Arial" w:hAnsi="Arial" w:cs="Arial"/>
                <w:sz w:val="18"/>
                <w:szCs w:val="18"/>
              </w:rPr>
              <w:t xml:space="preserve"> </w:t>
            </w:r>
            <w:r w:rsidR="00A4154F">
              <w:rPr>
                <w:rFonts w:ascii="Arial" w:hAnsi="Arial" w:cs="Arial"/>
                <w:sz w:val="18"/>
                <w:szCs w:val="18"/>
              </w:rPr>
              <w:br/>
            </w:r>
            <w:r w:rsidR="00082C7C">
              <w:rPr>
                <w:rFonts w:ascii="Arial" w:hAnsi="Arial" w:cs="Arial"/>
                <w:sz w:val="18"/>
                <w:szCs w:val="18"/>
              </w:rPr>
              <w:t>PO WER</w:t>
            </w:r>
            <w:r w:rsidR="00E92126">
              <w:rPr>
                <w:rFonts w:ascii="Arial" w:hAnsi="Arial" w:cs="Arial"/>
                <w:sz w:val="18"/>
                <w:szCs w:val="18"/>
              </w:rPr>
              <w:t xml:space="preserve">, </w:t>
            </w:r>
            <w:r w:rsidR="00082C7C">
              <w:rPr>
                <w:rFonts w:ascii="Arial" w:hAnsi="Arial" w:cs="Arial"/>
                <w:sz w:val="18"/>
                <w:szCs w:val="18"/>
              </w:rPr>
              <w:br/>
            </w:r>
            <w:r w:rsidR="00E92126">
              <w:rPr>
                <w:rFonts w:ascii="Arial" w:hAnsi="Arial" w:cs="Arial"/>
                <w:sz w:val="18"/>
                <w:szCs w:val="18"/>
              </w:rPr>
              <w:t>w ramach którego realizowane będą projekty</w:t>
            </w:r>
          </w:p>
        </w:tc>
        <w:tc>
          <w:tcPr>
            <w:tcW w:w="4187"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BE3969" w:rsidRDefault="00F56826" w:rsidP="00BB2C71">
            <w:pPr>
              <w:spacing w:after="0"/>
              <w:rPr>
                <w:rFonts w:ascii="Arial" w:hAnsi="Arial" w:cs="Arial"/>
                <w:b/>
                <w:sz w:val="18"/>
                <w:szCs w:val="18"/>
              </w:rPr>
            </w:pPr>
            <w:r>
              <w:rPr>
                <w:rFonts w:ascii="Arial" w:hAnsi="Arial" w:cs="Arial"/>
                <w:b/>
                <w:sz w:val="18"/>
                <w:szCs w:val="18"/>
              </w:rPr>
              <w:t>Zwiększenie możliwości zatrudnienia osób młodych do 29 roku życia bez pracy, w tym w szczególności osób, które nie uczestniczą w kształceniu lub szkoleniu (tzw. młodzież NEET)</w:t>
            </w:r>
          </w:p>
        </w:tc>
      </w:tr>
      <w:tr w:rsidR="00A16BDB" w:rsidTr="00196CD0">
        <w:trPr>
          <w:trHeight w:val="386"/>
          <w:jc w:val="center"/>
        </w:trPr>
        <w:tc>
          <w:tcPr>
            <w:tcW w:w="813" w:type="pct"/>
            <w:tcBorders>
              <w:top w:val="single" w:sz="6" w:space="0" w:color="auto"/>
              <w:left w:val="single" w:sz="12" w:space="0" w:color="auto"/>
              <w:bottom w:val="single" w:sz="6" w:space="0" w:color="auto"/>
              <w:right w:val="single" w:sz="6" w:space="0" w:color="auto"/>
            </w:tcBorders>
            <w:shd w:val="clear" w:color="auto" w:fill="B6DDE8"/>
            <w:vAlign w:val="center"/>
          </w:tcPr>
          <w:p w:rsidR="007D0EDC" w:rsidRDefault="007D0EDC" w:rsidP="00BB2C71">
            <w:pPr>
              <w:spacing w:after="0"/>
              <w:jc w:val="center"/>
              <w:rPr>
                <w:rFonts w:ascii="Arial" w:hAnsi="Arial" w:cs="Arial"/>
                <w:sz w:val="18"/>
                <w:szCs w:val="18"/>
              </w:rPr>
            </w:pPr>
            <w:r>
              <w:rPr>
                <w:rFonts w:ascii="Arial" w:hAnsi="Arial" w:cs="Arial"/>
                <w:sz w:val="18"/>
                <w:szCs w:val="18"/>
              </w:rPr>
              <w:t>Priorytet inwestycyjny</w:t>
            </w:r>
          </w:p>
        </w:tc>
        <w:tc>
          <w:tcPr>
            <w:tcW w:w="418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7D0EDC" w:rsidRDefault="00F56826" w:rsidP="00BB2C71">
            <w:pPr>
              <w:spacing w:after="0"/>
              <w:rPr>
                <w:rFonts w:ascii="Arial" w:hAnsi="Arial" w:cs="Arial"/>
                <w:b/>
                <w:sz w:val="18"/>
                <w:szCs w:val="18"/>
              </w:rPr>
            </w:pPr>
            <w:r>
              <w:rPr>
                <w:rFonts w:ascii="Arial" w:hAnsi="Arial" w:cs="Arial"/>
                <w:sz w:val="18"/>
                <w:szCs w:val="18"/>
              </w:rPr>
              <w:t>PI 8ii Trwała integracja na rynku pracy ludzi młodych, w szczególności tych, którzy nie pracują, nie kształcą się ani nie szkolą się, w tym ludzi młodych zagrożonych wykluczeniem społecznym i ludzi młodych wywodzących się ze środowisk marginalizowanych, także poprzez wdrażanie gwarancji dla młodzieży</w:t>
            </w:r>
          </w:p>
        </w:tc>
      </w:tr>
      <w:tr w:rsidR="00B863AB" w:rsidTr="00196CD0">
        <w:trPr>
          <w:trHeight w:val="545"/>
          <w:jc w:val="center"/>
        </w:trPr>
        <w:tc>
          <w:tcPr>
            <w:tcW w:w="813" w:type="pct"/>
            <w:tcBorders>
              <w:top w:val="single" w:sz="6" w:space="0" w:color="auto"/>
              <w:left w:val="single" w:sz="12" w:space="0" w:color="auto"/>
            </w:tcBorders>
            <w:shd w:val="clear" w:color="auto" w:fill="B6DDE8"/>
            <w:vAlign w:val="center"/>
          </w:tcPr>
          <w:p w:rsidR="004D2A86" w:rsidRPr="0061333E" w:rsidRDefault="004D2A86" w:rsidP="00BB2C71">
            <w:pPr>
              <w:spacing w:after="0"/>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231" w:type="pct"/>
            <w:tcBorders>
              <w:top w:val="single" w:sz="6" w:space="0" w:color="auto"/>
              <w:bottom w:val="single" w:sz="6" w:space="0" w:color="auto"/>
              <w:right w:val="single" w:sz="2" w:space="0" w:color="auto"/>
            </w:tcBorders>
            <w:vAlign w:val="center"/>
          </w:tcPr>
          <w:p w:rsidR="004D2A86" w:rsidRPr="00DD57B7" w:rsidRDefault="00F56826" w:rsidP="00BB2C71">
            <w:pPr>
              <w:spacing w:after="0"/>
              <w:jc w:val="center"/>
              <w:rPr>
                <w:rFonts w:ascii="Arial" w:hAnsi="Arial" w:cs="Arial"/>
                <w:i/>
                <w:sz w:val="18"/>
                <w:szCs w:val="18"/>
              </w:rPr>
            </w:pPr>
            <w:r>
              <w:rPr>
                <w:rFonts w:ascii="Arial" w:hAnsi="Arial" w:cs="Arial"/>
                <w:i/>
                <w:sz w:val="18"/>
                <w:szCs w:val="18"/>
              </w:rPr>
              <w:t>1</w:t>
            </w:r>
          </w:p>
        </w:tc>
        <w:tc>
          <w:tcPr>
            <w:tcW w:w="74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4D2A86" w:rsidRPr="00217EE6" w:rsidDel="004D2A86" w:rsidRDefault="004D2A86" w:rsidP="00BB2C71">
            <w:pPr>
              <w:spacing w:after="0"/>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407"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Del="004D2A86" w:rsidRDefault="004D2A86" w:rsidP="00BB2C71">
            <w:pPr>
              <w:spacing w:after="0"/>
              <w:jc w:val="center"/>
              <w:rPr>
                <w:rFonts w:ascii="Arial" w:hAnsi="Arial" w:cs="Arial"/>
                <w:b/>
                <w:sz w:val="20"/>
                <w:szCs w:val="20"/>
              </w:rPr>
            </w:pPr>
            <w:r w:rsidRPr="00EE4DC5">
              <w:rPr>
                <w:rFonts w:ascii="Arial" w:hAnsi="Arial" w:cs="Arial"/>
                <w:b/>
                <w:sz w:val="20"/>
                <w:szCs w:val="20"/>
              </w:rPr>
              <w:t>I</w:t>
            </w:r>
          </w:p>
        </w:tc>
        <w:tc>
          <w:tcPr>
            <w:tcW w:w="483"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EE4DC5" w:rsidRDefault="004D2A86" w:rsidP="00BB2C71">
            <w:pPr>
              <w:spacing w:after="0"/>
              <w:jc w:val="center"/>
              <w:rPr>
                <w:rFonts w:ascii="Arial" w:hAnsi="Arial" w:cs="Arial"/>
                <w:sz w:val="18"/>
                <w:szCs w:val="18"/>
              </w:rPr>
            </w:pPr>
          </w:p>
        </w:tc>
        <w:tc>
          <w:tcPr>
            <w:tcW w:w="29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II</w:t>
            </w:r>
          </w:p>
        </w:tc>
        <w:tc>
          <w:tcPr>
            <w:tcW w:w="302"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EE4DC5" w:rsidRDefault="004D2A86" w:rsidP="00BB2C71">
            <w:pPr>
              <w:spacing w:after="0"/>
              <w:jc w:val="center"/>
              <w:rPr>
                <w:rFonts w:ascii="Arial" w:hAnsi="Arial" w:cs="Arial"/>
                <w:sz w:val="18"/>
                <w:szCs w:val="18"/>
              </w:rPr>
            </w:pPr>
          </w:p>
        </w:tc>
        <w:tc>
          <w:tcPr>
            <w:tcW w:w="42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III</w:t>
            </w:r>
          </w:p>
        </w:tc>
        <w:tc>
          <w:tcPr>
            <w:tcW w:w="48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EE4DC5" w:rsidRDefault="00F56826" w:rsidP="00BB2C71">
            <w:pPr>
              <w:spacing w:after="0"/>
              <w:jc w:val="center"/>
              <w:rPr>
                <w:rFonts w:ascii="Arial" w:hAnsi="Arial" w:cs="Arial"/>
                <w:sz w:val="18"/>
                <w:szCs w:val="18"/>
              </w:rPr>
            </w:pPr>
            <w:r>
              <w:rPr>
                <w:rFonts w:ascii="Arial" w:hAnsi="Arial" w:cs="Arial"/>
                <w:sz w:val="18"/>
                <w:szCs w:val="18"/>
              </w:rPr>
              <w:t>X</w:t>
            </w:r>
          </w:p>
        </w:tc>
        <w:tc>
          <w:tcPr>
            <w:tcW w:w="4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IV</w:t>
            </w:r>
          </w:p>
        </w:tc>
        <w:tc>
          <w:tcPr>
            <w:tcW w:w="357" w:type="pct"/>
            <w:tcBorders>
              <w:top w:val="single" w:sz="6" w:space="0" w:color="auto"/>
              <w:left w:val="single" w:sz="2" w:space="0" w:color="auto"/>
              <w:bottom w:val="single" w:sz="6" w:space="0" w:color="auto"/>
              <w:right w:val="single" w:sz="12" w:space="0" w:color="auto"/>
            </w:tcBorders>
            <w:shd w:val="clear" w:color="auto" w:fill="FFFFFF"/>
            <w:vAlign w:val="center"/>
          </w:tcPr>
          <w:p w:rsidR="004D2A86" w:rsidRPr="00EE4DC5" w:rsidRDefault="004D2A86" w:rsidP="00BB2C71">
            <w:pPr>
              <w:spacing w:after="0"/>
              <w:jc w:val="center"/>
              <w:rPr>
                <w:rFonts w:ascii="Arial" w:hAnsi="Arial" w:cs="Arial"/>
                <w:sz w:val="18"/>
                <w:szCs w:val="18"/>
              </w:rPr>
            </w:pPr>
          </w:p>
        </w:tc>
      </w:tr>
      <w:tr w:rsidR="00B863AB" w:rsidTr="00196CD0">
        <w:trPr>
          <w:trHeight w:val="822"/>
          <w:jc w:val="center"/>
        </w:trPr>
        <w:tc>
          <w:tcPr>
            <w:tcW w:w="813" w:type="pct"/>
            <w:vMerge w:val="restart"/>
            <w:tcBorders>
              <w:top w:val="single" w:sz="2" w:space="0" w:color="auto"/>
              <w:left w:val="single" w:sz="12" w:space="0" w:color="auto"/>
              <w:right w:val="single" w:sz="2" w:space="0" w:color="auto"/>
            </w:tcBorders>
            <w:shd w:val="clear" w:color="auto" w:fill="B6DDE8"/>
            <w:vAlign w:val="center"/>
          </w:tcPr>
          <w:p w:rsidR="004D2A86" w:rsidRDefault="004D2A86" w:rsidP="00BB2C71">
            <w:pPr>
              <w:spacing w:after="0"/>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miesiąc</w:t>
            </w:r>
            <w:r w:rsidR="00101815">
              <w:rPr>
                <w:rFonts w:ascii="Arial" w:hAnsi="Arial" w:cs="Arial"/>
                <w:sz w:val="18"/>
                <w:szCs w:val="18"/>
              </w:rPr>
              <w:t xml:space="preserve"> </w:t>
            </w:r>
            <w:r w:rsidR="00101815">
              <w:rPr>
                <w:rFonts w:ascii="Arial" w:hAnsi="Arial" w:cs="Arial"/>
                <w:sz w:val="18"/>
                <w:szCs w:val="18"/>
              </w:rPr>
              <w:br/>
            </w:r>
            <w:r>
              <w:rPr>
                <w:rFonts w:ascii="Arial" w:hAnsi="Arial" w:cs="Arial"/>
                <w:sz w:val="18"/>
                <w:szCs w:val="18"/>
              </w:rPr>
              <w:t>rozpoczęcia naboru wniosków o dofinansowanie</w:t>
            </w:r>
          </w:p>
        </w:tc>
        <w:tc>
          <w:tcPr>
            <w:tcW w:w="231"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1</w:t>
            </w:r>
          </w:p>
        </w:tc>
        <w:tc>
          <w:tcPr>
            <w:tcW w:w="235"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2</w:t>
            </w:r>
          </w:p>
        </w:tc>
        <w:tc>
          <w:tcPr>
            <w:tcW w:w="27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3</w:t>
            </w:r>
          </w:p>
        </w:tc>
        <w:tc>
          <w:tcPr>
            <w:tcW w:w="2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4</w:t>
            </w:r>
          </w:p>
        </w:tc>
        <w:tc>
          <w:tcPr>
            <w:tcW w:w="407"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5</w:t>
            </w:r>
          </w:p>
        </w:tc>
        <w:tc>
          <w:tcPr>
            <w:tcW w:w="48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6</w:t>
            </w:r>
          </w:p>
        </w:tc>
        <w:tc>
          <w:tcPr>
            <w:tcW w:w="29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7</w:t>
            </w: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8</w:t>
            </w:r>
          </w:p>
        </w:tc>
        <w:tc>
          <w:tcPr>
            <w:tcW w:w="42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9</w:t>
            </w:r>
          </w:p>
        </w:tc>
        <w:tc>
          <w:tcPr>
            <w:tcW w:w="48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10</w:t>
            </w:r>
          </w:p>
        </w:tc>
        <w:tc>
          <w:tcPr>
            <w:tcW w:w="4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11</w:t>
            </w:r>
          </w:p>
        </w:tc>
        <w:tc>
          <w:tcPr>
            <w:tcW w:w="357" w:type="pct"/>
            <w:tcBorders>
              <w:top w:val="single" w:sz="6" w:space="0" w:color="auto"/>
              <w:left w:val="single" w:sz="2" w:space="0" w:color="auto"/>
              <w:bottom w:val="single" w:sz="6" w:space="0" w:color="auto"/>
              <w:right w:val="single" w:sz="12" w:space="0" w:color="auto"/>
            </w:tcBorders>
            <w:shd w:val="clear" w:color="auto" w:fill="B6DDE8"/>
            <w:vAlign w:val="center"/>
          </w:tcPr>
          <w:p w:rsidR="004D2A86" w:rsidRPr="00EE4DC5" w:rsidRDefault="004D2A86" w:rsidP="00BB2C71">
            <w:pPr>
              <w:spacing w:after="0"/>
              <w:jc w:val="center"/>
              <w:rPr>
                <w:rFonts w:ascii="Arial" w:hAnsi="Arial" w:cs="Arial"/>
                <w:b/>
                <w:sz w:val="20"/>
                <w:szCs w:val="20"/>
              </w:rPr>
            </w:pPr>
            <w:r w:rsidRPr="00EE4DC5">
              <w:rPr>
                <w:rFonts w:ascii="Arial" w:hAnsi="Arial" w:cs="Arial"/>
                <w:b/>
                <w:sz w:val="20"/>
                <w:szCs w:val="20"/>
              </w:rPr>
              <w:t>12</w:t>
            </w:r>
          </w:p>
        </w:tc>
      </w:tr>
      <w:tr w:rsidR="00B863AB" w:rsidTr="00196CD0">
        <w:trPr>
          <w:trHeight w:val="682"/>
          <w:jc w:val="center"/>
        </w:trPr>
        <w:tc>
          <w:tcPr>
            <w:tcW w:w="813" w:type="pct"/>
            <w:vMerge/>
            <w:tcBorders>
              <w:left w:val="single" w:sz="12" w:space="0" w:color="auto"/>
              <w:bottom w:val="single" w:sz="2" w:space="0" w:color="auto"/>
              <w:right w:val="single" w:sz="2" w:space="0" w:color="auto"/>
            </w:tcBorders>
            <w:shd w:val="clear" w:color="auto" w:fill="B6DDE8"/>
            <w:vAlign w:val="center"/>
          </w:tcPr>
          <w:p w:rsidR="004D2A86" w:rsidRPr="0061333E" w:rsidRDefault="004D2A86" w:rsidP="00BB2C71">
            <w:pPr>
              <w:spacing w:after="0"/>
              <w:jc w:val="center"/>
              <w:rPr>
                <w:rFonts w:ascii="Arial" w:hAnsi="Arial" w:cs="Arial"/>
                <w:sz w:val="18"/>
                <w:szCs w:val="18"/>
              </w:rPr>
            </w:pPr>
          </w:p>
        </w:tc>
        <w:tc>
          <w:tcPr>
            <w:tcW w:w="231"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rPr>
                <w:rFonts w:ascii="Arial" w:hAnsi="Arial" w:cs="Arial"/>
                <w:b/>
                <w:sz w:val="18"/>
                <w:szCs w:val="18"/>
              </w:rPr>
            </w:pPr>
          </w:p>
        </w:tc>
        <w:tc>
          <w:tcPr>
            <w:tcW w:w="235"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27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2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407"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483"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293"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F56826" w:rsidP="00BB2C71">
            <w:pPr>
              <w:spacing w:after="0"/>
              <w:jc w:val="center"/>
              <w:rPr>
                <w:rFonts w:ascii="Arial" w:hAnsi="Arial" w:cs="Arial"/>
                <w:b/>
                <w:sz w:val="18"/>
                <w:szCs w:val="18"/>
              </w:rPr>
            </w:pPr>
            <w:r>
              <w:rPr>
                <w:rFonts w:ascii="Arial" w:hAnsi="Arial" w:cs="Arial"/>
                <w:b/>
                <w:sz w:val="18"/>
                <w:szCs w:val="18"/>
              </w:rPr>
              <w:t>X</w:t>
            </w:r>
          </w:p>
        </w:tc>
        <w:tc>
          <w:tcPr>
            <w:tcW w:w="423"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48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4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Default="004D2A86" w:rsidP="00BB2C71">
            <w:pPr>
              <w:spacing w:after="0"/>
              <w:jc w:val="center"/>
              <w:rPr>
                <w:rFonts w:ascii="Arial" w:hAnsi="Arial" w:cs="Arial"/>
                <w:b/>
                <w:sz w:val="18"/>
                <w:szCs w:val="18"/>
              </w:rPr>
            </w:pPr>
          </w:p>
        </w:tc>
        <w:tc>
          <w:tcPr>
            <w:tcW w:w="357" w:type="pct"/>
            <w:tcBorders>
              <w:top w:val="single" w:sz="6" w:space="0" w:color="auto"/>
              <w:left w:val="single" w:sz="2" w:space="0" w:color="auto"/>
              <w:bottom w:val="single" w:sz="6" w:space="0" w:color="auto"/>
              <w:right w:val="single" w:sz="12" w:space="0" w:color="auto"/>
            </w:tcBorders>
            <w:shd w:val="clear" w:color="auto" w:fill="FFFFFF"/>
            <w:vAlign w:val="center"/>
          </w:tcPr>
          <w:p w:rsidR="004D2A86" w:rsidRDefault="004D2A86" w:rsidP="00BB2C71">
            <w:pPr>
              <w:spacing w:after="0"/>
              <w:jc w:val="center"/>
              <w:rPr>
                <w:rFonts w:ascii="Arial" w:hAnsi="Arial" w:cs="Arial"/>
                <w:b/>
                <w:sz w:val="18"/>
                <w:szCs w:val="18"/>
              </w:rPr>
            </w:pPr>
          </w:p>
        </w:tc>
      </w:tr>
      <w:tr w:rsidR="00B863AB" w:rsidTr="00196CD0">
        <w:trPr>
          <w:trHeight w:val="682"/>
          <w:jc w:val="center"/>
        </w:trPr>
        <w:tc>
          <w:tcPr>
            <w:tcW w:w="813" w:type="pct"/>
            <w:tcBorders>
              <w:left w:val="single" w:sz="12" w:space="0" w:color="auto"/>
              <w:bottom w:val="single" w:sz="2" w:space="0" w:color="auto"/>
              <w:right w:val="single" w:sz="2" w:space="0" w:color="auto"/>
            </w:tcBorders>
            <w:shd w:val="clear" w:color="auto" w:fill="B6DDE8"/>
            <w:vAlign w:val="center"/>
          </w:tcPr>
          <w:p w:rsidR="00AE0CAE" w:rsidRPr="0061333E" w:rsidRDefault="00AE0CAE" w:rsidP="00BB2C71">
            <w:pPr>
              <w:spacing w:after="0"/>
              <w:jc w:val="center"/>
              <w:rPr>
                <w:rFonts w:ascii="Arial" w:hAnsi="Arial" w:cs="Arial"/>
                <w:sz w:val="18"/>
                <w:szCs w:val="18"/>
              </w:rPr>
            </w:pPr>
            <w:r>
              <w:rPr>
                <w:rFonts w:ascii="Arial" w:hAnsi="Arial" w:cs="Arial"/>
                <w:sz w:val="18"/>
                <w:szCs w:val="18"/>
              </w:rPr>
              <w:t>Czy w ramach konk</w:t>
            </w:r>
            <w:r w:rsidR="00FE6F54">
              <w:rPr>
                <w:rFonts w:ascii="Arial" w:hAnsi="Arial" w:cs="Arial"/>
                <w:sz w:val="18"/>
                <w:szCs w:val="18"/>
              </w:rPr>
              <w:t>ursu będą wybierane projekty</w:t>
            </w:r>
            <w:r>
              <w:rPr>
                <w:rFonts w:ascii="Arial" w:hAnsi="Arial" w:cs="Arial"/>
                <w:sz w:val="18"/>
                <w:szCs w:val="18"/>
              </w:rPr>
              <w:t xml:space="preserve"> grantowe?</w:t>
            </w:r>
          </w:p>
        </w:tc>
        <w:tc>
          <w:tcPr>
            <w:tcW w:w="73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AE0CAE" w:rsidRPr="007D0EDC" w:rsidRDefault="00AE0CAE" w:rsidP="00BB2C71">
            <w:pPr>
              <w:spacing w:after="0"/>
              <w:jc w:val="center"/>
              <w:rPr>
                <w:rFonts w:ascii="Arial" w:hAnsi="Arial" w:cs="Arial"/>
                <w:b/>
                <w:sz w:val="18"/>
                <w:szCs w:val="18"/>
              </w:rPr>
            </w:pPr>
            <w:r w:rsidRPr="00EE4DC5">
              <w:rPr>
                <w:rFonts w:ascii="Arial" w:hAnsi="Arial" w:cs="Arial"/>
                <w:b/>
                <w:sz w:val="18"/>
                <w:szCs w:val="18"/>
              </w:rPr>
              <w:t xml:space="preserve">TAK </w:t>
            </w:r>
          </w:p>
        </w:tc>
        <w:tc>
          <w:tcPr>
            <w:tcW w:w="64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AE0CAE" w:rsidRDefault="00AE0CAE" w:rsidP="00BB2C71">
            <w:pPr>
              <w:spacing w:after="0"/>
              <w:jc w:val="center"/>
              <w:rPr>
                <w:rFonts w:ascii="Arial" w:hAnsi="Arial" w:cs="Arial"/>
                <w:b/>
                <w:sz w:val="18"/>
                <w:szCs w:val="18"/>
              </w:rPr>
            </w:pPr>
          </w:p>
        </w:tc>
        <w:tc>
          <w:tcPr>
            <w:tcW w:w="107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E0CAE" w:rsidRPr="007D0EDC" w:rsidRDefault="00AE0CAE" w:rsidP="00BB2C71">
            <w:pPr>
              <w:spacing w:after="0"/>
              <w:jc w:val="center"/>
              <w:rPr>
                <w:rFonts w:ascii="Arial" w:hAnsi="Arial" w:cs="Arial"/>
                <w:b/>
                <w:sz w:val="18"/>
                <w:szCs w:val="18"/>
              </w:rPr>
            </w:pPr>
            <w:r w:rsidRPr="00EE4DC5">
              <w:rPr>
                <w:rFonts w:ascii="Arial" w:hAnsi="Arial" w:cs="Arial"/>
                <w:b/>
                <w:sz w:val="18"/>
                <w:szCs w:val="18"/>
              </w:rPr>
              <w:t>NIE</w:t>
            </w:r>
          </w:p>
        </w:tc>
        <w:tc>
          <w:tcPr>
            <w:tcW w:w="172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AE0CAE" w:rsidRDefault="00F56826" w:rsidP="00BB2C71">
            <w:pPr>
              <w:spacing w:after="0"/>
              <w:jc w:val="center"/>
              <w:rPr>
                <w:rFonts w:ascii="Arial" w:hAnsi="Arial" w:cs="Arial"/>
                <w:b/>
                <w:sz w:val="18"/>
                <w:szCs w:val="18"/>
              </w:rPr>
            </w:pPr>
            <w:r>
              <w:rPr>
                <w:rFonts w:ascii="Arial" w:hAnsi="Arial" w:cs="Arial"/>
                <w:b/>
                <w:sz w:val="18"/>
                <w:szCs w:val="18"/>
              </w:rPr>
              <w:t>X</w:t>
            </w:r>
          </w:p>
        </w:tc>
      </w:tr>
      <w:tr w:rsidR="00A16BDB" w:rsidTr="00196CD0">
        <w:trPr>
          <w:jc w:val="center"/>
        </w:trPr>
        <w:tc>
          <w:tcPr>
            <w:tcW w:w="813" w:type="pct"/>
            <w:tcBorders>
              <w:top w:val="single" w:sz="6" w:space="0" w:color="auto"/>
              <w:left w:val="single" w:sz="12" w:space="0" w:color="auto"/>
              <w:bottom w:val="single" w:sz="6" w:space="0" w:color="auto"/>
            </w:tcBorders>
            <w:shd w:val="clear" w:color="auto" w:fill="B6DDE8"/>
            <w:vAlign w:val="center"/>
          </w:tcPr>
          <w:p w:rsidR="004D2A86" w:rsidRDefault="004D2A86" w:rsidP="00BB2C71">
            <w:pPr>
              <w:spacing w:after="0"/>
              <w:jc w:val="center"/>
              <w:rPr>
                <w:rFonts w:ascii="Arial" w:hAnsi="Arial" w:cs="Arial"/>
                <w:sz w:val="18"/>
                <w:szCs w:val="18"/>
              </w:rPr>
            </w:pPr>
            <w:r>
              <w:rPr>
                <w:rFonts w:ascii="Arial" w:hAnsi="Arial" w:cs="Arial"/>
                <w:sz w:val="18"/>
                <w:szCs w:val="18"/>
              </w:rPr>
              <w:t>Planowana alokacja (PLN)</w:t>
            </w:r>
          </w:p>
        </w:tc>
        <w:tc>
          <w:tcPr>
            <w:tcW w:w="4187" w:type="pct"/>
            <w:gridSpan w:val="17"/>
            <w:tcBorders>
              <w:top w:val="single" w:sz="6" w:space="0" w:color="auto"/>
              <w:bottom w:val="single" w:sz="6" w:space="0" w:color="auto"/>
              <w:right w:val="single" w:sz="12" w:space="0" w:color="auto"/>
            </w:tcBorders>
            <w:vAlign w:val="center"/>
          </w:tcPr>
          <w:p w:rsidR="004D2A86" w:rsidRPr="001133A5" w:rsidRDefault="00BD202F" w:rsidP="00BB2C71">
            <w:pPr>
              <w:spacing w:after="0"/>
              <w:ind w:left="57"/>
              <w:rPr>
                <w:rFonts w:ascii="Arial" w:hAnsi="Arial" w:cs="Arial"/>
                <w:b/>
                <w:sz w:val="18"/>
                <w:szCs w:val="18"/>
              </w:rPr>
            </w:pPr>
            <w:r w:rsidRPr="001133A5">
              <w:rPr>
                <w:rFonts w:ascii="Arial" w:hAnsi="Arial" w:cs="Arial"/>
                <w:b/>
                <w:sz w:val="18"/>
                <w:szCs w:val="18"/>
              </w:rPr>
              <w:t>45 030 020</w:t>
            </w:r>
            <w:r w:rsidR="00BC2F1D" w:rsidRPr="001133A5">
              <w:rPr>
                <w:rFonts w:ascii="Arial" w:hAnsi="Arial" w:cs="Arial"/>
                <w:b/>
                <w:sz w:val="18"/>
                <w:szCs w:val="18"/>
              </w:rPr>
              <w:t xml:space="preserve"> PLN</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4D2A86" w:rsidRPr="004F1561" w:rsidRDefault="004D2A86" w:rsidP="00BB2C71">
            <w:pPr>
              <w:spacing w:after="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B863AB" w:rsidTr="00196CD0">
        <w:trPr>
          <w:trHeight w:val="386"/>
          <w:jc w:val="center"/>
        </w:trPr>
        <w:tc>
          <w:tcPr>
            <w:tcW w:w="813" w:type="pct"/>
            <w:tcBorders>
              <w:top w:val="single" w:sz="6" w:space="0" w:color="auto"/>
              <w:left w:val="single" w:sz="12" w:space="0" w:color="auto"/>
              <w:bottom w:val="single" w:sz="6" w:space="0" w:color="auto"/>
            </w:tcBorders>
            <w:shd w:val="clear" w:color="auto" w:fill="B6DDE8"/>
            <w:vAlign w:val="center"/>
          </w:tcPr>
          <w:p w:rsidR="004D2A86" w:rsidRPr="00EE4DC5" w:rsidRDefault="004D2A86" w:rsidP="00BB2C71">
            <w:pPr>
              <w:spacing w:after="0"/>
              <w:jc w:val="center"/>
              <w:rPr>
                <w:rFonts w:ascii="Arial" w:hAnsi="Arial" w:cs="Arial"/>
                <w:b/>
                <w:sz w:val="18"/>
                <w:szCs w:val="18"/>
              </w:rPr>
            </w:pPr>
            <w:r w:rsidRPr="00EE4DC5">
              <w:rPr>
                <w:rFonts w:ascii="Arial" w:hAnsi="Arial" w:cs="Arial"/>
                <w:b/>
                <w:sz w:val="18"/>
                <w:szCs w:val="18"/>
              </w:rPr>
              <w:t xml:space="preserve">TAK </w:t>
            </w:r>
          </w:p>
        </w:tc>
        <w:tc>
          <w:tcPr>
            <w:tcW w:w="231" w:type="pct"/>
            <w:tcBorders>
              <w:top w:val="single" w:sz="6" w:space="0" w:color="auto"/>
              <w:bottom w:val="single" w:sz="6" w:space="0" w:color="auto"/>
              <w:right w:val="single" w:sz="6" w:space="0" w:color="auto"/>
            </w:tcBorders>
            <w:vAlign w:val="center"/>
          </w:tcPr>
          <w:p w:rsidR="004D2A86" w:rsidRPr="00793CCD" w:rsidRDefault="00F00192" w:rsidP="00BB2C71">
            <w:pPr>
              <w:spacing w:after="0"/>
              <w:jc w:val="center"/>
              <w:rPr>
                <w:rFonts w:ascii="Arial" w:hAnsi="Arial" w:cs="Arial"/>
                <w:i/>
                <w:sz w:val="18"/>
                <w:szCs w:val="18"/>
              </w:rPr>
            </w:pPr>
            <w:r>
              <w:rPr>
                <w:rFonts w:ascii="Arial" w:hAnsi="Arial" w:cs="Arial"/>
                <w:i/>
                <w:sz w:val="18"/>
                <w:szCs w:val="18"/>
              </w:rPr>
              <w:t>X</w:t>
            </w:r>
          </w:p>
        </w:tc>
        <w:tc>
          <w:tcPr>
            <w:tcW w:w="403" w:type="pct"/>
            <w:gridSpan w:val="2"/>
            <w:tcBorders>
              <w:top w:val="single" w:sz="6" w:space="0" w:color="auto"/>
              <w:bottom w:val="single" w:sz="6" w:space="0" w:color="auto"/>
              <w:right w:val="single" w:sz="6" w:space="0" w:color="auto"/>
            </w:tcBorders>
            <w:shd w:val="clear" w:color="auto" w:fill="B6DDE8"/>
            <w:vAlign w:val="center"/>
          </w:tcPr>
          <w:p w:rsidR="004D2A86" w:rsidRPr="00EE4DC5" w:rsidRDefault="004D2A86" w:rsidP="00BB2C71">
            <w:pPr>
              <w:spacing w:after="0"/>
              <w:jc w:val="center"/>
              <w:rPr>
                <w:rFonts w:ascii="Arial" w:hAnsi="Arial" w:cs="Arial"/>
                <w:b/>
                <w:i/>
                <w:sz w:val="18"/>
                <w:szCs w:val="18"/>
              </w:rPr>
            </w:pPr>
            <w:r w:rsidRPr="00EE4DC5">
              <w:rPr>
                <w:rFonts w:ascii="Arial" w:hAnsi="Arial" w:cs="Arial"/>
                <w:b/>
                <w:sz w:val="18"/>
                <w:szCs w:val="18"/>
              </w:rPr>
              <w:t>NIE</w:t>
            </w:r>
          </w:p>
        </w:tc>
        <w:tc>
          <w:tcPr>
            <w:tcW w:w="246" w:type="pct"/>
            <w:gridSpan w:val="3"/>
            <w:tcBorders>
              <w:top w:val="single" w:sz="6" w:space="0" w:color="auto"/>
              <w:bottom w:val="single" w:sz="6" w:space="0" w:color="auto"/>
              <w:right w:val="single" w:sz="6" w:space="0" w:color="auto"/>
            </w:tcBorders>
            <w:vAlign w:val="center"/>
          </w:tcPr>
          <w:p w:rsidR="004D2A86" w:rsidRPr="00793CCD" w:rsidRDefault="004D2A86" w:rsidP="00BB2C71">
            <w:pPr>
              <w:spacing w:after="0"/>
              <w:jc w:val="center"/>
              <w:rPr>
                <w:rFonts w:ascii="Arial" w:hAnsi="Arial" w:cs="Arial"/>
                <w:i/>
                <w:sz w:val="18"/>
                <w:szCs w:val="18"/>
              </w:rPr>
            </w:pPr>
          </w:p>
        </w:tc>
        <w:tc>
          <w:tcPr>
            <w:tcW w:w="1581" w:type="pct"/>
            <w:gridSpan w:val="5"/>
            <w:tcBorders>
              <w:top w:val="single" w:sz="6" w:space="0" w:color="auto"/>
              <w:left w:val="single" w:sz="6" w:space="0" w:color="auto"/>
              <w:bottom w:val="single" w:sz="6" w:space="0" w:color="auto"/>
              <w:right w:val="single" w:sz="6" w:space="0" w:color="auto"/>
            </w:tcBorders>
            <w:shd w:val="clear" w:color="auto" w:fill="B6DDE8"/>
            <w:vAlign w:val="center"/>
          </w:tcPr>
          <w:p w:rsidR="004D2A86" w:rsidRPr="00082D54" w:rsidRDefault="004D2A86" w:rsidP="00BB2C71">
            <w:pPr>
              <w:spacing w:after="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72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D2A86" w:rsidRPr="00BD202F" w:rsidRDefault="00860914" w:rsidP="00BB2C71">
            <w:pPr>
              <w:spacing w:after="0"/>
              <w:jc w:val="center"/>
              <w:rPr>
                <w:rFonts w:ascii="Arial" w:hAnsi="Arial" w:cs="Arial"/>
                <w:sz w:val="18"/>
                <w:szCs w:val="18"/>
              </w:rPr>
            </w:pPr>
            <w:r w:rsidRPr="00BD202F">
              <w:rPr>
                <w:rFonts w:ascii="Arial" w:hAnsi="Arial" w:cs="Arial"/>
                <w:sz w:val="18"/>
                <w:szCs w:val="18"/>
              </w:rPr>
              <w:t>5,00</w:t>
            </w:r>
            <w:r w:rsidR="004D2A86" w:rsidRPr="00BD202F">
              <w:rPr>
                <w:rFonts w:ascii="Arial" w:hAnsi="Arial" w:cs="Arial"/>
                <w:sz w:val="18"/>
                <w:szCs w:val="18"/>
              </w:rPr>
              <w:t>%</w:t>
            </w:r>
          </w:p>
        </w:tc>
      </w:tr>
      <w:tr w:rsidR="00A16BDB" w:rsidTr="00196CD0">
        <w:trPr>
          <w:trHeight w:val="680"/>
          <w:jc w:val="center"/>
        </w:trPr>
        <w:tc>
          <w:tcPr>
            <w:tcW w:w="813" w:type="pct"/>
            <w:vMerge w:val="restart"/>
            <w:tcBorders>
              <w:top w:val="single" w:sz="6" w:space="0" w:color="auto"/>
              <w:left w:val="single" w:sz="12" w:space="0" w:color="auto"/>
            </w:tcBorders>
            <w:shd w:val="clear" w:color="auto" w:fill="B6DDE8"/>
            <w:vAlign w:val="center"/>
          </w:tcPr>
          <w:p w:rsidR="00F00192" w:rsidRDefault="00F00192" w:rsidP="00BB2C71">
            <w:pPr>
              <w:spacing w:after="0"/>
              <w:jc w:val="center"/>
              <w:rPr>
                <w:rFonts w:ascii="Arial" w:hAnsi="Arial" w:cs="Arial"/>
                <w:sz w:val="18"/>
                <w:szCs w:val="18"/>
              </w:rPr>
            </w:pPr>
            <w:r>
              <w:rPr>
                <w:rFonts w:ascii="Arial" w:hAnsi="Arial" w:cs="Arial"/>
                <w:sz w:val="18"/>
                <w:szCs w:val="18"/>
              </w:rPr>
              <w:t>Typ/typy projektów przewidziane do realizacji w ramach konkursu</w:t>
            </w:r>
          </w:p>
        </w:tc>
        <w:tc>
          <w:tcPr>
            <w:tcW w:w="4187" w:type="pct"/>
            <w:gridSpan w:val="17"/>
            <w:tcBorders>
              <w:top w:val="single" w:sz="6" w:space="0" w:color="auto"/>
              <w:bottom w:val="single" w:sz="6" w:space="0" w:color="auto"/>
              <w:right w:val="single" w:sz="12" w:space="0" w:color="auto"/>
            </w:tcBorders>
            <w:vAlign w:val="center"/>
          </w:tcPr>
          <w:p w:rsidR="00F00192" w:rsidRPr="00103A49" w:rsidRDefault="00F00192" w:rsidP="00BB2C71">
            <w:pPr>
              <w:spacing w:after="0"/>
              <w:rPr>
                <w:rFonts w:ascii="Arial" w:eastAsia="MS Mincho" w:hAnsi="Arial"/>
                <w:b/>
                <w:color w:val="000000"/>
                <w:sz w:val="18"/>
                <w:szCs w:val="18"/>
                <w:lang w:eastAsia="pl-PL"/>
              </w:rPr>
            </w:pPr>
            <w:r>
              <w:rPr>
                <w:rFonts w:ascii="Arial" w:hAnsi="Arial" w:cs="Arial"/>
                <w:sz w:val="18"/>
                <w:szCs w:val="18"/>
              </w:rPr>
              <w:t xml:space="preserve">1. </w:t>
            </w:r>
            <w:r w:rsidRPr="00103A49">
              <w:rPr>
                <w:rFonts w:ascii="Arial" w:eastAsia="MS Mincho" w:hAnsi="Arial"/>
                <w:b/>
                <w:color w:val="000000"/>
                <w:sz w:val="18"/>
                <w:szCs w:val="18"/>
                <w:lang w:eastAsia="pl-PL"/>
              </w:rPr>
              <w:t>Instrumenty i usługi rynku pracy służące indywidualizacji wsparcia oraz pomocy w zakresie określenia ścieżki zawodowej (obligatoryjne):</w:t>
            </w:r>
          </w:p>
          <w:p w:rsidR="00F00192" w:rsidRPr="00F00192" w:rsidRDefault="00F00192" w:rsidP="00BB2C71">
            <w:pPr>
              <w:spacing w:after="0"/>
              <w:rPr>
                <w:rFonts w:ascii="Arial" w:eastAsia="MS Mincho" w:hAnsi="Arial"/>
                <w:color w:val="000000"/>
                <w:sz w:val="18"/>
                <w:szCs w:val="18"/>
                <w:lang w:eastAsia="pl-PL"/>
              </w:rPr>
            </w:pPr>
            <w:r w:rsidRPr="00F00192">
              <w:rPr>
                <w:rFonts w:ascii="Arial" w:eastAsia="MS Mincho" w:hAnsi="Arial"/>
                <w:color w:val="000000"/>
                <w:sz w:val="18"/>
                <w:szCs w:val="18"/>
                <w:lang w:eastAsia="pl-PL"/>
              </w:rPr>
              <w:t>- identyfikacja potrzeb osób młodych pozostających bez zatrudnienia oraz diagnozowanie możliwości w zakresie doskonalenia zawodowego, w tym identyfikacja stopnia oddalenia od rynku pracy osób młodych,</w:t>
            </w:r>
          </w:p>
          <w:p w:rsidR="00F00192" w:rsidRDefault="00F00192" w:rsidP="00BB2C71">
            <w:pPr>
              <w:spacing w:after="0"/>
              <w:ind w:left="57"/>
              <w:rPr>
                <w:rFonts w:ascii="Arial" w:hAnsi="Arial" w:cs="Arial"/>
                <w:sz w:val="18"/>
                <w:szCs w:val="18"/>
              </w:rPr>
            </w:pPr>
            <w:r w:rsidRPr="00F00192">
              <w:rPr>
                <w:rFonts w:ascii="Arial" w:eastAsia="MS Mincho" w:hAnsi="Arial"/>
                <w:color w:val="000000"/>
                <w:sz w:val="18"/>
                <w:szCs w:val="18"/>
                <w:lang w:eastAsia="pl-PL"/>
              </w:rPr>
              <w:t>- 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tc>
      </w:tr>
      <w:tr w:rsidR="00A16BDB" w:rsidTr="00196CD0">
        <w:trPr>
          <w:trHeight w:val="680"/>
          <w:jc w:val="center"/>
        </w:trPr>
        <w:tc>
          <w:tcPr>
            <w:tcW w:w="813" w:type="pct"/>
            <w:vMerge/>
            <w:tcBorders>
              <w:left w:val="single" w:sz="12" w:space="0" w:color="auto"/>
            </w:tcBorders>
            <w:shd w:val="clear" w:color="auto" w:fill="B6DDE8"/>
            <w:vAlign w:val="center"/>
          </w:tcPr>
          <w:p w:rsidR="00F00192" w:rsidRDefault="00F00192" w:rsidP="00BB2C71">
            <w:pPr>
              <w:spacing w:after="0"/>
              <w:jc w:val="center"/>
              <w:rPr>
                <w:rFonts w:ascii="Arial" w:hAnsi="Arial" w:cs="Arial"/>
                <w:sz w:val="18"/>
                <w:szCs w:val="18"/>
              </w:rPr>
            </w:pPr>
          </w:p>
        </w:tc>
        <w:tc>
          <w:tcPr>
            <w:tcW w:w="4187" w:type="pct"/>
            <w:gridSpan w:val="17"/>
            <w:tcBorders>
              <w:top w:val="single" w:sz="6" w:space="0" w:color="auto"/>
              <w:bottom w:val="single" w:sz="6" w:space="0" w:color="auto"/>
              <w:right w:val="single" w:sz="12" w:space="0" w:color="auto"/>
            </w:tcBorders>
            <w:vAlign w:val="center"/>
          </w:tcPr>
          <w:p w:rsidR="00F00192" w:rsidRPr="00103A49" w:rsidRDefault="00F00192" w:rsidP="00BB2C71">
            <w:pPr>
              <w:spacing w:after="0"/>
              <w:rPr>
                <w:rFonts w:ascii="Arial" w:eastAsia="MS Mincho" w:hAnsi="Arial"/>
                <w:b/>
                <w:color w:val="000000"/>
                <w:sz w:val="18"/>
                <w:szCs w:val="18"/>
                <w:lang w:eastAsia="pl-PL"/>
              </w:rPr>
            </w:pPr>
            <w:r>
              <w:rPr>
                <w:rFonts w:ascii="Arial" w:hAnsi="Arial" w:cs="Arial"/>
                <w:sz w:val="18"/>
                <w:szCs w:val="18"/>
              </w:rPr>
              <w:t xml:space="preserve">2. </w:t>
            </w:r>
            <w:r w:rsidRPr="00103A49">
              <w:rPr>
                <w:rFonts w:ascii="Arial" w:eastAsia="MS Mincho" w:hAnsi="Arial"/>
                <w:b/>
                <w:color w:val="000000"/>
                <w:sz w:val="18"/>
                <w:szCs w:val="18"/>
                <w:lang w:eastAsia="pl-PL"/>
              </w:rPr>
              <w:t>Instrumenty i usługi rynku pracy skierowane do osób, które przedwcześnie opuszczają system edukacji lub osób, u których zidentyfikowano potrzebę uzupełnienia lub zdobycia nowych umiejętności i kompetencji:</w:t>
            </w:r>
          </w:p>
          <w:p w:rsidR="00F00192" w:rsidRPr="00F00192" w:rsidRDefault="00F00192" w:rsidP="00BB2C71">
            <w:pPr>
              <w:spacing w:after="0"/>
              <w:rPr>
                <w:rFonts w:ascii="Arial" w:eastAsia="MS Mincho" w:hAnsi="Arial"/>
                <w:color w:val="000000"/>
                <w:sz w:val="18"/>
                <w:szCs w:val="18"/>
                <w:lang w:eastAsia="pl-PL"/>
              </w:rPr>
            </w:pPr>
            <w:r w:rsidRPr="00F00192">
              <w:rPr>
                <w:rFonts w:ascii="Arial" w:eastAsia="MS Mincho" w:hAnsi="Arial"/>
                <w:color w:val="000000"/>
                <w:sz w:val="18"/>
                <w:szCs w:val="18"/>
                <w:lang w:eastAsia="pl-PL"/>
              </w:rPr>
              <w:t>- kontynuacja nauki dla osób młodych, u których zdiagnozowano potrzebę uzupełnienia edukacji formalnej lub potrzebę potwierdzenia kwalifikacji m.in. poprzez odpowiednie egzaminy,</w:t>
            </w:r>
          </w:p>
          <w:p w:rsidR="00F00192" w:rsidRDefault="00F00192" w:rsidP="00BB2C71">
            <w:pPr>
              <w:spacing w:after="0"/>
              <w:rPr>
                <w:rFonts w:ascii="Arial" w:hAnsi="Arial" w:cs="Arial"/>
                <w:sz w:val="18"/>
                <w:szCs w:val="18"/>
              </w:rPr>
            </w:pPr>
            <w:r w:rsidRPr="00F00192">
              <w:rPr>
                <w:rFonts w:ascii="Arial" w:eastAsia="MS Mincho" w:hAnsi="Arial"/>
                <w:color w:val="000000"/>
                <w:sz w:val="18"/>
                <w:szCs w:val="18"/>
                <w:lang w:eastAsia="pl-PL"/>
              </w:rPr>
              <w:lastRenderedPageBreak/>
              <w:t>- nabywanie, podwyższanie lub dostosowywanie kompetencji i kwalifikacji, niezbędnych na rynku pracy w kontekście zidentyfikowanych potrzeb osoby, której udzielane jest wsparcie, m.in. poprzez wysokiej jakości szkolenia.</w:t>
            </w:r>
          </w:p>
        </w:tc>
      </w:tr>
      <w:tr w:rsidR="00A16BDB" w:rsidTr="00196CD0">
        <w:trPr>
          <w:trHeight w:val="680"/>
          <w:jc w:val="center"/>
        </w:trPr>
        <w:tc>
          <w:tcPr>
            <w:tcW w:w="813" w:type="pct"/>
            <w:vMerge/>
            <w:tcBorders>
              <w:left w:val="single" w:sz="12" w:space="0" w:color="auto"/>
            </w:tcBorders>
            <w:shd w:val="clear" w:color="auto" w:fill="B6DDE8"/>
            <w:vAlign w:val="center"/>
          </w:tcPr>
          <w:p w:rsidR="00F00192" w:rsidRDefault="00F00192" w:rsidP="00BB2C71">
            <w:pPr>
              <w:spacing w:after="0"/>
              <w:jc w:val="center"/>
              <w:rPr>
                <w:rFonts w:ascii="Arial" w:hAnsi="Arial" w:cs="Arial"/>
                <w:sz w:val="18"/>
                <w:szCs w:val="18"/>
              </w:rPr>
            </w:pPr>
          </w:p>
        </w:tc>
        <w:tc>
          <w:tcPr>
            <w:tcW w:w="4187" w:type="pct"/>
            <w:gridSpan w:val="17"/>
            <w:tcBorders>
              <w:top w:val="single" w:sz="6" w:space="0" w:color="auto"/>
              <w:bottom w:val="single" w:sz="6" w:space="0" w:color="auto"/>
              <w:right w:val="single" w:sz="12" w:space="0" w:color="auto"/>
            </w:tcBorders>
            <w:vAlign w:val="center"/>
          </w:tcPr>
          <w:p w:rsidR="00F00192" w:rsidRPr="00103A49" w:rsidRDefault="00F00192" w:rsidP="00BB2C71">
            <w:pPr>
              <w:spacing w:after="0"/>
              <w:rPr>
                <w:rFonts w:ascii="Arial" w:eastAsia="MS Mincho" w:hAnsi="Arial"/>
                <w:b/>
                <w:color w:val="000000"/>
                <w:sz w:val="18"/>
                <w:szCs w:val="18"/>
                <w:lang w:eastAsia="pl-PL"/>
              </w:rPr>
            </w:pPr>
            <w:r>
              <w:rPr>
                <w:rFonts w:ascii="Arial" w:hAnsi="Arial" w:cs="Arial"/>
                <w:sz w:val="18"/>
                <w:szCs w:val="18"/>
              </w:rPr>
              <w:t xml:space="preserve">3. </w:t>
            </w:r>
            <w:r w:rsidRPr="00103A49">
              <w:rPr>
                <w:rFonts w:ascii="Arial" w:eastAsia="MS Mincho" w:hAnsi="Arial"/>
                <w:b/>
                <w:color w:val="000000"/>
                <w:sz w:val="18"/>
                <w:szCs w:val="18"/>
                <w:lang w:eastAsia="pl-PL"/>
              </w:rPr>
              <w:t>Instrumenty i usługi rynku pracy służące zdobyciu doświadczenia zawodowego wymaganego przez pracodawców:</w:t>
            </w:r>
          </w:p>
          <w:p w:rsidR="00F00192" w:rsidRPr="00F00192" w:rsidRDefault="00F00192" w:rsidP="00BB2C71">
            <w:pPr>
              <w:spacing w:after="0"/>
              <w:rPr>
                <w:rFonts w:ascii="Arial" w:eastAsia="MS Mincho" w:hAnsi="Arial"/>
                <w:color w:val="000000"/>
                <w:sz w:val="18"/>
                <w:szCs w:val="18"/>
                <w:lang w:eastAsia="pl-PL"/>
              </w:rPr>
            </w:pPr>
            <w:r w:rsidRPr="00F00192">
              <w:rPr>
                <w:rFonts w:ascii="Arial" w:eastAsia="MS Mincho" w:hAnsi="Arial"/>
                <w:color w:val="000000"/>
                <w:sz w:val="18"/>
                <w:szCs w:val="18"/>
                <w:lang w:eastAsia="pl-PL"/>
              </w:rPr>
              <w:t>- nabywanie lub uzupełnianie doświadczenia zawodowego oraz praktycznych umiejętności w zakresie wykonywania danego zawodu, m.in. poprzez staże i praktyki, spełniające standardy wskazane w Europejskiej Ramie Jakości Praktyk i Staży,</w:t>
            </w:r>
          </w:p>
          <w:p w:rsidR="00F00192" w:rsidRDefault="00F00192" w:rsidP="00BB2C71">
            <w:pPr>
              <w:spacing w:after="0"/>
              <w:rPr>
                <w:rFonts w:ascii="Arial" w:hAnsi="Arial" w:cs="Arial"/>
                <w:sz w:val="18"/>
                <w:szCs w:val="18"/>
              </w:rPr>
            </w:pPr>
            <w:r w:rsidRPr="00F00192">
              <w:rPr>
                <w:rFonts w:ascii="Arial" w:eastAsia="MS Mincho" w:hAnsi="Arial"/>
                <w:color w:val="000000"/>
                <w:sz w:val="18"/>
                <w:szCs w:val="18"/>
                <w:lang w:eastAsia="pl-PL"/>
              </w:rPr>
              <w:t>- 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tc>
      </w:tr>
      <w:tr w:rsidR="00A16BDB" w:rsidTr="00196CD0">
        <w:trPr>
          <w:trHeight w:val="191"/>
          <w:jc w:val="center"/>
        </w:trPr>
        <w:tc>
          <w:tcPr>
            <w:tcW w:w="813" w:type="pct"/>
            <w:vMerge/>
            <w:tcBorders>
              <w:left w:val="single" w:sz="12" w:space="0" w:color="auto"/>
            </w:tcBorders>
            <w:shd w:val="clear" w:color="auto" w:fill="B6DDE8"/>
            <w:vAlign w:val="center"/>
          </w:tcPr>
          <w:p w:rsidR="00F00192" w:rsidRDefault="00F00192" w:rsidP="00BB2C71">
            <w:pPr>
              <w:spacing w:after="0"/>
              <w:jc w:val="center"/>
              <w:rPr>
                <w:rFonts w:ascii="Arial" w:hAnsi="Arial" w:cs="Arial"/>
                <w:sz w:val="18"/>
                <w:szCs w:val="18"/>
              </w:rPr>
            </w:pPr>
          </w:p>
        </w:tc>
        <w:tc>
          <w:tcPr>
            <w:tcW w:w="4187" w:type="pct"/>
            <w:gridSpan w:val="17"/>
            <w:tcBorders>
              <w:top w:val="single" w:sz="6" w:space="0" w:color="auto"/>
              <w:bottom w:val="single" w:sz="12" w:space="0" w:color="auto"/>
              <w:right w:val="single" w:sz="12" w:space="0" w:color="auto"/>
            </w:tcBorders>
            <w:vAlign w:val="center"/>
          </w:tcPr>
          <w:p w:rsidR="00F00192" w:rsidRPr="00103A49" w:rsidRDefault="00F00192" w:rsidP="00BB2C71">
            <w:pPr>
              <w:spacing w:after="0"/>
              <w:rPr>
                <w:rFonts w:ascii="Arial" w:hAnsi="Arial" w:cs="Arial"/>
                <w:b/>
                <w:sz w:val="18"/>
                <w:szCs w:val="18"/>
              </w:rPr>
            </w:pPr>
            <w:r>
              <w:rPr>
                <w:rFonts w:ascii="Arial" w:hAnsi="Arial" w:cs="Arial"/>
                <w:sz w:val="18"/>
                <w:szCs w:val="18"/>
              </w:rPr>
              <w:t xml:space="preserve">4. </w:t>
            </w:r>
            <w:r w:rsidRPr="00103A49">
              <w:rPr>
                <w:rFonts w:ascii="Arial" w:hAnsi="Arial" w:cs="Arial"/>
                <w:b/>
                <w:sz w:val="18"/>
                <w:szCs w:val="18"/>
              </w:rPr>
              <w:t>Instrumenty i usługi rynku pracy służące wsparciu mobilności międzysektorowej i geograficznej (uwzględniając mobilność zawodową na europejskim rynku pracy za pośrednictwem sieci EURES):</w:t>
            </w:r>
          </w:p>
          <w:p w:rsidR="00F00192" w:rsidRPr="00AA6E0B" w:rsidRDefault="00F00192" w:rsidP="00BB2C71">
            <w:pPr>
              <w:spacing w:after="0"/>
              <w:rPr>
                <w:rFonts w:ascii="Arial" w:hAnsi="Arial" w:cs="Arial"/>
                <w:sz w:val="18"/>
                <w:szCs w:val="18"/>
              </w:rPr>
            </w:pPr>
            <w:r w:rsidRPr="00AA6E0B">
              <w:rPr>
                <w:rFonts w:ascii="Arial" w:hAnsi="Arial" w:cs="Arial"/>
                <w:sz w:val="18"/>
                <w:szCs w:val="18"/>
              </w:rPr>
              <w:t>- wsparcie mobilności międzysektorowej dla osób, które mają trudności ze znalezieniem zatrudnienia w sektorze lub branży, m.in. poprzez zmianę lub uzupełnienie kompetencji lub kwalifikacji pozwalającą na podjęcie zatrudnienia w innym sektorze, min. poprzez praktyki, staże i szkolenia, spełniające standardy wyznaczone dla tych usług (np. Europejska i Polska Rama Jakości Praktyk i Staży),</w:t>
            </w:r>
          </w:p>
          <w:p w:rsidR="00F00192" w:rsidRDefault="00F00192" w:rsidP="00BB2C71">
            <w:pPr>
              <w:spacing w:after="0"/>
              <w:rPr>
                <w:rFonts w:ascii="Arial" w:hAnsi="Arial" w:cs="Arial"/>
                <w:sz w:val="18"/>
                <w:szCs w:val="18"/>
              </w:rPr>
            </w:pPr>
            <w:r w:rsidRPr="00AA6E0B">
              <w:rPr>
                <w:rFonts w:ascii="Arial" w:hAnsi="Arial" w:cs="Arial"/>
                <w:sz w:val="18"/>
                <w:szCs w:val="18"/>
              </w:rPr>
              <w:t>- 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tc>
      </w:tr>
      <w:tr w:rsidR="00AF6BF0" w:rsidTr="00196CD0">
        <w:trPr>
          <w:trHeight w:val="1458"/>
          <w:jc w:val="center"/>
        </w:trPr>
        <w:tc>
          <w:tcPr>
            <w:tcW w:w="813" w:type="pct"/>
            <w:vMerge/>
            <w:tcBorders>
              <w:left w:val="single" w:sz="12" w:space="0" w:color="auto"/>
            </w:tcBorders>
            <w:shd w:val="clear" w:color="auto" w:fill="B6DDE8"/>
            <w:vAlign w:val="center"/>
          </w:tcPr>
          <w:p w:rsidR="00AF6BF0" w:rsidRDefault="00AF6BF0" w:rsidP="00BB2C71">
            <w:pPr>
              <w:spacing w:after="0"/>
              <w:jc w:val="center"/>
              <w:rPr>
                <w:rFonts w:ascii="Arial" w:hAnsi="Arial" w:cs="Arial"/>
                <w:sz w:val="18"/>
                <w:szCs w:val="18"/>
              </w:rPr>
            </w:pPr>
          </w:p>
        </w:tc>
        <w:tc>
          <w:tcPr>
            <w:tcW w:w="4187" w:type="pct"/>
            <w:gridSpan w:val="17"/>
            <w:tcBorders>
              <w:top w:val="single" w:sz="6" w:space="0" w:color="auto"/>
              <w:right w:val="single" w:sz="12" w:space="0" w:color="auto"/>
            </w:tcBorders>
            <w:vAlign w:val="center"/>
          </w:tcPr>
          <w:p w:rsidR="00AF6BF0" w:rsidRPr="00103A49" w:rsidRDefault="00AF6BF0" w:rsidP="00BB2C71">
            <w:pPr>
              <w:spacing w:after="0"/>
              <w:rPr>
                <w:rFonts w:ascii="Arial" w:hAnsi="Arial" w:cs="Arial"/>
                <w:b/>
                <w:sz w:val="18"/>
                <w:szCs w:val="18"/>
              </w:rPr>
            </w:pPr>
            <w:r>
              <w:rPr>
                <w:rFonts w:ascii="Arial" w:hAnsi="Arial" w:cs="Arial"/>
                <w:sz w:val="18"/>
                <w:szCs w:val="18"/>
              </w:rPr>
              <w:t xml:space="preserve">5. </w:t>
            </w:r>
            <w:r w:rsidRPr="00103A49">
              <w:rPr>
                <w:rFonts w:ascii="Arial" w:hAnsi="Arial" w:cs="Arial"/>
                <w:b/>
                <w:sz w:val="18"/>
                <w:szCs w:val="18"/>
              </w:rPr>
              <w:t>Instrumenty i usługi rynku pracy skierowane do osób niepełnosprawnych:</w:t>
            </w:r>
          </w:p>
          <w:p w:rsidR="00AF6BF0" w:rsidRDefault="00AF6BF0" w:rsidP="00BB2C71">
            <w:pPr>
              <w:spacing w:after="0"/>
              <w:ind w:left="57"/>
              <w:rPr>
                <w:rFonts w:ascii="Arial" w:hAnsi="Arial" w:cs="Arial"/>
                <w:sz w:val="18"/>
                <w:szCs w:val="18"/>
              </w:rPr>
            </w:pPr>
            <w:r w:rsidRPr="00AA6E0B">
              <w:rPr>
                <w:rFonts w:ascii="Arial" w:hAnsi="Arial" w:cs="Arial"/>
                <w:sz w:val="18"/>
                <w:szCs w:val="18"/>
              </w:rPr>
              <w:t>- niwelowanie barier jakie napotykają osoby młode niepełnosprawne w zakresie zdobycia i utrzymania zatrudnienia, m.in. poprzez finansowanie pracy asystenta osoby niepełnosprawnej, którego praca spełnia standardy wyznaczone dla takiej usługi i doposażenie stanowiska pracy do potrzeb osób niepełnosprawnych.</w:t>
            </w:r>
          </w:p>
        </w:tc>
      </w:tr>
      <w:tr w:rsidR="0042592A" w:rsidTr="00023FC0">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Default="004D2A86" w:rsidP="00BB2C71">
            <w:pPr>
              <w:spacing w:after="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42592A" w:rsidTr="00023FC0">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r>
              <w:rPr>
                <w:rFonts w:ascii="Arial" w:hAnsi="Arial" w:cs="Arial"/>
                <w:b/>
                <w:sz w:val="18"/>
                <w:szCs w:val="18"/>
              </w:rPr>
              <w:t>WSKAŹNIKI REZULTATU</w:t>
            </w:r>
          </w:p>
        </w:tc>
      </w:tr>
      <w:tr w:rsidR="00A16BDB" w:rsidTr="00196CD0">
        <w:trPr>
          <w:trHeight w:val="567"/>
          <w:jc w:val="center"/>
        </w:trPr>
        <w:tc>
          <w:tcPr>
            <w:tcW w:w="2196" w:type="pct"/>
            <w:gridSpan w:val="9"/>
            <w:vMerge w:val="restart"/>
            <w:tcBorders>
              <w:top w:val="single" w:sz="12" w:space="0" w:color="auto"/>
              <w:left w:val="single" w:sz="12" w:space="0" w:color="auto"/>
              <w:right w:val="single" w:sz="6" w:space="0" w:color="auto"/>
            </w:tcBorders>
            <w:shd w:val="clear" w:color="auto" w:fill="B6DDE8"/>
            <w:vAlign w:val="center"/>
          </w:tcPr>
          <w:p w:rsidR="004D2A86" w:rsidRPr="00496EDB" w:rsidRDefault="004D2A86" w:rsidP="00BB2C71">
            <w:pPr>
              <w:spacing w:after="0"/>
              <w:ind w:left="57"/>
              <w:jc w:val="center"/>
              <w:rPr>
                <w:rFonts w:ascii="Arial" w:hAnsi="Arial" w:cs="Arial"/>
                <w:b/>
                <w:sz w:val="18"/>
                <w:szCs w:val="18"/>
              </w:rPr>
            </w:pPr>
            <w:r>
              <w:rPr>
                <w:rFonts w:ascii="Arial" w:hAnsi="Arial" w:cs="Arial"/>
                <w:b/>
                <w:sz w:val="18"/>
                <w:szCs w:val="18"/>
              </w:rPr>
              <w:t>Nazwa wskaźnika</w:t>
            </w:r>
          </w:p>
        </w:tc>
        <w:tc>
          <w:tcPr>
            <w:tcW w:w="2804"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4D2A86" w:rsidRPr="00496EDB" w:rsidRDefault="004D2A86" w:rsidP="00BB2C71">
            <w:pPr>
              <w:spacing w:after="0"/>
              <w:ind w:left="57"/>
              <w:jc w:val="center"/>
              <w:rPr>
                <w:rFonts w:ascii="Arial" w:hAnsi="Arial" w:cs="Arial"/>
                <w:b/>
                <w:sz w:val="18"/>
                <w:szCs w:val="18"/>
              </w:rPr>
            </w:pPr>
            <w:r>
              <w:rPr>
                <w:rFonts w:ascii="Arial" w:hAnsi="Arial" w:cs="Arial"/>
                <w:b/>
                <w:sz w:val="18"/>
                <w:szCs w:val="18"/>
              </w:rPr>
              <w:t>Wartość docelowa wskaźnika</w:t>
            </w:r>
          </w:p>
        </w:tc>
      </w:tr>
      <w:tr w:rsidR="00D701ED" w:rsidRPr="00052D43" w:rsidTr="00196CD0">
        <w:trPr>
          <w:trHeight w:val="567"/>
          <w:jc w:val="center"/>
        </w:trPr>
        <w:tc>
          <w:tcPr>
            <w:tcW w:w="2196" w:type="pct"/>
            <w:gridSpan w:val="9"/>
            <w:vMerge/>
            <w:tcBorders>
              <w:left w:val="single" w:sz="12" w:space="0" w:color="auto"/>
              <w:right w:val="single" w:sz="6"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p>
        </w:tc>
        <w:tc>
          <w:tcPr>
            <w:tcW w:w="1078" w:type="pct"/>
            <w:gridSpan w:val="3"/>
            <w:tcBorders>
              <w:top w:val="single" w:sz="4" w:space="0" w:color="auto"/>
              <w:left w:val="single" w:sz="6" w:space="0" w:color="auto"/>
              <w:bottom w:val="single" w:sz="4" w:space="0" w:color="auto"/>
              <w:right w:val="single" w:sz="4" w:space="0" w:color="auto"/>
            </w:tcBorders>
            <w:shd w:val="clear" w:color="auto" w:fill="B6DDE8"/>
            <w:vAlign w:val="center"/>
          </w:tcPr>
          <w:p w:rsidR="004D2A86" w:rsidRPr="00052D43" w:rsidRDefault="004D2A86" w:rsidP="000C4D17">
            <w:pPr>
              <w:spacing w:after="0"/>
              <w:ind w:left="57"/>
              <w:jc w:val="center"/>
              <w:rPr>
                <w:rFonts w:ascii="Arial" w:hAnsi="Arial" w:cs="Arial"/>
                <w:sz w:val="18"/>
                <w:szCs w:val="18"/>
              </w:rPr>
            </w:pPr>
            <w:r w:rsidRPr="00052D43">
              <w:rPr>
                <w:rFonts w:ascii="Arial" w:hAnsi="Arial" w:cs="Arial"/>
                <w:sz w:val="18"/>
                <w:szCs w:val="18"/>
              </w:rPr>
              <w:t>W podziale na:</w:t>
            </w:r>
          </w:p>
        </w:tc>
        <w:tc>
          <w:tcPr>
            <w:tcW w:w="1726" w:type="pct"/>
            <w:gridSpan w:val="6"/>
            <w:tcBorders>
              <w:top w:val="single" w:sz="4" w:space="0" w:color="auto"/>
              <w:left w:val="single" w:sz="4" w:space="0" w:color="auto"/>
              <w:right w:val="single" w:sz="12"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D701ED" w:rsidRPr="00052D43" w:rsidTr="00196CD0">
        <w:trPr>
          <w:trHeight w:val="567"/>
          <w:jc w:val="center"/>
        </w:trPr>
        <w:tc>
          <w:tcPr>
            <w:tcW w:w="2196" w:type="pct"/>
            <w:gridSpan w:val="9"/>
            <w:vMerge/>
            <w:tcBorders>
              <w:left w:val="single" w:sz="12" w:space="0" w:color="auto"/>
              <w:bottom w:val="single" w:sz="6" w:space="0" w:color="auto"/>
              <w:right w:val="single" w:sz="6"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p>
        </w:tc>
        <w:tc>
          <w:tcPr>
            <w:tcW w:w="483" w:type="pct"/>
            <w:tcBorders>
              <w:top w:val="single" w:sz="4" w:space="0" w:color="auto"/>
              <w:left w:val="single" w:sz="6" w:space="0" w:color="auto"/>
              <w:bottom w:val="single" w:sz="6" w:space="0" w:color="auto"/>
              <w:right w:val="single" w:sz="4"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r w:rsidRPr="00052D43">
              <w:rPr>
                <w:rFonts w:ascii="Arial" w:hAnsi="Arial" w:cs="Arial"/>
                <w:sz w:val="18"/>
                <w:szCs w:val="18"/>
              </w:rPr>
              <w:t>Kobiety</w:t>
            </w:r>
          </w:p>
        </w:tc>
        <w:tc>
          <w:tcPr>
            <w:tcW w:w="59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r w:rsidRPr="00052D43">
              <w:rPr>
                <w:rFonts w:ascii="Arial" w:hAnsi="Arial" w:cs="Arial"/>
                <w:sz w:val="18"/>
                <w:szCs w:val="18"/>
              </w:rPr>
              <w:t>Mężczyzn</w:t>
            </w:r>
          </w:p>
        </w:tc>
        <w:tc>
          <w:tcPr>
            <w:tcW w:w="1726" w:type="pct"/>
            <w:gridSpan w:val="6"/>
            <w:tcBorders>
              <w:left w:val="single" w:sz="4" w:space="0" w:color="auto"/>
              <w:bottom w:val="single" w:sz="6" w:space="0" w:color="auto"/>
              <w:right w:val="single" w:sz="12"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p>
        </w:tc>
      </w:tr>
      <w:tr w:rsidR="00D701ED" w:rsidRPr="00052D43" w:rsidTr="00196CD0">
        <w:trPr>
          <w:trHeight w:val="567"/>
          <w:jc w:val="center"/>
        </w:trPr>
        <w:tc>
          <w:tcPr>
            <w:tcW w:w="219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D2A86" w:rsidRDefault="004D2A86" w:rsidP="00BB2C71">
            <w:pPr>
              <w:spacing w:after="0"/>
              <w:ind w:left="57"/>
              <w:rPr>
                <w:rFonts w:ascii="Arial" w:hAnsi="Arial" w:cs="Arial"/>
                <w:b/>
                <w:sz w:val="18"/>
                <w:szCs w:val="18"/>
              </w:rPr>
            </w:pPr>
            <w:r w:rsidRPr="006921C8">
              <w:rPr>
                <w:rFonts w:ascii="Arial" w:hAnsi="Arial" w:cs="Arial"/>
                <w:sz w:val="18"/>
                <w:szCs w:val="18"/>
              </w:rPr>
              <w:t>1.</w:t>
            </w:r>
            <w:r w:rsidR="00AA6E0B">
              <w:rPr>
                <w:rFonts w:ascii="Arial" w:hAnsi="Arial" w:cs="Arial"/>
                <w:sz w:val="18"/>
                <w:szCs w:val="18"/>
              </w:rPr>
              <w:t xml:space="preserve"> Liczba osób poniżej 30 lat, które uzyskały kwalifikacje po opuszczeniu programu</w:t>
            </w:r>
          </w:p>
        </w:tc>
        <w:tc>
          <w:tcPr>
            <w:tcW w:w="483" w:type="pct"/>
            <w:tcBorders>
              <w:top w:val="single" w:sz="6" w:space="0" w:color="auto"/>
              <w:left w:val="single" w:sz="6" w:space="0" w:color="auto"/>
              <w:bottom w:val="single" w:sz="6" w:space="0" w:color="auto"/>
              <w:right w:val="single" w:sz="4" w:space="0" w:color="auto"/>
            </w:tcBorders>
            <w:shd w:val="clear" w:color="auto" w:fill="FFFFFF"/>
            <w:vAlign w:val="center"/>
          </w:tcPr>
          <w:p w:rsidR="004D2A86" w:rsidRPr="00052D43" w:rsidRDefault="00AA6E0B" w:rsidP="00BB2C71">
            <w:pPr>
              <w:spacing w:after="0"/>
              <w:ind w:left="57"/>
              <w:jc w:val="center"/>
              <w:rPr>
                <w:rFonts w:ascii="Arial" w:hAnsi="Arial" w:cs="Arial"/>
                <w:sz w:val="18"/>
                <w:szCs w:val="18"/>
              </w:rPr>
            </w:pPr>
            <w:r>
              <w:rPr>
                <w:rFonts w:ascii="Arial" w:hAnsi="Arial" w:cs="Arial"/>
                <w:sz w:val="18"/>
                <w:szCs w:val="18"/>
              </w:rPr>
              <w:t>-</w:t>
            </w:r>
          </w:p>
        </w:tc>
        <w:tc>
          <w:tcPr>
            <w:tcW w:w="59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4D2A86" w:rsidRPr="00052D43" w:rsidRDefault="00AA6E0B" w:rsidP="00BB2C71">
            <w:pPr>
              <w:spacing w:after="0"/>
              <w:ind w:left="57"/>
              <w:jc w:val="center"/>
              <w:rPr>
                <w:rFonts w:ascii="Arial" w:hAnsi="Arial" w:cs="Arial"/>
                <w:sz w:val="18"/>
                <w:szCs w:val="18"/>
              </w:rPr>
            </w:pPr>
            <w:r>
              <w:rPr>
                <w:rFonts w:ascii="Arial" w:hAnsi="Arial" w:cs="Arial"/>
                <w:sz w:val="18"/>
                <w:szCs w:val="18"/>
              </w:rPr>
              <w:t>-</w:t>
            </w:r>
          </w:p>
        </w:tc>
        <w:tc>
          <w:tcPr>
            <w:tcW w:w="1726"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4D2A86" w:rsidRPr="00052D43" w:rsidRDefault="00AA6E0B" w:rsidP="00BB2C71">
            <w:pPr>
              <w:spacing w:after="0"/>
              <w:ind w:left="57"/>
              <w:jc w:val="center"/>
              <w:rPr>
                <w:rFonts w:ascii="Arial" w:hAnsi="Arial" w:cs="Arial"/>
                <w:sz w:val="18"/>
                <w:szCs w:val="18"/>
              </w:rPr>
            </w:pPr>
            <w:r>
              <w:rPr>
                <w:rFonts w:ascii="Arial" w:hAnsi="Arial" w:cs="Arial"/>
                <w:sz w:val="18"/>
                <w:szCs w:val="18"/>
              </w:rPr>
              <w:t>30%</w:t>
            </w:r>
          </w:p>
        </w:tc>
      </w:tr>
      <w:tr w:rsidR="0042592A" w:rsidTr="00023FC0">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Pr="004F1561" w:rsidRDefault="004D2A86" w:rsidP="00BB2C71">
            <w:pPr>
              <w:spacing w:after="0"/>
              <w:ind w:left="57"/>
              <w:jc w:val="center"/>
              <w:rPr>
                <w:rFonts w:ascii="Arial" w:hAnsi="Arial" w:cs="Arial"/>
                <w:b/>
                <w:sz w:val="18"/>
                <w:szCs w:val="18"/>
                <w:vertAlign w:val="superscript"/>
              </w:rPr>
            </w:pPr>
            <w:r>
              <w:rPr>
                <w:rFonts w:ascii="Arial" w:hAnsi="Arial" w:cs="Arial"/>
                <w:b/>
                <w:sz w:val="18"/>
                <w:szCs w:val="18"/>
              </w:rPr>
              <w:t>WSKAŹNIKI PRODUKTU</w:t>
            </w:r>
          </w:p>
        </w:tc>
      </w:tr>
      <w:tr w:rsidR="00A16BDB" w:rsidTr="00196CD0">
        <w:trPr>
          <w:trHeight w:val="567"/>
          <w:jc w:val="center"/>
        </w:trPr>
        <w:tc>
          <w:tcPr>
            <w:tcW w:w="2196" w:type="pct"/>
            <w:gridSpan w:val="9"/>
            <w:vMerge w:val="restart"/>
            <w:tcBorders>
              <w:top w:val="single" w:sz="12" w:space="0" w:color="auto"/>
              <w:left w:val="single" w:sz="12" w:space="0" w:color="auto"/>
              <w:right w:val="single" w:sz="6" w:space="0" w:color="auto"/>
            </w:tcBorders>
            <w:shd w:val="clear" w:color="auto" w:fill="B6DDE8"/>
            <w:vAlign w:val="center"/>
          </w:tcPr>
          <w:p w:rsidR="004D2A86" w:rsidRPr="00496EDB" w:rsidRDefault="004D2A86" w:rsidP="00BB2C71">
            <w:pPr>
              <w:spacing w:after="0"/>
              <w:ind w:left="57"/>
              <w:jc w:val="center"/>
              <w:rPr>
                <w:rFonts w:ascii="Arial" w:hAnsi="Arial" w:cs="Arial"/>
                <w:b/>
                <w:sz w:val="18"/>
                <w:szCs w:val="18"/>
              </w:rPr>
            </w:pPr>
            <w:r>
              <w:rPr>
                <w:rFonts w:ascii="Arial" w:hAnsi="Arial" w:cs="Arial"/>
                <w:b/>
                <w:sz w:val="18"/>
                <w:szCs w:val="18"/>
              </w:rPr>
              <w:t>Nazwa wskaźnika</w:t>
            </w:r>
          </w:p>
        </w:tc>
        <w:tc>
          <w:tcPr>
            <w:tcW w:w="2804"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4D2A86" w:rsidRPr="00496EDB" w:rsidRDefault="004D2A86" w:rsidP="00BB2C71">
            <w:pPr>
              <w:spacing w:after="0"/>
              <w:ind w:left="57"/>
              <w:jc w:val="center"/>
              <w:rPr>
                <w:rFonts w:ascii="Arial" w:hAnsi="Arial" w:cs="Arial"/>
                <w:b/>
                <w:sz w:val="18"/>
                <w:szCs w:val="18"/>
              </w:rPr>
            </w:pPr>
            <w:r>
              <w:rPr>
                <w:rFonts w:ascii="Arial" w:hAnsi="Arial" w:cs="Arial"/>
                <w:b/>
                <w:sz w:val="18"/>
                <w:szCs w:val="18"/>
              </w:rPr>
              <w:t>Wartość docelowa wskaźnika</w:t>
            </w:r>
          </w:p>
        </w:tc>
      </w:tr>
      <w:tr w:rsidR="00D701ED" w:rsidTr="00196CD0">
        <w:trPr>
          <w:trHeight w:val="567"/>
          <w:jc w:val="center"/>
        </w:trPr>
        <w:tc>
          <w:tcPr>
            <w:tcW w:w="2196" w:type="pct"/>
            <w:gridSpan w:val="9"/>
            <w:vMerge/>
            <w:tcBorders>
              <w:left w:val="single" w:sz="12" w:space="0" w:color="auto"/>
              <w:right w:val="single" w:sz="6"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p>
        </w:tc>
        <w:tc>
          <w:tcPr>
            <w:tcW w:w="1078" w:type="pct"/>
            <w:gridSpan w:val="3"/>
            <w:tcBorders>
              <w:top w:val="single" w:sz="4" w:space="0" w:color="auto"/>
              <w:left w:val="single" w:sz="6" w:space="0" w:color="auto"/>
              <w:bottom w:val="single" w:sz="4" w:space="0" w:color="auto"/>
              <w:right w:val="single" w:sz="4"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1"/>
            </w:r>
            <w:r w:rsidRPr="00052D43">
              <w:rPr>
                <w:rFonts w:ascii="Arial" w:hAnsi="Arial" w:cs="Arial"/>
                <w:sz w:val="18"/>
                <w:szCs w:val="18"/>
              </w:rPr>
              <w:t>:</w:t>
            </w:r>
          </w:p>
        </w:tc>
        <w:tc>
          <w:tcPr>
            <w:tcW w:w="1726" w:type="pct"/>
            <w:gridSpan w:val="6"/>
            <w:tcBorders>
              <w:top w:val="single" w:sz="4" w:space="0" w:color="auto"/>
              <w:left w:val="single" w:sz="4" w:space="0" w:color="auto"/>
              <w:right w:val="single" w:sz="12"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D701ED" w:rsidTr="00196CD0">
        <w:trPr>
          <w:trHeight w:val="567"/>
          <w:jc w:val="center"/>
        </w:trPr>
        <w:tc>
          <w:tcPr>
            <w:tcW w:w="2196" w:type="pct"/>
            <w:gridSpan w:val="9"/>
            <w:vMerge/>
            <w:tcBorders>
              <w:left w:val="single" w:sz="12" w:space="0" w:color="auto"/>
              <w:bottom w:val="single" w:sz="6" w:space="0" w:color="auto"/>
              <w:right w:val="single" w:sz="6"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p>
        </w:tc>
        <w:tc>
          <w:tcPr>
            <w:tcW w:w="483" w:type="pct"/>
            <w:tcBorders>
              <w:top w:val="single" w:sz="4" w:space="0" w:color="auto"/>
              <w:left w:val="single" w:sz="6" w:space="0" w:color="auto"/>
              <w:bottom w:val="single" w:sz="6" w:space="0" w:color="auto"/>
              <w:right w:val="single" w:sz="4"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r>
              <w:rPr>
                <w:rFonts w:ascii="Arial" w:hAnsi="Arial" w:cs="Arial"/>
                <w:sz w:val="18"/>
                <w:szCs w:val="18"/>
              </w:rPr>
              <w:t>Kobiety</w:t>
            </w:r>
          </w:p>
        </w:tc>
        <w:tc>
          <w:tcPr>
            <w:tcW w:w="59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4D2A86" w:rsidRPr="00052D43" w:rsidRDefault="004D2A86" w:rsidP="00BB2C71">
            <w:pPr>
              <w:spacing w:after="0"/>
              <w:ind w:left="57"/>
              <w:jc w:val="center"/>
              <w:rPr>
                <w:rFonts w:ascii="Arial" w:hAnsi="Arial" w:cs="Arial"/>
                <w:sz w:val="18"/>
                <w:szCs w:val="18"/>
              </w:rPr>
            </w:pPr>
            <w:r w:rsidRPr="00052D43">
              <w:rPr>
                <w:rFonts w:ascii="Arial" w:hAnsi="Arial" w:cs="Arial"/>
                <w:sz w:val="18"/>
                <w:szCs w:val="18"/>
              </w:rPr>
              <w:t>Mężczyzn</w:t>
            </w:r>
          </w:p>
        </w:tc>
        <w:tc>
          <w:tcPr>
            <w:tcW w:w="1726" w:type="pct"/>
            <w:gridSpan w:val="6"/>
            <w:tcBorders>
              <w:left w:val="single" w:sz="4" w:space="0" w:color="auto"/>
              <w:bottom w:val="single" w:sz="6" w:space="0" w:color="auto"/>
              <w:right w:val="single" w:sz="12" w:space="0" w:color="auto"/>
            </w:tcBorders>
            <w:shd w:val="clear" w:color="auto" w:fill="B6DDE8"/>
            <w:vAlign w:val="center"/>
          </w:tcPr>
          <w:p w:rsidR="004D2A86" w:rsidRDefault="004D2A86" w:rsidP="00BB2C71">
            <w:pPr>
              <w:spacing w:after="0"/>
              <w:ind w:left="57"/>
              <w:jc w:val="center"/>
              <w:rPr>
                <w:rFonts w:ascii="Arial" w:hAnsi="Arial" w:cs="Arial"/>
                <w:b/>
                <w:sz w:val="18"/>
                <w:szCs w:val="18"/>
              </w:rPr>
            </w:pPr>
          </w:p>
        </w:tc>
      </w:tr>
      <w:tr w:rsidR="00A16BDB" w:rsidTr="00196CD0">
        <w:trPr>
          <w:trHeight w:val="567"/>
          <w:jc w:val="center"/>
        </w:trPr>
        <w:tc>
          <w:tcPr>
            <w:tcW w:w="219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D2A86" w:rsidRPr="006921C8" w:rsidRDefault="004D2A86" w:rsidP="00BB2C71">
            <w:pPr>
              <w:spacing w:after="0"/>
              <w:ind w:left="57"/>
              <w:rPr>
                <w:rFonts w:ascii="Arial" w:hAnsi="Arial" w:cs="Arial"/>
                <w:sz w:val="18"/>
                <w:szCs w:val="18"/>
              </w:rPr>
            </w:pPr>
            <w:r w:rsidRPr="006921C8">
              <w:rPr>
                <w:rFonts w:ascii="Arial" w:hAnsi="Arial" w:cs="Arial"/>
                <w:sz w:val="18"/>
                <w:szCs w:val="18"/>
              </w:rPr>
              <w:lastRenderedPageBreak/>
              <w:t>1.</w:t>
            </w:r>
            <w:r w:rsidR="00AA6E0B">
              <w:rPr>
                <w:rFonts w:ascii="Arial" w:hAnsi="Arial" w:cs="Arial"/>
                <w:sz w:val="18"/>
                <w:szCs w:val="18"/>
              </w:rPr>
              <w:t xml:space="preserve"> Liczba osób bezrobotnych (łącznie z długotrwale bezrobotnymi) objętych wsparciem w programie</w:t>
            </w:r>
          </w:p>
        </w:tc>
        <w:tc>
          <w:tcPr>
            <w:tcW w:w="2804"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4D2A86" w:rsidRPr="001133A5" w:rsidRDefault="00BD202F" w:rsidP="00BB2C71">
            <w:pPr>
              <w:spacing w:after="0"/>
              <w:ind w:left="57"/>
              <w:jc w:val="center"/>
              <w:rPr>
                <w:rFonts w:ascii="Arial" w:hAnsi="Arial" w:cs="Arial"/>
                <w:b/>
                <w:sz w:val="18"/>
                <w:szCs w:val="18"/>
              </w:rPr>
            </w:pPr>
            <w:r w:rsidRPr="001133A5">
              <w:rPr>
                <w:rFonts w:ascii="Arial" w:hAnsi="Arial" w:cs="Arial"/>
                <w:b/>
                <w:sz w:val="18"/>
                <w:szCs w:val="18"/>
              </w:rPr>
              <w:t>424</w:t>
            </w:r>
          </w:p>
        </w:tc>
      </w:tr>
      <w:tr w:rsidR="00A16BDB" w:rsidTr="00196CD0">
        <w:trPr>
          <w:trHeight w:val="567"/>
          <w:jc w:val="center"/>
        </w:trPr>
        <w:tc>
          <w:tcPr>
            <w:tcW w:w="219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D2A86" w:rsidRPr="006921C8" w:rsidRDefault="004D2A86" w:rsidP="00BB2C71">
            <w:pPr>
              <w:spacing w:after="0"/>
              <w:ind w:left="57"/>
              <w:rPr>
                <w:rFonts w:ascii="Arial" w:hAnsi="Arial" w:cs="Arial"/>
                <w:sz w:val="18"/>
                <w:szCs w:val="18"/>
              </w:rPr>
            </w:pPr>
            <w:r w:rsidRPr="006921C8">
              <w:rPr>
                <w:rFonts w:ascii="Arial" w:hAnsi="Arial" w:cs="Arial"/>
                <w:sz w:val="18"/>
                <w:szCs w:val="18"/>
              </w:rPr>
              <w:t>2.</w:t>
            </w:r>
            <w:r w:rsidR="00AA6E0B">
              <w:rPr>
                <w:rFonts w:ascii="Arial" w:hAnsi="Arial" w:cs="Arial"/>
                <w:sz w:val="18"/>
                <w:szCs w:val="18"/>
              </w:rPr>
              <w:t xml:space="preserve"> Liczba osób długotrwale bezrobotnych objętych wsparciem w programie</w:t>
            </w:r>
          </w:p>
        </w:tc>
        <w:tc>
          <w:tcPr>
            <w:tcW w:w="2804"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4D2A86" w:rsidRPr="001133A5" w:rsidRDefault="00BD202F" w:rsidP="00BB2C71">
            <w:pPr>
              <w:spacing w:after="0"/>
              <w:ind w:left="57"/>
              <w:jc w:val="center"/>
              <w:rPr>
                <w:rFonts w:ascii="Arial" w:hAnsi="Arial" w:cs="Arial"/>
                <w:b/>
                <w:sz w:val="18"/>
                <w:szCs w:val="18"/>
              </w:rPr>
            </w:pPr>
            <w:r w:rsidRPr="001133A5">
              <w:rPr>
                <w:rFonts w:ascii="Arial" w:hAnsi="Arial" w:cs="Arial"/>
                <w:b/>
                <w:sz w:val="18"/>
                <w:szCs w:val="18"/>
              </w:rPr>
              <w:t>163</w:t>
            </w:r>
          </w:p>
        </w:tc>
      </w:tr>
      <w:tr w:rsidR="00A16BDB" w:rsidTr="00196CD0">
        <w:trPr>
          <w:trHeight w:val="567"/>
          <w:jc w:val="center"/>
        </w:trPr>
        <w:tc>
          <w:tcPr>
            <w:tcW w:w="2196"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4D2A86" w:rsidRPr="006921C8" w:rsidRDefault="00AA6E0B" w:rsidP="00BB2C71">
            <w:pPr>
              <w:spacing w:after="0"/>
              <w:ind w:left="57"/>
              <w:rPr>
                <w:rFonts w:ascii="Arial" w:hAnsi="Arial" w:cs="Arial"/>
                <w:sz w:val="18"/>
                <w:szCs w:val="18"/>
              </w:rPr>
            </w:pPr>
            <w:r>
              <w:rPr>
                <w:rFonts w:ascii="Arial" w:hAnsi="Arial" w:cs="Arial"/>
                <w:sz w:val="18"/>
                <w:szCs w:val="18"/>
              </w:rPr>
              <w:t>3. Liczba osób biernych zawodowo, nieuczestniczących w kształceniu lub szkoleniu, objętych wsparciem w programie</w:t>
            </w:r>
          </w:p>
        </w:tc>
        <w:tc>
          <w:tcPr>
            <w:tcW w:w="2804" w:type="pct"/>
            <w:gridSpan w:val="9"/>
            <w:tcBorders>
              <w:top w:val="single" w:sz="6" w:space="0" w:color="auto"/>
              <w:left w:val="single" w:sz="6" w:space="0" w:color="auto"/>
              <w:bottom w:val="single" w:sz="12" w:space="0" w:color="auto"/>
              <w:right w:val="single" w:sz="12" w:space="0" w:color="auto"/>
            </w:tcBorders>
            <w:shd w:val="clear" w:color="auto" w:fill="FFFFFF"/>
            <w:vAlign w:val="center"/>
          </w:tcPr>
          <w:p w:rsidR="004D2A86" w:rsidRPr="001133A5" w:rsidRDefault="00BD202F" w:rsidP="00BB2C71">
            <w:pPr>
              <w:spacing w:after="0"/>
              <w:ind w:left="57"/>
              <w:jc w:val="center"/>
              <w:rPr>
                <w:rFonts w:ascii="Arial" w:hAnsi="Arial" w:cs="Arial"/>
                <w:b/>
                <w:sz w:val="18"/>
                <w:szCs w:val="18"/>
              </w:rPr>
            </w:pPr>
            <w:r w:rsidRPr="001133A5">
              <w:rPr>
                <w:rFonts w:ascii="Arial" w:hAnsi="Arial" w:cs="Arial"/>
                <w:b/>
                <w:sz w:val="18"/>
                <w:szCs w:val="18"/>
              </w:rPr>
              <w:t>1998</w:t>
            </w:r>
          </w:p>
        </w:tc>
      </w:tr>
      <w:tr w:rsidR="0042592A" w:rsidTr="00023FC0">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4D2A86" w:rsidRPr="00496EDB" w:rsidRDefault="004D2A86" w:rsidP="00BB2C71">
            <w:pPr>
              <w:spacing w:after="0"/>
              <w:ind w:left="57"/>
              <w:jc w:val="center"/>
              <w:rPr>
                <w:rFonts w:ascii="Arial" w:hAnsi="Arial" w:cs="Arial"/>
                <w:b/>
                <w:sz w:val="18"/>
                <w:szCs w:val="18"/>
              </w:rPr>
            </w:pPr>
            <w:r>
              <w:rPr>
                <w:rFonts w:ascii="Arial" w:hAnsi="Arial" w:cs="Arial"/>
                <w:b/>
                <w:sz w:val="18"/>
                <w:szCs w:val="18"/>
              </w:rPr>
              <w:t>SZCZEGÓŁOWE KRYTERIA WYBORU PROJEKTÓW</w:t>
            </w:r>
          </w:p>
        </w:tc>
      </w:tr>
      <w:tr w:rsidR="0042592A" w:rsidTr="00023FC0">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4D2A86" w:rsidRPr="00746284" w:rsidRDefault="004D2A86" w:rsidP="00BB2C71">
            <w:pPr>
              <w:spacing w:after="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r w:rsidR="00AA6E0B">
              <w:rPr>
                <w:rFonts w:ascii="Arial" w:hAnsi="Arial" w:cs="Arial"/>
                <w:i/>
                <w:sz w:val="16"/>
                <w:szCs w:val="16"/>
              </w:rPr>
              <w:t xml:space="preserve"> </w:t>
            </w:r>
            <w:r w:rsidR="00AA6E0B" w:rsidRPr="00AA6E0B">
              <w:rPr>
                <w:rFonts w:ascii="Arial" w:hAnsi="Arial" w:cs="Arial"/>
                <w:b/>
                <w:sz w:val="16"/>
                <w:szCs w:val="16"/>
              </w:rPr>
              <w:t>Nie dotyczy</w:t>
            </w:r>
          </w:p>
        </w:tc>
      </w:tr>
      <w:tr w:rsidR="0042592A" w:rsidTr="00023FC0">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4D2A86" w:rsidRPr="00746284" w:rsidRDefault="004D2A86" w:rsidP="00BB2C71">
            <w:pPr>
              <w:spacing w:after="0"/>
              <w:ind w:left="57"/>
              <w:jc w:val="center"/>
              <w:rPr>
                <w:rFonts w:ascii="Arial" w:hAnsi="Arial" w:cs="Arial"/>
                <w:b/>
                <w:sz w:val="18"/>
                <w:szCs w:val="18"/>
              </w:rPr>
            </w:pPr>
            <w:r w:rsidRPr="00746284">
              <w:rPr>
                <w:rFonts w:ascii="Arial" w:hAnsi="Arial" w:cs="Arial"/>
                <w:b/>
                <w:sz w:val="18"/>
                <w:szCs w:val="18"/>
              </w:rPr>
              <w:t>KRYTERIA DOSTĘPU</w:t>
            </w:r>
          </w:p>
        </w:tc>
      </w:tr>
      <w:tr w:rsidR="0042592A" w:rsidTr="00023FC0">
        <w:trPr>
          <w:jc w:val="center"/>
        </w:trPr>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rsidR="004D2A86" w:rsidRPr="00AC2567" w:rsidRDefault="00BC2F1D" w:rsidP="00BB5553">
            <w:pPr>
              <w:numPr>
                <w:ilvl w:val="0"/>
                <w:numId w:val="5"/>
              </w:numPr>
              <w:spacing w:after="0"/>
              <w:rPr>
                <w:rFonts w:ascii="Arial" w:hAnsi="Arial" w:cs="Arial"/>
                <w:sz w:val="18"/>
                <w:szCs w:val="18"/>
              </w:rPr>
            </w:pPr>
            <w:r>
              <w:rPr>
                <w:rFonts w:ascii="Arial" w:hAnsi="Arial" w:cs="Arial"/>
                <w:sz w:val="18"/>
                <w:szCs w:val="18"/>
              </w:rPr>
              <w:t xml:space="preserve">GRUPA DOCELOWA - Projekt jest skierowany </w:t>
            </w:r>
            <w:r w:rsidR="00BB5553">
              <w:rPr>
                <w:rFonts w:ascii="Arial" w:hAnsi="Arial" w:cs="Arial"/>
                <w:sz w:val="18"/>
                <w:szCs w:val="18"/>
              </w:rPr>
              <w:t>wyłącznie do osób zamieszkujących województwo łódzkie</w:t>
            </w:r>
            <w:r>
              <w:rPr>
                <w:rFonts w:ascii="Arial" w:hAnsi="Arial" w:cs="Arial"/>
                <w:sz w:val="18"/>
                <w:szCs w:val="18"/>
              </w:rPr>
              <w:t xml:space="preserve"> </w:t>
            </w:r>
            <w:r w:rsidR="00BB5553">
              <w:rPr>
                <w:rFonts w:ascii="Arial" w:hAnsi="Arial" w:cs="Arial"/>
                <w:sz w:val="18"/>
                <w:szCs w:val="18"/>
              </w:rPr>
              <w:t>(</w:t>
            </w:r>
            <w:r>
              <w:rPr>
                <w:rFonts w:ascii="Arial" w:hAnsi="Arial" w:cs="Arial"/>
                <w:sz w:val="18"/>
                <w:szCs w:val="18"/>
              </w:rPr>
              <w:t>osób fizycznych</w:t>
            </w:r>
            <w:r w:rsidR="00BB5553">
              <w:rPr>
                <w:rFonts w:ascii="Arial" w:hAnsi="Arial" w:cs="Arial"/>
                <w:sz w:val="18"/>
                <w:szCs w:val="18"/>
              </w:rPr>
              <w:t xml:space="preserve"> posiadających miejsce zamieszkania na obszarze</w:t>
            </w:r>
            <w:r>
              <w:rPr>
                <w:rFonts w:ascii="Arial" w:hAnsi="Arial" w:cs="Arial"/>
                <w:sz w:val="18"/>
                <w:szCs w:val="18"/>
              </w:rPr>
              <w:t xml:space="preserve"> województwa łódzkiego w rozumieniu przepisów Kodeksu Cywilnego</w:t>
            </w:r>
            <w:r w:rsidR="00BB5553">
              <w:rPr>
                <w:rFonts w:ascii="Arial" w:hAnsi="Arial" w:cs="Arial"/>
                <w:sz w:val="18"/>
                <w:szCs w:val="18"/>
              </w:rPr>
              <w:t>)</w:t>
            </w:r>
          </w:p>
        </w:tc>
      </w:tr>
      <w:tr w:rsidR="00B863AB" w:rsidTr="00196CD0">
        <w:trPr>
          <w:jc w:val="center"/>
        </w:trPr>
        <w:tc>
          <w:tcPr>
            <w:tcW w:w="104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D2A86" w:rsidRDefault="004D2A86"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4D2A86" w:rsidRDefault="00BC2F1D" w:rsidP="00E97E32">
            <w:pPr>
              <w:spacing w:after="0"/>
              <w:ind w:left="57"/>
              <w:rPr>
                <w:rFonts w:ascii="Arial" w:hAnsi="Arial" w:cs="Arial"/>
                <w:sz w:val="18"/>
                <w:szCs w:val="18"/>
              </w:rPr>
            </w:pPr>
            <w:r>
              <w:rPr>
                <w:rFonts w:ascii="Arial" w:hAnsi="Arial" w:cs="Arial"/>
                <w:sz w:val="18"/>
                <w:szCs w:val="18"/>
              </w:rPr>
              <w:t>Z uwagi na regionalny charakter wsparcia realizowanego w ramach konkursu planuje się objęcie pomocą we wdrażanych projektach mieszkańców województwa łódzkiego.</w:t>
            </w:r>
          </w:p>
          <w:p w:rsidR="00BC2F1D" w:rsidRDefault="00BC2F1D"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rsidR="004D2A86" w:rsidRDefault="004D2A86"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4D2A86" w:rsidRDefault="00830DC3"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5625B5" w:rsidRPr="00DD5372" w:rsidRDefault="00BC2F1D" w:rsidP="00EE579E">
            <w:pPr>
              <w:spacing w:after="0"/>
              <w:ind w:left="57"/>
              <w:rPr>
                <w:rFonts w:ascii="Arial" w:hAnsi="Arial" w:cs="Arial"/>
                <w:sz w:val="18"/>
                <w:szCs w:val="18"/>
              </w:rPr>
            </w:pPr>
            <w:r>
              <w:rPr>
                <w:rFonts w:ascii="Arial" w:hAnsi="Arial" w:cs="Arial"/>
                <w:sz w:val="18"/>
                <w:szCs w:val="18"/>
              </w:rPr>
              <w:t xml:space="preserve">2. </w:t>
            </w:r>
            <w:r w:rsidR="00C33962">
              <w:rPr>
                <w:rFonts w:ascii="Arial" w:hAnsi="Arial" w:cs="Arial"/>
                <w:sz w:val="18"/>
                <w:szCs w:val="18"/>
              </w:rPr>
              <w:t xml:space="preserve">GRUPA DOCELOWA - </w:t>
            </w:r>
            <w:r>
              <w:rPr>
                <w:rFonts w:ascii="Arial" w:hAnsi="Arial" w:cs="Arial"/>
                <w:sz w:val="18"/>
                <w:szCs w:val="18"/>
              </w:rPr>
              <w:t xml:space="preserve">Uczestnikami projektów są </w:t>
            </w:r>
            <w:r w:rsidR="00680BF0">
              <w:rPr>
                <w:rFonts w:ascii="Arial" w:hAnsi="Arial" w:cs="Arial"/>
                <w:sz w:val="18"/>
                <w:szCs w:val="18"/>
              </w:rPr>
              <w:t>wyłącznie osoby bierne zawodowo lub osoby bezrobotne niezarejestrowane w urzędzie pracy, w</w:t>
            </w:r>
            <w:r>
              <w:rPr>
                <w:rFonts w:ascii="Arial" w:hAnsi="Arial" w:cs="Arial"/>
                <w:sz w:val="18"/>
                <w:szCs w:val="18"/>
              </w:rPr>
              <w:t xml:space="preserve"> tym osoby z niepełnosprawnościami, w wieku 15-29 lat, które nie uczestniczą w kształceniu i szkoleniu - tzw. młodzież NEET</w:t>
            </w:r>
            <w:r w:rsidR="00680BF0">
              <w:rPr>
                <w:rFonts w:ascii="Arial" w:hAnsi="Arial" w:cs="Arial"/>
                <w:sz w:val="18"/>
                <w:szCs w:val="18"/>
              </w:rPr>
              <w:t xml:space="preserve">, </w:t>
            </w:r>
            <w:r w:rsidR="004965E7">
              <w:rPr>
                <w:rFonts w:ascii="Arial" w:hAnsi="Arial" w:cs="Arial"/>
                <w:sz w:val="18"/>
                <w:szCs w:val="18"/>
              </w:rPr>
              <w:t>zgodnie z definicją osoby z kategorii NEET przyjętą w Programie Operacyjnym Wiedza Edukacja Rozwój 2014-2020</w:t>
            </w:r>
            <w:r>
              <w:rPr>
                <w:rFonts w:ascii="Arial" w:hAnsi="Arial" w:cs="Arial"/>
                <w:sz w:val="18"/>
                <w:szCs w:val="18"/>
              </w:rPr>
              <w:t xml:space="preserve">, z wyłączeniem </w:t>
            </w:r>
            <w:r w:rsidR="00680BF0">
              <w:rPr>
                <w:rFonts w:ascii="Arial" w:hAnsi="Arial" w:cs="Arial"/>
                <w:sz w:val="18"/>
                <w:szCs w:val="18"/>
              </w:rPr>
              <w:t>osób należących do grupy docelowej</w:t>
            </w:r>
            <w:r>
              <w:rPr>
                <w:rFonts w:ascii="Arial" w:hAnsi="Arial" w:cs="Arial"/>
                <w:sz w:val="18"/>
                <w:szCs w:val="18"/>
              </w:rPr>
              <w:t xml:space="preserve"> okreś</w:t>
            </w:r>
            <w:r w:rsidR="00680BF0">
              <w:rPr>
                <w:rFonts w:ascii="Arial" w:hAnsi="Arial" w:cs="Arial"/>
                <w:sz w:val="18"/>
                <w:szCs w:val="18"/>
              </w:rPr>
              <w:t xml:space="preserve">lonej dla trybu konkursowego w </w:t>
            </w:r>
            <w:r w:rsidR="00EE579E">
              <w:rPr>
                <w:rFonts w:ascii="Arial" w:hAnsi="Arial" w:cs="Arial"/>
                <w:sz w:val="18"/>
                <w:szCs w:val="18"/>
              </w:rPr>
              <w:t>P</w:t>
            </w:r>
            <w:r>
              <w:rPr>
                <w:rFonts w:ascii="Arial" w:hAnsi="Arial" w:cs="Arial"/>
                <w:sz w:val="18"/>
                <w:szCs w:val="18"/>
              </w:rPr>
              <w:t>oddziałaniu 1.3.1.</w:t>
            </w:r>
          </w:p>
        </w:tc>
      </w:tr>
      <w:tr w:rsidR="00B863AB" w:rsidTr="00196CD0">
        <w:trPr>
          <w:jc w:val="center"/>
        </w:trPr>
        <w:tc>
          <w:tcPr>
            <w:tcW w:w="104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D2A86" w:rsidRDefault="004D2A86"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4D2A86" w:rsidRDefault="00BC2F1D" w:rsidP="00BB2C71">
            <w:pPr>
              <w:spacing w:after="0"/>
              <w:ind w:left="57"/>
              <w:rPr>
                <w:rFonts w:ascii="Arial" w:hAnsi="Arial" w:cs="Arial"/>
                <w:sz w:val="18"/>
                <w:szCs w:val="18"/>
              </w:rPr>
            </w:pPr>
            <w:r>
              <w:rPr>
                <w:rFonts w:ascii="Arial" w:hAnsi="Arial" w:cs="Arial"/>
                <w:sz w:val="18"/>
                <w:szCs w:val="18"/>
              </w:rPr>
              <w:t xml:space="preserve">Wprowadzenie kryterium wynika z konieczności </w:t>
            </w:r>
            <w:r w:rsidR="004965E7">
              <w:rPr>
                <w:rFonts w:ascii="Arial" w:hAnsi="Arial" w:cs="Arial"/>
                <w:sz w:val="18"/>
                <w:szCs w:val="18"/>
              </w:rPr>
              <w:t xml:space="preserve">osiągnięcia określonych wskaźników produktu w ramach projektów oraz objęcia wsparciem grup znajdujących się w </w:t>
            </w:r>
            <w:r>
              <w:rPr>
                <w:rFonts w:ascii="Arial" w:hAnsi="Arial" w:cs="Arial"/>
                <w:sz w:val="18"/>
                <w:szCs w:val="18"/>
              </w:rPr>
              <w:t xml:space="preserve"> szczególnie trudnej sytuacji na rynku pracy.</w:t>
            </w:r>
            <w:r w:rsidR="00EE579E">
              <w:rPr>
                <w:rFonts w:ascii="Arial" w:hAnsi="Arial" w:cs="Arial"/>
                <w:sz w:val="18"/>
                <w:szCs w:val="18"/>
              </w:rPr>
              <w:t xml:space="preserve"> Ponadto, przedmiotowe kryterium pozwoli na zachowanie linii demarkacyjnej dot. grup docelowych obejmowanych wsparciem w ramach projektów wyłanianych w trybie konkursowym i pozakonkursowych powiatowych urzędów pracy.</w:t>
            </w:r>
          </w:p>
          <w:p w:rsidR="004965E7" w:rsidRDefault="004965E7" w:rsidP="00BB2C71">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rsidR="004D2A86" w:rsidRDefault="004D2A86"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4D2A86" w:rsidRDefault="005625B5"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C33962" w:rsidRDefault="00C33962" w:rsidP="00860914">
            <w:pPr>
              <w:spacing w:after="0"/>
              <w:rPr>
                <w:rFonts w:ascii="Arial" w:hAnsi="Arial" w:cs="Arial"/>
                <w:sz w:val="18"/>
                <w:szCs w:val="18"/>
              </w:rPr>
            </w:pPr>
            <w:r>
              <w:rPr>
                <w:rFonts w:ascii="Arial" w:hAnsi="Arial" w:cs="Arial"/>
                <w:sz w:val="18"/>
                <w:szCs w:val="18"/>
              </w:rPr>
              <w:t xml:space="preserve">3. </w:t>
            </w:r>
            <w:r w:rsidRPr="00BD202F">
              <w:rPr>
                <w:rFonts w:ascii="Arial" w:hAnsi="Arial" w:cs="Arial"/>
                <w:sz w:val="18"/>
                <w:szCs w:val="18"/>
              </w:rPr>
              <w:t>GRUPA DOCELOWA - Grupę docelową stanowi co najmn</w:t>
            </w:r>
            <w:r w:rsidR="00731FA5" w:rsidRPr="00BD202F">
              <w:rPr>
                <w:rFonts w:ascii="Arial" w:hAnsi="Arial" w:cs="Arial"/>
                <w:sz w:val="18"/>
                <w:szCs w:val="18"/>
              </w:rPr>
              <w:t xml:space="preserve">iej 80% osób biernych zawodowo </w:t>
            </w:r>
            <w:r w:rsidRPr="00BD202F">
              <w:rPr>
                <w:rFonts w:ascii="Arial" w:hAnsi="Arial" w:cs="Arial"/>
                <w:sz w:val="18"/>
                <w:szCs w:val="18"/>
              </w:rPr>
              <w:t>z ogółu uczestników projekt</w:t>
            </w:r>
            <w:r w:rsidR="00860914" w:rsidRPr="00BD202F">
              <w:rPr>
                <w:rFonts w:ascii="Arial" w:hAnsi="Arial" w:cs="Arial"/>
                <w:sz w:val="18"/>
                <w:szCs w:val="18"/>
              </w:rPr>
              <w:t>u.</w:t>
            </w:r>
          </w:p>
        </w:tc>
      </w:tr>
      <w:tr w:rsidR="00B863AB"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C33962" w:rsidRDefault="00C33962"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C33962" w:rsidRDefault="00C33962" w:rsidP="00E97E32">
            <w:pPr>
              <w:spacing w:after="0"/>
              <w:ind w:left="57"/>
              <w:rPr>
                <w:rFonts w:ascii="Arial" w:hAnsi="Arial" w:cs="Arial"/>
                <w:sz w:val="18"/>
                <w:szCs w:val="18"/>
              </w:rPr>
            </w:pPr>
            <w:r>
              <w:rPr>
                <w:rFonts w:ascii="Arial" w:hAnsi="Arial" w:cs="Arial"/>
                <w:sz w:val="18"/>
                <w:szCs w:val="18"/>
              </w:rPr>
              <w:t>Wprowadzenie kryterium wynika z konieczności osiągnięcia określonych wskaźników produktu w ramach projektów oraz objęcia wsparciem grup znajdujących się w szczególnie trudnej sytuacji na rynku pracy.</w:t>
            </w:r>
          </w:p>
          <w:p w:rsidR="00C33962" w:rsidRDefault="00C33962"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C33962" w:rsidRDefault="00C33962"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C33962" w:rsidRDefault="00C33962"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42592A" w:rsidTr="00023FC0">
        <w:trPr>
          <w:trHeight w:val="754"/>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auto"/>
            <w:vAlign w:val="center"/>
          </w:tcPr>
          <w:p w:rsidR="007A4D5C" w:rsidRDefault="007A4D5C" w:rsidP="00BB2C71">
            <w:pPr>
              <w:spacing w:after="0"/>
              <w:ind w:left="57"/>
              <w:jc w:val="both"/>
              <w:rPr>
                <w:rFonts w:ascii="Arial" w:hAnsi="Arial" w:cs="Arial"/>
                <w:sz w:val="18"/>
                <w:szCs w:val="18"/>
              </w:rPr>
            </w:pPr>
            <w:r>
              <w:rPr>
                <w:rFonts w:ascii="Arial" w:hAnsi="Arial" w:cs="Arial"/>
                <w:sz w:val="18"/>
                <w:szCs w:val="18"/>
              </w:rPr>
              <w:t>4. EFEKTYWNOŚĆ ZATRUDNIENIOWA</w:t>
            </w:r>
            <w:r w:rsidR="00FC70D3">
              <w:rPr>
                <w:rFonts w:ascii="Arial" w:hAnsi="Arial" w:cs="Arial"/>
                <w:sz w:val="18"/>
                <w:szCs w:val="18"/>
              </w:rPr>
              <w:t xml:space="preserve"> </w:t>
            </w:r>
            <w:r w:rsidR="00EE579E">
              <w:rPr>
                <w:rFonts w:ascii="Arial" w:hAnsi="Arial" w:cs="Arial"/>
                <w:sz w:val="18"/>
                <w:szCs w:val="18"/>
              </w:rPr>
              <w:t>- Projekt zakłada:</w:t>
            </w:r>
          </w:p>
          <w:p w:rsidR="007A4D5C" w:rsidRPr="00AC5785" w:rsidRDefault="00EE579E" w:rsidP="00BB2C71">
            <w:pPr>
              <w:numPr>
                <w:ilvl w:val="0"/>
                <w:numId w:val="25"/>
              </w:numPr>
              <w:spacing w:after="0"/>
              <w:jc w:val="both"/>
              <w:rPr>
                <w:rFonts w:ascii="Arial" w:hAnsi="Arial" w:cs="Arial"/>
                <w:sz w:val="18"/>
                <w:szCs w:val="18"/>
                <w:lang w:eastAsia="pl-PL"/>
              </w:rPr>
            </w:pPr>
            <w:r>
              <w:rPr>
                <w:rFonts w:ascii="Arial" w:hAnsi="Arial" w:cs="Arial"/>
                <w:sz w:val="18"/>
                <w:szCs w:val="18"/>
                <w:lang w:eastAsia="pl-PL"/>
              </w:rPr>
              <w:t xml:space="preserve">minimalny poziom kryterium efektywności zatrudnieniowej w przypadku </w:t>
            </w:r>
            <w:r w:rsidR="007A4D5C" w:rsidRPr="00AC5785">
              <w:rPr>
                <w:rFonts w:ascii="Arial" w:hAnsi="Arial" w:cs="Arial"/>
                <w:sz w:val="18"/>
                <w:szCs w:val="18"/>
                <w:lang w:eastAsia="pl-PL"/>
              </w:rPr>
              <w:t>uczestników nie kwalifikujących się do żadnej z poniżej wymienionych grup docelowych</w:t>
            </w:r>
            <w:r>
              <w:rPr>
                <w:rFonts w:ascii="Arial" w:hAnsi="Arial" w:cs="Arial"/>
                <w:sz w:val="18"/>
                <w:szCs w:val="18"/>
                <w:lang w:eastAsia="pl-PL"/>
              </w:rPr>
              <w:t xml:space="preserve"> na poziomie co najmniej 43%</w:t>
            </w:r>
            <w:r w:rsidR="007A4D5C" w:rsidRPr="00AC5785">
              <w:rPr>
                <w:rFonts w:ascii="Arial" w:hAnsi="Arial" w:cs="Arial"/>
                <w:sz w:val="18"/>
                <w:szCs w:val="18"/>
                <w:lang w:eastAsia="pl-PL"/>
              </w:rPr>
              <w:t>;</w:t>
            </w:r>
          </w:p>
          <w:p w:rsidR="007A4D5C" w:rsidRPr="00AC5785" w:rsidRDefault="00EE579E" w:rsidP="00BB2C71">
            <w:pPr>
              <w:numPr>
                <w:ilvl w:val="0"/>
                <w:numId w:val="25"/>
              </w:numPr>
              <w:spacing w:after="0"/>
              <w:jc w:val="both"/>
              <w:rPr>
                <w:rFonts w:ascii="Arial" w:hAnsi="Arial" w:cs="Arial"/>
                <w:sz w:val="18"/>
                <w:szCs w:val="18"/>
                <w:lang w:eastAsia="pl-PL"/>
              </w:rPr>
            </w:pPr>
            <w:r>
              <w:rPr>
                <w:rFonts w:ascii="Arial" w:hAnsi="Arial" w:cs="Arial"/>
                <w:sz w:val="18"/>
                <w:szCs w:val="18"/>
                <w:lang w:eastAsia="pl-PL"/>
              </w:rPr>
              <w:t xml:space="preserve">minimalny poziom kryterium efektywności zatrudnieniowej w przypadku </w:t>
            </w:r>
            <w:r w:rsidR="007A4D5C" w:rsidRPr="00AC5785">
              <w:rPr>
                <w:rFonts w:ascii="Arial" w:hAnsi="Arial" w:cs="Arial"/>
                <w:sz w:val="18"/>
                <w:szCs w:val="18"/>
                <w:lang w:eastAsia="pl-PL"/>
              </w:rPr>
              <w:t xml:space="preserve">osób z </w:t>
            </w:r>
            <w:r>
              <w:rPr>
                <w:rFonts w:ascii="Arial" w:hAnsi="Arial" w:cs="Arial"/>
                <w:sz w:val="18"/>
                <w:szCs w:val="18"/>
                <w:lang w:eastAsia="pl-PL"/>
              </w:rPr>
              <w:t>niepełnosprawnościami na poziomie co najmniej 17%</w:t>
            </w:r>
            <w:r w:rsidR="007A4D5C" w:rsidRPr="00AC5785">
              <w:rPr>
                <w:rFonts w:ascii="Arial" w:hAnsi="Arial" w:cs="Arial"/>
                <w:sz w:val="18"/>
                <w:szCs w:val="18"/>
                <w:lang w:eastAsia="pl-PL"/>
              </w:rPr>
              <w:t>;</w:t>
            </w:r>
          </w:p>
          <w:p w:rsidR="007A4D5C" w:rsidRPr="00AC5785" w:rsidRDefault="00EE579E" w:rsidP="00BB2C71">
            <w:pPr>
              <w:numPr>
                <w:ilvl w:val="0"/>
                <w:numId w:val="25"/>
              </w:numPr>
              <w:spacing w:after="0"/>
              <w:jc w:val="both"/>
              <w:rPr>
                <w:rFonts w:ascii="Arial" w:hAnsi="Arial" w:cs="Arial"/>
                <w:sz w:val="18"/>
                <w:szCs w:val="18"/>
                <w:lang w:eastAsia="pl-PL"/>
              </w:rPr>
            </w:pPr>
            <w:r>
              <w:rPr>
                <w:rFonts w:ascii="Arial" w:hAnsi="Arial" w:cs="Arial"/>
                <w:sz w:val="18"/>
                <w:szCs w:val="18"/>
                <w:lang w:eastAsia="pl-PL"/>
              </w:rPr>
              <w:t xml:space="preserve">minimalny poziom kryterium efektywności zatrudnieniowej w przypadku </w:t>
            </w:r>
            <w:r w:rsidR="00A3522D">
              <w:rPr>
                <w:rFonts w:ascii="Arial" w:hAnsi="Arial" w:cs="Arial"/>
                <w:sz w:val="18"/>
                <w:szCs w:val="18"/>
                <w:lang w:eastAsia="pl-PL"/>
              </w:rPr>
              <w:t>osób o niskich kwalifikacjach</w:t>
            </w:r>
            <w:r>
              <w:rPr>
                <w:rFonts w:ascii="Arial" w:hAnsi="Arial" w:cs="Arial"/>
                <w:sz w:val="18"/>
                <w:szCs w:val="18"/>
                <w:lang w:eastAsia="pl-PL"/>
              </w:rPr>
              <w:t xml:space="preserve"> na poziomie co najmniej 48%</w:t>
            </w:r>
            <w:r w:rsidR="00A3522D">
              <w:rPr>
                <w:rFonts w:ascii="Arial" w:hAnsi="Arial" w:cs="Arial"/>
                <w:sz w:val="18"/>
                <w:szCs w:val="18"/>
                <w:lang w:eastAsia="pl-PL"/>
              </w:rPr>
              <w:t>;</w:t>
            </w:r>
          </w:p>
          <w:p w:rsidR="00A3522D" w:rsidRPr="00EE579E" w:rsidRDefault="00EE579E" w:rsidP="00EE579E">
            <w:pPr>
              <w:numPr>
                <w:ilvl w:val="0"/>
                <w:numId w:val="25"/>
              </w:numPr>
              <w:spacing w:after="0"/>
              <w:jc w:val="both"/>
              <w:rPr>
                <w:rFonts w:ascii="Arial" w:hAnsi="Arial" w:cs="Arial"/>
                <w:sz w:val="18"/>
                <w:szCs w:val="18"/>
                <w:lang w:eastAsia="pl-PL"/>
              </w:rPr>
            </w:pPr>
            <w:r>
              <w:rPr>
                <w:rFonts w:ascii="Arial" w:hAnsi="Arial" w:cs="Arial"/>
                <w:sz w:val="18"/>
                <w:szCs w:val="18"/>
                <w:lang w:eastAsia="pl-PL"/>
              </w:rPr>
              <w:t xml:space="preserve">minimalny poziom kryterium efektywności zatrudnieniowej w przypadku </w:t>
            </w:r>
            <w:r w:rsidR="007A4D5C" w:rsidRPr="00AC5785">
              <w:rPr>
                <w:rFonts w:ascii="Arial" w:hAnsi="Arial" w:cs="Arial"/>
                <w:sz w:val="18"/>
                <w:szCs w:val="18"/>
                <w:lang w:eastAsia="pl-PL"/>
              </w:rPr>
              <w:t>osób długotrwale</w:t>
            </w:r>
            <w:r w:rsidR="00A3522D">
              <w:rPr>
                <w:rFonts w:ascii="Arial" w:hAnsi="Arial" w:cs="Arial"/>
                <w:sz w:val="18"/>
                <w:szCs w:val="18"/>
                <w:lang w:eastAsia="pl-PL"/>
              </w:rPr>
              <w:t xml:space="preserve"> bezrobotnych</w:t>
            </w:r>
            <w:r>
              <w:rPr>
                <w:rFonts w:ascii="Arial" w:hAnsi="Arial" w:cs="Arial"/>
                <w:sz w:val="18"/>
                <w:szCs w:val="18"/>
                <w:lang w:eastAsia="pl-PL"/>
              </w:rPr>
              <w:t xml:space="preserve"> na poziomie co najmniej 35%.</w:t>
            </w:r>
          </w:p>
        </w:tc>
      </w:tr>
      <w:tr w:rsidR="00D701ED" w:rsidTr="00196CD0">
        <w:trPr>
          <w:trHeight w:val="753"/>
          <w:jc w:val="center"/>
        </w:trPr>
        <w:tc>
          <w:tcPr>
            <w:tcW w:w="1044"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C33962" w:rsidRPr="00C33962" w:rsidRDefault="007A4D5C" w:rsidP="00BB2C71">
            <w:pPr>
              <w:spacing w:after="0"/>
              <w:jc w:val="center"/>
              <w:rPr>
                <w:rFonts w:ascii="Arial" w:hAnsi="Arial" w:cs="Arial"/>
                <w:sz w:val="18"/>
                <w:szCs w:val="18"/>
              </w:rPr>
            </w:pPr>
            <w:r>
              <w:rPr>
                <w:rFonts w:ascii="Arial" w:hAnsi="Arial" w:cs="Arial"/>
                <w:sz w:val="18"/>
                <w:szCs w:val="18"/>
              </w:rPr>
              <w:t>Uzasadnienie:</w:t>
            </w:r>
          </w:p>
        </w:tc>
        <w:tc>
          <w:tcPr>
            <w:tcW w:w="2822" w:type="pct"/>
            <w:gridSpan w:val="12"/>
            <w:tcBorders>
              <w:top w:val="single" w:sz="12" w:space="0" w:color="auto"/>
              <w:left w:val="single" w:sz="12" w:space="0" w:color="auto"/>
              <w:bottom w:val="single" w:sz="12" w:space="0" w:color="auto"/>
              <w:right w:val="single" w:sz="12" w:space="0" w:color="auto"/>
            </w:tcBorders>
            <w:shd w:val="clear" w:color="auto" w:fill="auto"/>
            <w:vAlign w:val="center"/>
          </w:tcPr>
          <w:p w:rsidR="00C33962" w:rsidRDefault="007A4D5C" w:rsidP="00BB2C71">
            <w:pPr>
              <w:spacing w:after="0"/>
              <w:rPr>
                <w:rFonts w:ascii="Arial" w:hAnsi="Arial" w:cs="Arial"/>
                <w:sz w:val="18"/>
                <w:szCs w:val="18"/>
              </w:rPr>
            </w:pPr>
            <w:r>
              <w:rPr>
                <w:rFonts w:ascii="Arial" w:hAnsi="Arial" w:cs="Arial"/>
                <w:sz w:val="18"/>
                <w:szCs w:val="18"/>
              </w:rPr>
              <w:t>Kryterium ma na celu zapewnienie efektywności zatrudnieniowej, a tym samym zapewnienie trwałości rezultatów i kontynuację rozwoju zawodowego osób objętych wsparciem.</w:t>
            </w:r>
          </w:p>
          <w:p w:rsidR="007A4D5C" w:rsidRPr="00C33962" w:rsidRDefault="007A4D5C" w:rsidP="00860914">
            <w:pPr>
              <w:spacing w:after="0"/>
              <w:rPr>
                <w:rFonts w:ascii="Arial" w:hAnsi="Arial" w:cs="Arial"/>
                <w:sz w:val="18"/>
                <w:szCs w:val="18"/>
              </w:rPr>
            </w:pPr>
            <w:r>
              <w:rPr>
                <w:rFonts w:ascii="Arial" w:hAnsi="Arial" w:cs="Arial"/>
                <w:sz w:val="18"/>
                <w:szCs w:val="18"/>
              </w:rPr>
              <w:t xml:space="preserve">Spełnienie kryterium zostanie zweryfikowane na podstawie </w:t>
            </w:r>
            <w:r>
              <w:rPr>
                <w:rFonts w:ascii="Arial" w:hAnsi="Arial" w:cs="Arial"/>
                <w:sz w:val="18"/>
                <w:szCs w:val="18"/>
              </w:rPr>
              <w:lastRenderedPageBreak/>
              <w:t>wniosku o dofinansowanie projektu.</w:t>
            </w:r>
            <w:r w:rsidR="00EE579E">
              <w:rPr>
                <w:rFonts w:ascii="Arial" w:hAnsi="Arial" w:cs="Arial"/>
                <w:sz w:val="18"/>
                <w:szCs w:val="18"/>
              </w:rPr>
              <w:t xml:space="preserve"> Ponadto, spełnienie kryterium będzie weryfikowane w okresie realizacji projektu i po jego zakończeniu</w:t>
            </w:r>
            <w:r w:rsidR="00EE579E" w:rsidRPr="00BD202F">
              <w:rPr>
                <w:rFonts w:ascii="Arial" w:hAnsi="Arial" w:cs="Arial"/>
                <w:sz w:val="18"/>
                <w:szCs w:val="18"/>
              </w:rPr>
              <w:t>, zgodnie z Wytycznymi w zakresie realizacji przedsięwzięć z udziałem środków Europejskiego Funduszu Społecznego w obszarze rynku pracy na lata 2014-2020,</w:t>
            </w:r>
            <w:r w:rsidR="00EE579E">
              <w:rPr>
                <w:rFonts w:ascii="Arial" w:hAnsi="Arial" w:cs="Arial"/>
                <w:sz w:val="18"/>
                <w:szCs w:val="18"/>
              </w:rPr>
              <w:t xml:space="preserve"> zgodnie z którymi kryterium efektywności zatrudnieniowej określa się jako odsetek uczestników, którzy po zakończeniu udziału w projekcie współfinansowanym ze środków Europejskiego Funduszu Społecznego (EFS) podjęli zatrudnienie w okresie do trzech miesięcy następujących po dniu, w którym zakończyli udział w projekcie.</w:t>
            </w:r>
          </w:p>
        </w:tc>
        <w:tc>
          <w:tcPr>
            <w:tcW w:w="627"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C33962" w:rsidRPr="00C33962" w:rsidRDefault="007A4D5C" w:rsidP="00BB2C71">
            <w:pPr>
              <w:spacing w:after="0"/>
              <w:ind w:left="57"/>
              <w:jc w:val="center"/>
              <w:rPr>
                <w:rFonts w:ascii="Arial" w:hAnsi="Arial" w:cs="Arial"/>
                <w:sz w:val="18"/>
                <w:szCs w:val="18"/>
              </w:rPr>
            </w:pPr>
            <w:r>
              <w:rPr>
                <w:rFonts w:ascii="Arial" w:hAnsi="Arial" w:cs="Arial"/>
                <w:sz w:val="18"/>
                <w:szCs w:val="18"/>
              </w:rPr>
              <w:lastRenderedPageBreak/>
              <w:t>Stosuje się do typu/typów (nr)</w:t>
            </w:r>
          </w:p>
        </w:tc>
        <w:tc>
          <w:tcPr>
            <w:tcW w:w="507"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33962" w:rsidRPr="00C33962" w:rsidRDefault="007A4D5C" w:rsidP="00BB2C71">
            <w:pPr>
              <w:spacing w:after="0"/>
              <w:ind w:left="57"/>
              <w:jc w:val="center"/>
              <w:rPr>
                <w:rFonts w:ascii="Arial" w:hAnsi="Arial" w:cs="Arial"/>
                <w:sz w:val="18"/>
                <w:szCs w:val="18"/>
              </w:rPr>
            </w:pPr>
            <w:r>
              <w:rPr>
                <w:rFonts w:ascii="Arial" w:hAnsi="Arial" w:cs="Arial"/>
                <w:sz w:val="18"/>
                <w:szCs w:val="18"/>
              </w:rPr>
              <w:t>1-5</w:t>
            </w:r>
          </w:p>
        </w:tc>
      </w:tr>
      <w:tr w:rsidR="000840B0" w:rsidTr="00B70054">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0840B0" w:rsidRPr="00A27269" w:rsidRDefault="000840B0" w:rsidP="00B70054">
            <w:pPr>
              <w:spacing w:after="0"/>
              <w:rPr>
                <w:rFonts w:ascii="Arial" w:hAnsi="Arial" w:cs="Arial"/>
                <w:sz w:val="18"/>
                <w:szCs w:val="18"/>
              </w:rPr>
            </w:pPr>
            <w:r w:rsidRPr="00A27269">
              <w:rPr>
                <w:rFonts w:ascii="Arial" w:hAnsi="Arial" w:cs="Arial"/>
                <w:sz w:val="18"/>
                <w:szCs w:val="18"/>
              </w:rPr>
              <w:lastRenderedPageBreak/>
              <w:t>5. ZGODNOŚĆ PROJEKTU Z WYTYCZNYMI - Projekt realizowany jest zgodnie z zasadami określonymi w Wytycznych w zakresie realizacji przedsięwzięć z udziałem środków Europejskiego Funduszu Społecznego w obszarze rynku pracy na lata 2014-2020</w:t>
            </w:r>
          </w:p>
        </w:tc>
      </w:tr>
      <w:tr w:rsidR="000840B0"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840B0" w:rsidRDefault="000840B0" w:rsidP="00B70054">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0840B0" w:rsidRPr="00A27269" w:rsidRDefault="000840B0" w:rsidP="00B70054">
            <w:pPr>
              <w:spacing w:after="0"/>
              <w:ind w:left="57"/>
              <w:rPr>
                <w:rFonts w:ascii="Arial" w:hAnsi="Arial" w:cs="Arial"/>
                <w:sz w:val="18"/>
                <w:szCs w:val="18"/>
              </w:rPr>
            </w:pPr>
            <w:r w:rsidRPr="00A27269">
              <w:rPr>
                <w:rFonts w:ascii="Arial" w:hAnsi="Arial" w:cs="Arial"/>
                <w:sz w:val="18"/>
                <w:szCs w:val="18"/>
              </w:rPr>
              <w:t>Wprowadzenie kryterium ma na celu zapewnienie realizacji projektów zgodnie ze standardami zapisanymi w Wytycznych w zakresie realizacji przedsięwzięć z udziałem środków Europejskiego Funduszu Społecznego w obszarze rynku pracy na lata 2014-2020. Spełnienie tego kryterium zostanie zweryfikowane na podstawie oświadczenia wnioskodawcy oraz treści wniosku o dofinansowanie.</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0840B0" w:rsidRDefault="000840B0" w:rsidP="00B70054">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840B0" w:rsidRDefault="000840B0" w:rsidP="00B70054">
            <w:pPr>
              <w:spacing w:after="0"/>
              <w:ind w:left="57"/>
              <w:jc w:val="center"/>
              <w:rPr>
                <w:rFonts w:ascii="Arial" w:hAnsi="Arial" w:cs="Arial"/>
                <w:sz w:val="18"/>
                <w:szCs w:val="18"/>
              </w:rPr>
            </w:pPr>
            <w:r>
              <w:rPr>
                <w:rFonts w:ascii="Arial" w:hAnsi="Arial" w:cs="Arial"/>
                <w:sz w:val="18"/>
                <w:szCs w:val="18"/>
              </w:rPr>
              <w:t>1-5</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4241C0" w:rsidRDefault="002A43BF" w:rsidP="006B0FD5">
            <w:pPr>
              <w:spacing w:after="0"/>
              <w:rPr>
                <w:rFonts w:ascii="Arial" w:hAnsi="Arial" w:cs="Arial"/>
                <w:sz w:val="18"/>
                <w:szCs w:val="18"/>
              </w:rPr>
            </w:pPr>
            <w:r w:rsidRPr="00A27269">
              <w:rPr>
                <w:rFonts w:ascii="Arial" w:hAnsi="Arial" w:cs="Arial"/>
                <w:sz w:val="18"/>
                <w:szCs w:val="18"/>
              </w:rPr>
              <w:t>6</w:t>
            </w:r>
            <w:r w:rsidR="004241C0" w:rsidRPr="00A27269">
              <w:rPr>
                <w:rFonts w:ascii="Arial" w:hAnsi="Arial" w:cs="Arial"/>
                <w:sz w:val="18"/>
                <w:szCs w:val="18"/>
              </w:rPr>
              <w:t>.</w:t>
            </w:r>
            <w:r w:rsidR="004241C0">
              <w:rPr>
                <w:rFonts w:ascii="Arial" w:hAnsi="Arial" w:cs="Arial"/>
                <w:sz w:val="18"/>
                <w:szCs w:val="18"/>
              </w:rPr>
              <w:t xml:space="preserve"> FORMY WSPARCIA - Wsparcie </w:t>
            </w:r>
            <w:r w:rsidR="006B0FD5">
              <w:rPr>
                <w:rFonts w:ascii="Arial" w:hAnsi="Arial" w:cs="Arial"/>
                <w:sz w:val="18"/>
                <w:szCs w:val="18"/>
              </w:rPr>
              <w:t xml:space="preserve">zakładane </w:t>
            </w:r>
            <w:r w:rsidR="004241C0">
              <w:rPr>
                <w:rFonts w:ascii="Arial" w:hAnsi="Arial" w:cs="Arial"/>
                <w:sz w:val="18"/>
                <w:szCs w:val="18"/>
              </w:rPr>
              <w:t xml:space="preserve">w </w:t>
            </w:r>
            <w:r w:rsidR="004241C0" w:rsidRPr="003E53D8">
              <w:rPr>
                <w:rFonts w:ascii="Arial" w:hAnsi="Arial" w:cs="Arial"/>
                <w:sz w:val="18"/>
                <w:szCs w:val="18"/>
              </w:rPr>
              <w:t>projekcie</w:t>
            </w:r>
            <w:r w:rsidR="00FC70D3" w:rsidRPr="003E53D8">
              <w:rPr>
                <w:rFonts w:ascii="Arial" w:hAnsi="Arial" w:cs="Arial"/>
                <w:sz w:val="18"/>
                <w:szCs w:val="18"/>
              </w:rPr>
              <w:t xml:space="preserve"> </w:t>
            </w:r>
            <w:r w:rsidR="006B0FD5">
              <w:rPr>
                <w:rFonts w:ascii="Arial" w:hAnsi="Arial" w:cs="Arial"/>
                <w:sz w:val="18"/>
                <w:szCs w:val="18"/>
              </w:rPr>
              <w:t>ma charakter indywidualnej i kompleksowej aktywizacji zawodowo-edukacyjnej i</w:t>
            </w:r>
            <w:r w:rsidR="004241C0">
              <w:rPr>
                <w:rFonts w:ascii="Arial" w:hAnsi="Arial" w:cs="Arial"/>
                <w:sz w:val="18"/>
                <w:szCs w:val="18"/>
              </w:rPr>
              <w:t xml:space="preserve"> opiera się na co najmniej trzech elementach pomocy</w:t>
            </w:r>
            <w:r w:rsidR="006B0FD5">
              <w:rPr>
                <w:rFonts w:ascii="Arial" w:hAnsi="Arial" w:cs="Arial"/>
                <w:sz w:val="18"/>
                <w:szCs w:val="18"/>
              </w:rPr>
              <w:t xml:space="preserve"> wybranych spośród form wsparcia wskazanych w PO WER, w tym obligatoryjnie identyfikacji potrzeb</w:t>
            </w:r>
            <w:r w:rsidR="004241C0">
              <w:rPr>
                <w:rFonts w:ascii="Arial" w:hAnsi="Arial" w:cs="Arial"/>
                <w:sz w:val="18"/>
                <w:szCs w:val="18"/>
              </w:rPr>
              <w:t xml:space="preserve"> (</w:t>
            </w:r>
            <w:r w:rsidR="006B0FD5">
              <w:rPr>
                <w:rFonts w:ascii="Arial" w:hAnsi="Arial" w:cs="Arial"/>
                <w:sz w:val="18"/>
                <w:szCs w:val="18"/>
              </w:rPr>
              <w:t>poprzez opracowanie lub aktualizację Indywidualnego Planu Działania albo innego dokumentu pełniącego analogiczną funkcję) i pośrednictwa pracy lub poradnictwa zawodowego oraz zostało dostosowane do specyficznych potrzeb grupy docelowej. Trzecia i kolejne formy wsparcia zostaną dostosowane do potrzeb uczestnika projektu, zgodnie z opracowanym dla niego Indywidualnym Planem Działania.</w:t>
            </w:r>
          </w:p>
        </w:tc>
      </w:tr>
      <w:tr w:rsidR="00D701ED"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241C0" w:rsidRDefault="004241C0"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4241C0" w:rsidRDefault="004241C0" w:rsidP="00E97E32">
            <w:pPr>
              <w:spacing w:after="0"/>
              <w:ind w:left="57"/>
              <w:rPr>
                <w:rFonts w:ascii="Arial" w:hAnsi="Arial" w:cs="Arial"/>
                <w:sz w:val="18"/>
                <w:szCs w:val="18"/>
              </w:rPr>
            </w:pPr>
            <w:r>
              <w:rPr>
                <w:rFonts w:ascii="Arial" w:hAnsi="Arial" w:cs="Arial"/>
                <w:sz w:val="18"/>
                <w:szCs w:val="18"/>
              </w:rPr>
              <w:t>Zgodnie z założeniami PO WER wsparcie indywidualnej i kompleksowej aktywizacji zawodowo-edukacyjnej osób młodych odpowiadać powinno na zidentyfikowane trudności  i bariery, jakie młodzi ludzie napotykają w wejściu i utrzymaniu się na rynku pracy. Stąd obligatoryjny wymóg instrumentów pomocy w zakresie określenia ścieżki zawodowej, którym towarzyszyć powinien dodatkowy element aktywizacyjny.</w:t>
            </w:r>
          </w:p>
          <w:p w:rsidR="004241C0" w:rsidRDefault="004241C0"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4241C0" w:rsidRDefault="004241C0"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4241C0" w:rsidRDefault="004241C0"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4241C0" w:rsidRDefault="002A43BF" w:rsidP="006B0FD5">
            <w:pPr>
              <w:spacing w:after="0"/>
              <w:rPr>
                <w:rFonts w:ascii="Arial" w:hAnsi="Arial" w:cs="Arial"/>
                <w:sz w:val="18"/>
                <w:szCs w:val="18"/>
              </w:rPr>
            </w:pPr>
            <w:r w:rsidRPr="00A27269">
              <w:rPr>
                <w:rFonts w:ascii="Arial" w:hAnsi="Arial" w:cs="Arial"/>
                <w:sz w:val="18"/>
                <w:szCs w:val="18"/>
              </w:rPr>
              <w:t>7</w:t>
            </w:r>
            <w:r w:rsidR="00DE413F" w:rsidRPr="00A27269">
              <w:rPr>
                <w:rFonts w:ascii="Arial" w:hAnsi="Arial" w:cs="Arial"/>
                <w:sz w:val="18"/>
                <w:szCs w:val="18"/>
              </w:rPr>
              <w:t>.</w:t>
            </w:r>
            <w:r w:rsidR="00DE413F">
              <w:rPr>
                <w:rFonts w:ascii="Arial" w:hAnsi="Arial" w:cs="Arial"/>
                <w:sz w:val="18"/>
                <w:szCs w:val="18"/>
              </w:rPr>
              <w:t xml:space="preserve"> FORMY WSPARCIA </w:t>
            </w:r>
            <w:r w:rsidR="006B0FD5">
              <w:rPr>
                <w:rFonts w:ascii="Arial" w:hAnsi="Arial" w:cs="Arial"/>
                <w:sz w:val="18"/>
                <w:szCs w:val="18"/>
              </w:rPr>
              <w:t>–</w:t>
            </w:r>
            <w:r w:rsidR="006B1AE2">
              <w:rPr>
                <w:rFonts w:ascii="Arial" w:hAnsi="Arial" w:cs="Arial"/>
                <w:sz w:val="18"/>
                <w:szCs w:val="18"/>
              </w:rPr>
              <w:t xml:space="preserve"> </w:t>
            </w:r>
            <w:r w:rsidR="006B0FD5">
              <w:rPr>
                <w:rFonts w:ascii="Arial" w:hAnsi="Arial" w:cs="Arial"/>
                <w:sz w:val="18"/>
                <w:szCs w:val="18"/>
              </w:rPr>
              <w:t>Udzielenie wsparcia w ramach p</w:t>
            </w:r>
            <w:r w:rsidR="00DE413F">
              <w:rPr>
                <w:rFonts w:ascii="Arial" w:hAnsi="Arial" w:cs="Arial"/>
                <w:sz w:val="18"/>
                <w:szCs w:val="18"/>
              </w:rPr>
              <w:t>rojekt</w:t>
            </w:r>
            <w:r w:rsidR="006B0FD5">
              <w:rPr>
                <w:rFonts w:ascii="Arial" w:hAnsi="Arial" w:cs="Arial"/>
                <w:sz w:val="18"/>
                <w:szCs w:val="18"/>
              </w:rPr>
              <w:t>u każdorazowo poprzedzone jest identyfikacją potrzeb uczestnika projektu poprzez</w:t>
            </w:r>
            <w:r w:rsidR="00DE413F">
              <w:rPr>
                <w:rFonts w:ascii="Arial" w:hAnsi="Arial" w:cs="Arial"/>
                <w:sz w:val="18"/>
                <w:szCs w:val="18"/>
              </w:rPr>
              <w:t xml:space="preserve"> opracowanie lub aktualizację Indywidualnego Planu Działania </w:t>
            </w:r>
            <w:r w:rsidR="006B0FD5">
              <w:rPr>
                <w:rFonts w:ascii="Arial" w:hAnsi="Arial" w:cs="Arial"/>
                <w:sz w:val="18"/>
                <w:szCs w:val="18"/>
              </w:rPr>
              <w:t>albo</w:t>
            </w:r>
            <w:r w:rsidR="00DE413F">
              <w:rPr>
                <w:rFonts w:ascii="Arial" w:hAnsi="Arial" w:cs="Arial"/>
                <w:sz w:val="18"/>
                <w:szCs w:val="18"/>
              </w:rPr>
              <w:t xml:space="preserve"> innego dokumentu pełniącego analogiczną funkcję.</w:t>
            </w:r>
          </w:p>
        </w:tc>
      </w:tr>
      <w:tr w:rsidR="00D701ED"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241C0" w:rsidRDefault="004241C0"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4241C0" w:rsidRDefault="00DE413F" w:rsidP="00E97E32">
            <w:pPr>
              <w:spacing w:after="0"/>
              <w:ind w:left="57"/>
              <w:rPr>
                <w:rFonts w:ascii="Arial" w:hAnsi="Arial" w:cs="Arial"/>
                <w:sz w:val="18"/>
                <w:szCs w:val="18"/>
              </w:rPr>
            </w:pPr>
            <w:r>
              <w:rPr>
                <w:rFonts w:ascii="Arial" w:hAnsi="Arial" w:cs="Arial"/>
                <w:sz w:val="18"/>
                <w:szCs w:val="18"/>
              </w:rPr>
              <w:t>Zgodnie z zapisami Umowy Partnerstwa indywidualizacja wsparcia pozwoli na lepsze dostosowanie świadczonych usług do rzeczywistych potrzeb i możliwości osób poszukujących zatrudnienia, co w dłuższej perspektywie czasowej zwiększy trwałość udzielanego wsparcia. Objęcie IPD lub innym dokumentem pełniącym analogiczną funkcję wszystkich uczestników każdego projektu umożliwi zdiagnozowanie ich ścieżki rozwoju zawodowego. Kompleksowa analiza potrzeb i oczekiwań pozwoli na właściwe dopasowanie kolejnych form wsparcia do indywidualnych potrzeb, a tym samym zapewni większą efektywność podejmowanych działań.</w:t>
            </w:r>
          </w:p>
          <w:p w:rsidR="00DE413F" w:rsidRDefault="00DE413F"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4241C0" w:rsidRDefault="00DE413F"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4241C0" w:rsidRDefault="00DE413F"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DE413F" w:rsidRDefault="002A43BF" w:rsidP="00316E0B">
            <w:pPr>
              <w:spacing w:after="0"/>
              <w:rPr>
                <w:rFonts w:ascii="Arial" w:hAnsi="Arial" w:cs="Arial"/>
                <w:sz w:val="18"/>
                <w:szCs w:val="18"/>
              </w:rPr>
            </w:pPr>
            <w:r w:rsidRPr="004D51F0">
              <w:rPr>
                <w:rFonts w:ascii="Arial" w:hAnsi="Arial" w:cs="Arial"/>
                <w:sz w:val="18"/>
                <w:szCs w:val="18"/>
              </w:rPr>
              <w:t>8</w:t>
            </w:r>
            <w:r w:rsidR="00DE413F" w:rsidRPr="004D51F0">
              <w:rPr>
                <w:rFonts w:ascii="Arial" w:hAnsi="Arial" w:cs="Arial"/>
                <w:sz w:val="18"/>
                <w:szCs w:val="18"/>
              </w:rPr>
              <w:t>.</w:t>
            </w:r>
            <w:r w:rsidR="00DE413F">
              <w:rPr>
                <w:rFonts w:ascii="Arial" w:hAnsi="Arial" w:cs="Arial"/>
                <w:sz w:val="18"/>
                <w:szCs w:val="18"/>
              </w:rPr>
              <w:t xml:space="preserve"> FORMY WSPARCIA </w:t>
            </w:r>
            <w:r w:rsidR="006B0FD5">
              <w:rPr>
                <w:rFonts w:ascii="Arial" w:hAnsi="Arial" w:cs="Arial"/>
                <w:sz w:val="18"/>
                <w:szCs w:val="18"/>
              </w:rPr>
              <w:t>–</w:t>
            </w:r>
            <w:r w:rsidR="00DE413F">
              <w:rPr>
                <w:rFonts w:ascii="Arial" w:hAnsi="Arial" w:cs="Arial"/>
                <w:sz w:val="18"/>
                <w:szCs w:val="18"/>
              </w:rPr>
              <w:t xml:space="preserve"> Wsparcie</w:t>
            </w:r>
            <w:r w:rsidR="006B0FD5">
              <w:rPr>
                <w:rFonts w:ascii="Arial" w:hAnsi="Arial" w:cs="Arial"/>
                <w:sz w:val="18"/>
                <w:szCs w:val="18"/>
              </w:rPr>
              <w:t xml:space="preserve"> dla osób młodych do 29 roku życia pozostających bez zatrudnienia jest</w:t>
            </w:r>
            <w:r w:rsidR="00DE413F">
              <w:rPr>
                <w:rFonts w:ascii="Arial" w:hAnsi="Arial" w:cs="Arial"/>
                <w:sz w:val="18"/>
                <w:szCs w:val="18"/>
              </w:rPr>
              <w:t xml:space="preserve"> udzielane</w:t>
            </w:r>
            <w:r w:rsidR="006B0FD5">
              <w:rPr>
                <w:rFonts w:ascii="Arial" w:hAnsi="Arial" w:cs="Arial"/>
                <w:sz w:val="18"/>
                <w:szCs w:val="18"/>
              </w:rPr>
              <w:t xml:space="preserve"> w projekcie zgodnie ze standardami określonymi w Planie realizacji Gwarancji dla młodzieży w Polsce, tzn.</w:t>
            </w:r>
            <w:r w:rsidR="00DE413F">
              <w:rPr>
                <w:rFonts w:ascii="Arial" w:hAnsi="Arial" w:cs="Arial"/>
                <w:sz w:val="18"/>
                <w:szCs w:val="18"/>
              </w:rPr>
              <w:t xml:space="preserve"> w ciągu czterech miesięcy od </w:t>
            </w:r>
            <w:r w:rsidR="00316E0B">
              <w:rPr>
                <w:rFonts w:ascii="Arial" w:hAnsi="Arial" w:cs="Arial"/>
                <w:sz w:val="18"/>
                <w:szCs w:val="18"/>
              </w:rPr>
              <w:t xml:space="preserve">dnia </w:t>
            </w:r>
            <w:r w:rsidR="00DE413F">
              <w:rPr>
                <w:rFonts w:ascii="Arial" w:hAnsi="Arial" w:cs="Arial"/>
                <w:sz w:val="18"/>
                <w:szCs w:val="18"/>
              </w:rPr>
              <w:t>przystąpienia do projektu</w:t>
            </w:r>
            <w:r w:rsidR="00316E0B">
              <w:rPr>
                <w:rFonts w:ascii="Arial" w:hAnsi="Arial" w:cs="Arial"/>
                <w:sz w:val="18"/>
                <w:szCs w:val="18"/>
              </w:rPr>
              <w:t xml:space="preserve"> osobom młodym zostanie </w:t>
            </w:r>
            <w:r w:rsidR="00DE413F">
              <w:rPr>
                <w:rFonts w:ascii="Arial" w:hAnsi="Arial" w:cs="Arial"/>
                <w:sz w:val="18"/>
                <w:szCs w:val="18"/>
              </w:rPr>
              <w:t xml:space="preserve"> zapewniona wysokiej </w:t>
            </w:r>
            <w:r w:rsidR="00DE413F">
              <w:rPr>
                <w:rFonts w:ascii="Arial" w:hAnsi="Arial" w:cs="Arial"/>
                <w:sz w:val="18"/>
                <w:szCs w:val="18"/>
              </w:rPr>
              <w:lastRenderedPageBreak/>
              <w:t>jakości oferta zatrudnienia</w:t>
            </w:r>
            <w:r w:rsidR="00316E0B">
              <w:rPr>
                <w:rFonts w:ascii="Arial" w:hAnsi="Arial" w:cs="Arial"/>
                <w:sz w:val="18"/>
                <w:szCs w:val="18"/>
              </w:rPr>
              <w:t xml:space="preserve">, </w:t>
            </w:r>
            <w:r w:rsidR="00C726E5">
              <w:rPr>
                <w:rFonts w:ascii="Arial" w:hAnsi="Arial" w:cs="Arial"/>
                <w:sz w:val="18"/>
                <w:szCs w:val="18"/>
              </w:rPr>
              <w:t>dalszego kształcenia</w:t>
            </w:r>
            <w:r w:rsidR="00316E0B">
              <w:rPr>
                <w:rFonts w:ascii="Arial" w:hAnsi="Arial" w:cs="Arial"/>
                <w:sz w:val="18"/>
                <w:szCs w:val="18"/>
              </w:rPr>
              <w:t xml:space="preserve">, </w:t>
            </w:r>
            <w:r w:rsidR="00C726E5">
              <w:rPr>
                <w:rFonts w:ascii="Arial" w:hAnsi="Arial" w:cs="Arial"/>
                <w:sz w:val="18"/>
                <w:szCs w:val="18"/>
              </w:rPr>
              <w:t xml:space="preserve"> </w:t>
            </w:r>
            <w:r w:rsidR="00DE413F">
              <w:rPr>
                <w:rFonts w:ascii="Arial" w:hAnsi="Arial" w:cs="Arial"/>
                <w:sz w:val="18"/>
                <w:szCs w:val="18"/>
              </w:rPr>
              <w:t>przyuczenia do zawodu lub stażu.</w:t>
            </w:r>
          </w:p>
        </w:tc>
      </w:tr>
      <w:tr w:rsidR="00D701ED"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E413F" w:rsidRDefault="00DE413F" w:rsidP="00BB2C71">
            <w:pPr>
              <w:spacing w:after="0"/>
              <w:ind w:left="57"/>
              <w:jc w:val="center"/>
              <w:rPr>
                <w:rFonts w:ascii="Arial" w:hAnsi="Arial" w:cs="Arial"/>
                <w:sz w:val="18"/>
                <w:szCs w:val="18"/>
              </w:rPr>
            </w:pPr>
            <w:r>
              <w:rPr>
                <w:rFonts w:ascii="Arial" w:hAnsi="Arial" w:cs="Arial"/>
                <w:sz w:val="18"/>
                <w:szCs w:val="18"/>
              </w:rPr>
              <w:lastRenderedPageBreak/>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DE413F" w:rsidRDefault="00DE413F" w:rsidP="00E97E32">
            <w:pPr>
              <w:spacing w:after="0"/>
              <w:ind w:left="57"/>
              <w:rPr>
                <w:rFonts w:ascii="Arial" w:hAnsi="Arial" w:cs="Arial"/>
                <w:sz w:val="18"/>
                <w:szCs w:val="18"/>
              </w:rPr>
            </w:pPr>
            <w:r>
              <w:rPr>
                <w:rFonts w:ascii="Arial" w:hAnsi="Arial" w:cs="Arial"/>
                <w:sz w:val="18"/>
                <w:szCs w:val="18"/>
              </w:rPr>
              <w:t>Wsparcie dla osób młodych do 29 r.ż. (bezrobotnych</w:t>
            </w:r>
            <w:r w:rsidR="00316E0B">
              <w:rPr>
                <w:rFonts w:ascii="Arial" w:hAnsi="Arial" w:cs="Arial"/>
                <w:sz w:val="18"/>
                <w:szCs w:val="18"/>
              </w:rPr>
              <w:t xml:space="preserve"> niezarejestrowanych w urzędzie pracy</w:t>
            </w:r>
            <w:r>
              <w:rPr>
                <w:rFonts w:ascii="Arial" w:hAnsi="Arial" w:cs="Arial"/>
                <w:sz w:val="18"/>
                <w:szCs w:val="18"/>
              </w:rPr>
              <w:t xml:space="preserve">, biernych zawodowo) będzie udzielane zgodnie ze standardami określonymi w </w:t>
            </w:r>
            <w:r w:rsidRPr="004241C0">
              <w:rPr>
                <w:rFonts w:ascii="Arial" w:hAnsi="Arial" w:cs="Arial"/>
                <w:i/>
                <w:sz w:val="18"/>
                <w:szCs w:val="18"/>
              </w:rPr>
              <w:t>Planie realizacji Gwarancji dla młodzieży w Polsce</w:t>
            </w:r>
            <w:r>
              <w:rPr>
                <w:rFonts w:ascii="Arial" w:hAnsi="Arial" w:cs="Arial"/>
                <w:sz w:val="18"/>
                <w:szCs w:val="18"/>
              </w:rPr>
              <w:t>.</w:t>
            </w:r>
          </w:p>
          <w:p w:rsidR="00DE413F" w:rsidRDefault="00DE413F"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DE413F" w:rsidRDefault="00DE413F"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E413F" w:rsidRDefault="00DE413F"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42592A" w:rsidTr="00E97E32">
        <w:trPr>
          <w:trHeight w:val="787"/>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DE413F" w:rsidRDefault="002A43BF" w:rsidP="002A3C33">
            <w:pPr>
              <w:spacing w:after="0"/>
              <w:rPr>
                <w:rFonts w:ascii="Arial" w:hAnsi="Arial" w:cs="Arial"/>
                <w:sz w:val="18"/>
                <w:szCs w:val="18"/>
              </w:rPr>
            </w:pPr>
            <w:r w:rsidRPr="00A27269">
              <w:rPr>
                <w:rFonts w:ascii="Arial" w:hAnsi="Arial" w:cs="Arial"/>
                <w:sz w:val="18"/>
                <w:szCs w:val="18"/>
              </w:rPr>
              <w:t>9</w:t>
            </w:r>
            <w:r w:rsidR="00DE413F" w:rsidRPr="00A27269">
              <w:rPr>
                <w:rFonts w:ascii="Arial" w:hAnsi="Arial" w:cs="Arial"/>
                <w:sz w:val="18"/>
                <w:szCs w:val="18"/>
              </w:rPr>
              <w:t>.</w:t>
            </w:r>
            <w:r w:rsidR="00DE413F">
              <w:rPr>
                <w:rFonts w:ascii="Arial" w:hAnsi="Arial" w:cs="Arial"/>
                <w:sz w:val="18"/>
                <w:szCs w:val="18"/>
              </w:rPr>
              <w:t xml:space="preserve"> FORMY WSPARCIA </w:t>
            </w:r>
            <w:r w:rsidR="002A3C33">
              <w:rPr>
                <w:rFonts w:ascii="Arial" w:hAnsi="Arial" w:cs="Arial"/>
                <w:sz w:val="18"/>
                <w:szCs w:val="18"/>
              </w:rPr>
              <w:t>–</w:t>
            </w:r>
            <w:r w:rsidR="00DE413F">
              <w:rPr>
                <w:rFonts w:ascii="Arial" w:hAnsi="Arial" w:cs="Arial"/>
                <w:sz w:val="18"/>
                <w:szCs w:val="18"/>
              </w:rPr>
              <w:t xml:space="preserve"> </w:t>
            </w:r>
            <w:r w:rsidR="002A3C33">
              <w:rPr>
                <w:rFonts w:ascii="Arial" w:hAnsi="Arial" w:cs="Arial"/>
                <w:sz w:val="18"/>
                <w:szCs w:val="18"/>
              </w:rPr>
              <w:t>Jeżeli projekt zakłada szkolenia zawodowe, muszą one odpowiadać bieżącym potrzebom rynku pracy.</w:t>
            </w:r>
          </w:p>
        </w:tc>
      </w:tr>
      <w:tr w:rsidR="00D701ED"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E413F" w:rsidRDefault="00DE413F"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DE413F" w:rsidRDefault="002A3C33" w:rsidP="00E97E32">
            <w:pPr>
              <w:spacing w:after="0"/>
              <w:ind w:left="57"/>
              <w:rPr>
                <w:rFonts w:ascii="Arial" w:hAnsi="Arial" w:cs="Arial"/>
                <w:sz w:val="18"/>
                <w:szCs w:val="18"/>
              </w:rPr>
            </w:pPr>
            <w:r>
              <w:rPr>
                <w:rFonts w:ascii="Arial" w:hAnsi="Arial" w:cs="Arial"/>
                <w:sz w:val="18"/>
                <w:szCs w:val="18"/>
              </w:rPr>
              <w:t>Celem zastosowania kryterium jest osiągnięcie bardziej efektywnych rezultatów proponowanego wsparcia oraz dostosowanie kwalifikacji i kompetencji osób pozostających bez zatrudnienia do potrzeb zidentyfikowanych na lokalnym rynku pracy, co w konsekwencji pozwoli na zwiększenie ich szans  na podjęcie stałego zatrudnienia. Efektywna analiza rynku pracy wpłynie na rzeczywistą poprawę sytuacji uczestników projektu.</w:t>
            </w:r>
          </w:p>
          <w:p w:rsidR="002A3C33" w:rsidRPr="00196CD0" w:rsidRDefault="002A3C33" w:rsidP="00E97E32">
            <w:pPr>
              <w:spacing w:after="0"/>
              <w:ind w:left="57"/>
              <w:rPr>
                <w:rFonts w:ascii="Arial" w:hAnsi="Arial" w:cs="Arial"/>
                <w:sz w:val="18"/>
                <w:szCs w:val="18"/>
              </w:rPr>
            </w:pPr>
            <w:r>
              <w:rPr>
                <w:rFonts w:ascii="Arial" w:hAnsi="Arial" w:cs="Arial"/>
                <w:sz w:val="18"/>
                <w:szCs w:val="18"/>
              </w:rPr>
              <w:t>Jeżeli w ramach projektu są realizowane szkolenia zawodowe, ocenie podlega czy prowadzą one do zdobycia kwalifikacji lub kompetencji w zawodach wskazanych jako deficytowe w województwie lub w powiecie/powiatach, z których pochodzą uczestnicy projektu (w oparciu o dane wynikające z dokumentu Barometr zawodów</w:t>
            </w:r>
            <w:r w:rsidR="004D51F0">
              <w:rPr>
                <w:rFonts w:ascii="Arial" w:hAnsi="Arial" w:cs="Arial"/>
                <w:color w:val="FF0000"/>
                <w:sz w:val="18"/>
                <w:szCs w:val="18"/>
              </w:rPr>
              <w:t xml:space="preserve"> </w:t>
            </w:r>
            <w:r w:rsidR="004D51F0" w:rsidRPr="00196CD0">
              <w:rPr>
                <w:rFonts w:ascii="Arial" w:hAnsi="Arial" w:cs="Arial"/>
                <w:sz w:val="18"/>
                <w:szCs w:val="18"/>
              </w:rPr>
              <w:t>najbardziej aktualnego na dzień składania wniosku o dofinansowanie - dotyczy konkretnych szkoleń założonych we wniosku o dofinansowanie, lub najbardziej aktualnego na dzień organizacji szkoleń lub identyfikacji potrzeb szkoleniowych – dotyczy szkoleń nieokreślonych we wniosku o dofinansowanie</w:t>
            </w:r>
            <w:r w:rsidRPr="00196CD0">
              <w:rPr>
                <w:rFonts w:ascii="Arial" w:hAnsi="Arial" w:cs="Arial"/>
                <w:sz w:val="18"/>
                <w:szCs w:val="18"/>
              </w:rPr>
              <w:t>).</w:t>
            </w:r>
          </w:p>
          <w:p w:rsidR="002A3C33" w:rsidRDefault="002A3C33" w:rsidP="00E97E32">
            <w:pPr>
              <w:spacing w:after="0"/>
              <w:ind w:left="57"/>
              <w:rPr>
                <w:rFonts w:ascii="Arial" w:hAnsi="Arial" w:cs="Arial"/>
                <w:sz w:val="18"/>
                <w:szCs w:val="18"/>
              </w:rPr>
            </w:pPr>
            <w:r>
              <w:rPr>
                <w:rFonts w:ascii="Arial" w:hAnsi="Arial" w:cs="Arial"/>
                <w:sz w:val="18"/>
                <w:szCs w:val="18"/>
              </w:rPr>
              <w:t>W przypadku realizacji szkoleń, które służą nabywaniu kwalifikacji lub kompetencji nieokreślonych jako deficytowe w ramach dokumentu Barometr zawodów, są one potwierdzoną odpowiedzią na potrzeby konkretnych pracodawców (w tej sytuacji wnioskodawca powinien na etapie składania wniosku lub przed rozpoczęciem realizacji szkolenia posiadać potwierdzenie takiego zapotrzebowania od konkretnych pracodawców, np. w formie wstępnych deklaracji zatrudnienia).</w:t>
            </w:r>
          </w:p>
          <w:p w:rsidR="002A3C33" w:rsidRDefault="002A3C33" w:rsidP="00E97E32">
            <w:pPr>
              <w:spacing w:after="0"/>
              <w:ind w:left="57"/>
              <w:rPr>
                <w:rFonts w:ascii="Arial" w:hAnsi="Arial" w:cs="Arial"/>
                <w:sz w:val="18"/>
                <w:szCs w:val="18"/>
              </w:rPr>
            </w:pPr>
            <w:r>
              <w:rPr>
                <w:rFonts w:ascii="Arial" w:hAnsi="Arial" w:cs="Arial"/>
                <w:sz w:val="18"/>
                <w:szCs w:val="18"/>
              </w:rPr>
              <w:t>Dodatkowo, w przypadku realizacji szkoleń, które mają służyć nabywaniu kompetencji (zarówno określonych jako deficytowe w ramach dokumentu Barometr zawodów, jak i będących potwierdzoną odpowiedzią na potrzeby konkretnych pracodawców), wnioskodawca powinien posiadać akceptację przez pracodawców dotyczącą zarówno programu szkolenia, jak i zakresu efektów kształcenia, które zostaną osiągnięte przez uczestników szkolenia.</w:t>
            </w:r>
          </w:p>
          <w:p w:rsidR="00DE413F" w:rsidRDefault="00DE413F"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DE413F" w:rsidRDefault="00DE413F"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E413F" w:rsidRDefault="00543F8D" w:rsidP="00BB2C71">
            <w:pPr>
              <w:spacing w:after="0"/>
              <w:ind w:left="57"/>
              <w:jc w:val="center"/>
              <w:rPr>
                <w:rFonts w:ascii="Arial" w:hAnsi="Arial" w:cs="Arial"/>
                <w:sz w:val="18"/>
                <w:szCs w:val="18"/>
              </w:rPr>
            </w:pPr>
            <w:r>
              <w:rPr>
                <w:rFonts w:ascii="Arial" w:hAnsi="Arial" w:cs="Arial"/>
                <w:sz w:val="18"/>
                <w:szCs w:val="18"/>
              </w:rPr>
              <w:t>2,</w:t>
            </w:r>
            <w:r w:rsidR="00DE413F">
              <w:rPr>
                <w:rFonts w:ascii="Arial" w:hAnsi="Arial" w:cs="Arial"/>
                <w:sz w:val="18"/>
                <w:szCs w:val="18"/>
              </w:rPr>
              <w:t>4</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DE413F" w:rsidRPr="00BD202F" w:rsidRDefault="002A43BF" w:rsidP="00F535D9">
            <w:pPr>
              <w:spacing w:after="0"/>
              <w:rPr>
                <w:rFonts w:ascii="Arial" w:hAnsi="Arial" w:cs="Arial"/>
                <w:sz w:val="18"/>
                <w:szCs w:val="18"/>
              </w:rPr>
            </w:pPr>
            <w:r w:rsidRPr="00A27269">
              <w:rPr>
                <w:rFonts w:ascii="Arial" w:hAnsi="Arial" w:cs="Arial"/>
                <w:sz w:val="18"/>
                <w:szCs w:val="18"/>
              </w:rPr>
              <w:t>10</w:t>
            </w:r>
            <w:r w:rsidR="00DE413F" w:rsidRPr="00A27269">
              <w:rPr>
                <w:rFonts w:ascii="Arial" w:hAnsi="Arial" w:cs="Arial"/>
                <w:sz w:val="18"/>
                <w:szCs w:val="18"/>
              </w:rPr>
              <w:t>.</w:t>
            </w:r>
            <w:r w:rsidR="00DE413F" w:rsidRPr="00BD202F">
              <w:rPr>
                <w:rFonts w:ascii="Arial" w:hAnsi="Arial" w:cs="Arial"/>
                <w:sz w:val="18"/>
                <w:szCs w:val="18"/>
              </w:rPr>
              <w:t xml:space="preserve"> FORMY WSPARCIA - W przypadku, gdy projekt przewiduje szkolenia prowadzące do nabywania, podwyższania lub dostosowywania kompetencji i kwalifikacji, </w:t>
            </w:r>
            <w:r w:rsidR="006B1AE2" w:rsidRPr="00BD202F">
              <w:rPr>
                <w:rFonts w:ascii="Arial" w:hAnsi="Arial" w:cs="Arial"/>
                <w:sz w:val="18"/>
                <w:szCs w:val="18"/>
              </w:rPr>
              <w:t xml:space="preserve">efektem szkoleń jest </w:t>
            </w:r>
            <w:r w:rsidR="001F72BA" w:rsidRPr="00BD202F">
              <w:rPr>
                <w:rFonts w:ascii="Arial" w:hAnsi="Arial" w:cs="Arial"/>
                <w:sz w:val="18"/>
                <w:szCs w:val="18"/>
              </w:rPr>
              <w:t>uzyskanie</w:t>
            </w:r>
            <w:r w:rsidR="006B1AE2" w:rsidRPr="00BD202F">
              <w:rPr>
                <w:rFonts w:ascii="Arial" w:hAnsi="Arial" w:cs="Arial"/>
                <w:sz w:val="18"/>
                <w:szCs w:val="18"/>
              </w:rPr>
              <w:t xml:space="preserve"> kwalifikacji lub nabycie kompetencji </w:t>
            </w:r>
            <w:r w:rsidR="001F72BA" w:rsidRPr="00BD202F">
              <w:rPr>
                <w:rFonts w:ascii="Arial" w:hAnsi="Arial" w:cs="Arial"/>
                <w:sz w:val="18"/>
                <w:szCs w:val="18"/>
              </w:rPr>
              <w:t xml:space="preserve">potwierdzonych odpowiednim dokumentem (np. certyfikatem), </w:t>
            </w:r>
            <w:r w:rsidR="006B1AE2" w:rsidRPr="00BD202F">
              <w:rPr>
                <w:rFonts w:ascii="Arial" w:hAnsi="Arial" w:cs="Arial"/>
                <w:sz w:val="18"/>
                <w:szCs w:val="18"/>
              </w:rPr>
              <w:t>w rozumieniu Wytycznych w zakresie monitorowania postępu rzeczowego realizacji programów operacyjnych na lata 2014-2020.</w:t>
            </w:r>
            <w:r w:rsidR="001F72BA" w:rsidRPr="00BD202F">
              <w:rPr>
                <w:rFonts w:ascii="Arial" w:hAnsi="Arial" w:cs="Arial"/>
                <w:sz w:val="18"/>
                <w:szCs w:val="18"/>
              </w:rPr>
              <w:t xml:space="preserve"> Uzyskanie kwalifikacji lub kompetencji jest każdorazowo weryfikowane poprzez przeprowadzenie odpowiedniego ich sprawdzenia (np. w formie egzaminu).</w:t>
            </w:r>
          </w:p>
        </w:tc>
      </w:tr>
      <w:tr w:rsidR="00D701ED"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E413F" w:rsidRDefault="00457CE2"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1F72BA" w:rsidRDefault="001F72BA" w:rsidP="00E97E32">
            <w:pPr>
              <w:spacing w:after="0"/>
              <w:ind w:left="57"/>
              <w:rPr>
                <w:rFonts w:ascii="Arial" w:hAnsi="Arial" w:cs="Arial"/>
                <w:sz w:val="18"/>
                <w:szCs w:val="18"/>
              </w:rPr>
            </w:pPr>
            <w:r>
              <w:rPr>
                <w:rFonts w:ascii="Arial" w:hAnsi="Arial" w:cs="Arial"/>
                <w:sz w:val="18"/>
                <w:szCs w:val="18"/>
              </w:rPr>
              <w:t xml:space="preserve">Wprowadzenie kryterium ma na celu – zgodnie z Wytycznymi w zakresie realizacji przedsięwzięć z udziałem środków </w:t>
            </w:r>
            <w:r>
              <w:rPr>
                <w:rFonts w:ascii="Arial" w:hAnsi="Arial" w:cs="Arial"/>
                <w:sz w:val="18"/>
                <w:szCs w:val="18"/>
              </w:rPr>
              <w:lastRenderedPageBreak/>
              <w:t>Europejskiego Funduszu Społecznego w obszarze rynku pracy na lata 2014-2020 – zapewnienie wysokiej jakości i efektywności wsparcia poprzez zapewnienie mechanizmów gwarantujących, że każde zrealizowane w ramach projektu szkolenie będzie prowadziło do uzyskania kwalifikacji lub nabycia kompetencji.</w:t>
            </w:r>
          </w:p>
          <w:p w:rsidR="001F72BA" w:rsidRDefault="001F72BA" w:rsidP="001F72BA">
            <w:pPr>
              <w:spacing w:after="0"/>
              <w:ind w:left="57"/>
              <w:rPr>
                <w:rFonts w:ascii="Arial" w:hAnsi="Arial" w:cs="Arial"/>
                <w:sz w:val="18"/>
                <w:szCs w:val="18"/>
              </w:rPr>
            </w:pPr>
            <w:r>
              <w:rPr>
                <w:rFonts w:ascii="Arial" w:hAnsi="Arial" w:cs="Arial"/>
                <w:sz w:val="18"/>
                <w:szCs w:val="18"/>
              </w:rPr>
              <w:t xml:space="preserve">Uzyskanie kwalifikacji i nabycie </w:t>
            </w:r>
            <w:r w:rsidR="00CF3C00" w:rsidRPr="003E53D8">
              <w:rPr>
                <w:rFonts w:ascii="Arial" w:hAnsi="Arial" w:cs="Arial"/>
                <w:sz w:val="18"/>
                <w:szCs w:val="18"/>
              </w:rPr>
              <w:t xml:space="preserve">kompetencji </w:t>
            </w:r>
            <w:r>
              <w:rPr>
                <w:rFonts w:ascii="Arial" w:hAnsi="Arial" w:cs="Arial"/>
                <w:sz w:val="18"/>
                <w:szCs w:val="18"/>
              </w:rPr>
              <w:t xml:space="preserve">powinno </w:t>
            </w:r>
            <w:r w:rsidR="00CF3C00" w:rsidRPr="003E53D8">
              <w:rPr>
                <w:rFonts w:ascii="Arial" w:hAnsi="Arial" w:cs="Arial"/>
                <w:sz w:val="18"/>
                <w:szCs w:val="18"/>
              </w:rPr>
              <w:t xml:space="preserve">być każdorazowo </w:t>
            </w:r>
            <w:r>
              <w:rPr>
                <w:rFonts w:ascii="Arial" w:hAnsi="Arial" w:cs="Arial"/>
                <w:sz w:val="18"/>
                <w:szCs w:val="18"/>
              </w:rPr>
              <w:t>z</w:t>
            </w:r>
            <w:r w:rsidR="00CF3C00" w:rsidRPr="003E53D8">
              <w:rPr>
                <w:rFonts w:ascii="Arial" w:hAnsi="Arial" w:cs="Arial"/>
                <w:sz w:val="18"/>
                <w:szCs w:val="18"/>
              </w:rPr>
              <w:t>weryfikowane poprzez przeprowadzenie sprawdzenia</w:t>
            </w:r>
            <w:r>
              <w:rPr>
                <w:rFonts w:ascii="Arial" w:hAnsi="Arial" w:cs="Arial"/>
                <w:sz w:val="18"/>
                <w:szCs w:val="18"/>
              </w:rPr>
              <w:t xml:space="preserve"> przyswojonej wiedzy, umiejętności i kompetencji społecznych (np. w formie egzaminu)</w:t>
            </w:r>
            <w:r w:rsidR="00CF3C00" w:rsidRPr="003E53D8">
              <w:rPr>
                <w:rFonts w:ascii="Arial" w:hAnsi="Arial" w:cs="Arial"/>
                <w:sz w:val="18"/>
                <w:szCs w:val="18"/>
              </w:rPr>
              <w:t>, a także potwierdzone odpowiednim dokumentem</w:t>
            </w:r>
            <w:r w:rsidR="00457CE2" w:rsidRPr="003E53D8">
              <w:rPr>
                <w:rFonts w:ascii="Arial" w:hAnsi="Arial" w:cs="Arial"/>
                <w:sz w:val="18"/>
                <w:szCs w:val="18"/>
              </w:rPr>
              <w:t>.</w:t>
            </w:r>
            <w:r w:rsidR="00457CE2">
              <w:rPr>
                <w:rFonts w:ascii="Arial" w:hAnsi="Arial" w:cs="Arial"/>
                <w:sz w:val="18"/>
                <w:szCs w:val="18"/>
              </w:rPr>
              <w:t xml:space="preserve"> </w:t>
            </w:r>
          </w:p>
          <w:p w:rsidR="001F72BA" w:rsidRDefault="001F72BA" w:rsidP="001F72BA">
            <w:pPr>
              <w:spacing w:after="0"/>
              <w:ind w:left="57"/>
              <w:rPr>
                <w:rFonts w:ascii="Arial" w:hAnsi="Arial" w:cs="Arial"/>
                <w:sz w:val="18"/>
                <w:szCs w:val="18"/>
              </w:rPr>
            </w:pPr>
            <w:r>
              <w:rPr>
                <w:rFonts w:ascii="Arial" w:hAnsi="Arial" w:cs="Arial"/>
                <w:sz w:val="18"/>
                <w:szCs w:val="18"/>
              </w:rPr>
              <w:t>Poprzez uzyskanie kwalifikacji należy rozumieć formalny wynik oceny i walidacji uzyskany w momencie potwierdzenia przez upoważnioną do tego instytucję, że dana osoba uzyskała efekty uczenia się spełniające określone standardy.</w:t>
            </w:r>
          </w:p>
          <w:p w:rsidR="001F72BA" w:rsidRDefault="001F72BA" w:rsidP="001F72BA">
            <w:pPr>
              <w:spacing w:after="0"/>
              <w:ind w:left="57"/>
              <w:rPr>
                <w:rFonts w:ascii="Arial" w:hAnsi="Arial" w:cs="Arial"/>
                <w:sz w:val="18"/>
                <w:szCs w:val="18"/>
              </w:rPr>
            </w:pPr>
            <w:r>
              <w:rPr>
                <w:rFonts w:ascii="Arial" w:hAnsi="Arial" w:cs="Arial"/>
                <w:sz w:val="18"/>
                <w:szCs w:val="18"/>
              </w:rPr>
              <w:t>Nabycie kompetencji odbywać się będzie zgodnie z Wytycznymi w zakresie monitorowania postępu rzeczowego realizacji programów operacyjnych na lata 2014-2020 (załącznik nr 2 Wspólna lista wskaźników kluczowych – definicja wskaźnika dotycząca kompetencji), tj. poprzez zrealizowanie wszystkich wymaganych etapów:</w:t>
            </w:r>
          </w:p>
          <w:p w:rsidR="001F72BA" w:rsidRDefault="001F72BA" w:rsidP="001F72BA">
            <w:pPr>
              <w:numPr>
                <w:ilvl w:val="0"/>
                <w:numId w:val="29"/>
              </w:numPr>
              <w:spacing w:after="0"/>
              <w:rPr>
                <w:rFonts w:ascii="Arial" w:hAnsi="Arial" w:cs="Arial"/>
                <w:sz w:val="18"/>
                <w:szCs w:val="18"/>
              </w:rPr>
            </w:pPr>
            <w:r>
              <w:rPr>
                <w:rFonts w:ascii="Arial" w:hAnsi="Arial" w:cs="Arial"/>
                <w:sz w:val="18"/>
                <w:szCs w:val="18"/>
              </w:rPr>
              <w:t>zdefiniowanie grupy docelowej do objęcia wsparciem oraz wybranie obszaru interwencji EFS, który będzie poddany ocenie;</w:t>
            </w:r>
          </w:p>
          <w:p w:rsidR="001F72BA" w:rsidRDefault="001F72BA" w:rsidP="001F72BA">
            <w:pPr>
              <w:numPr>
                <w:ilvl w:val="0"/>
                <w:numId w:val="29"/>
              </w:numPr>
              <w:spacing w:after="0"/>
              <w:rPr>
                <w:rFonts w:ascii="Arial" w:hAnsi="Arial" w:cs="Arial"/>
                <w:sz w:val="18"/>
                <w:szCs w:val="18"/>
              </w:rPr>
            </w:pPr>
            <w:r>
              <w:rPr>
                <w:rFonts w:ascii="Arial" w:hAnsi="Arial" w:cs="Arial"/>
                <w:sz w:val="18"/>
                <w:szCs w:val="18"/>
              </w:rPr>
              <w:t>zdefiniowanie standardów wymagań, tj. efektów uczenia się, które osiągną uczestnicy w wyniku przeprowadzonych działań projektowych;</w:t>
            </w:r>
          </w:p>
          <w:p w:rsidR="001F72BA" w:rsidRDefault="001F72BA" w:rsidP="001F72BA">
            <w:pPr>
              <w:numPr>
                <w:ilvl w:val="0"/>
                <w:numId w:val="29"/>
              </w:numPr>
              <w:spacing w:after="0"/>
              <w:rPr>
                <w:rFonts w:ascii="Arial" w:hAnsi="Arial" w:cs="Arial"/>
                <w:sz w:val="18"/>
                <w:szCs w:val="18"/>
              </w:rPr>
            </w:pPr>
            <w:r>
              <w:rPr>
                <w:rFonts w:ascii="Arial" w:hAnsi="Arial" w:cs="Arial"/>
                <w:sz w:val="18"/>
                <w:szCs w:val="18"/>
              </w:rPr>
              <w:t>weryfikację nabycia kompetencji przeprowadzon</w:t>
            </w:r>
            <w:r w:rsidR="001E7864">
              <w:rPr>
                <w:rFonts w:ascii="Arial" w:hAnsi="Arial" w:cs="Arial"/>
                <w:sz w:val="18"/>
                <w:szCs w:val="18"/>
              </w:rPr>
              <w:t>ą na podstawie kryteriów oceny (</w:t>
            </w:r>
            <w:r>
              <w:rPr>
                <w:rFonts w:ascii="Arial" w:hAnsi="Arial" w:cs="Arial"/>
                <w:sz w:val="18"/>
                <w:szCs w:val="18"/>
              </w:rPr>
              <w:t>po zakończeniu wsparcia udzielanego danej osobie (np. egzamin, test, rozmowa oceniająca, etc.);</w:t>
            </w:r>
          </w:p>
          <w:p w:rsidR="001F72BA" w:rsidRDefault="001F72BA" w:rsidP="001F72BA">
            <w:pPr>
              <w:numPr>
                <w:ilvl w:val="0"/>
                <w:numId w:val="29"/>
              </w:numPr>
              <w:spacing w:after="0"/>
              <w:rPr>
                <w:rFonts w:ascii="Arial" w:hAnsi="Arial" w:cs="Arial"/>
                <w:sz w:val="18"/>
                <w:szCs w:val="18"/>
              </w:rPr>
            </w:pPr>
            <w:r>
              <w:rPr>
                <w:rFonts w:ascii="Arial" w:hAnsi="Arial" w:cs="Arial"/>
                <w:sz w:val="18"/>
                <w:szCs w:val="18"/>
              </w:rPr>
              <w:t>porównanie uzyskanych wyników oceny ze standardem wymagań.</w:t>
            </w:r>
          </w:p>
          <w:p w:rsidR="00DE413F" w:rsidRDefault="00457CE2" w:rsidP="001F72BA">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DE413F" w:rsidRDefault="00457CE2" w:rsidP="00BB2C71">
            <w:pPr>
              <w:spacing w:after="0"/>
              <w:ind w:left="57"/>
              <w:jc w:val="center"/>
              <w:rPr>
                <w:rFonts w:ascii="Arial" w:hAnsi="Arial" w:cs="Arial"/>
                <w:sz w:val="18"/>
                <w:szCs w:val="18"/>
              </w:rPr>
            </w:pPr>
            <w:r>
              <w:rPr>
                <w:rFonts w:ascii="Arial" w:hAnsi="Arial" w:cs="Arial"/>
                <w:sz w:val="18"/>
                <w:szCs w:val="18"/>
              </w:rPr>
              <w:lastRenderedPageBreak/>
              <w:t xml:space="preserve">Stosuje się do </w:t>
            </w:r>
            <w:r>
              <w:rPr>
                <w:rFonts w:ascii="Arial" w:hAnsi="Arial" w:cs="Arial"/>
                <w:sz w:val="18"/>
                <w:szCs w:val="18"/>
              </w:rPr>
              <w:lastRenderedPageBreak/>
              <w:t>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E413F" w:rsidRDefault="00457CE2" w:rsidP="00BB2C71">
            <w:pPr>
              <w:spacing w:after="0"/>
              <w:ind w:left="57"/>
              <w:jc w:val="center"/>
              <w:rPr>
                <w:rFonts w:ascii="Arial" w:hAnsi="Arial" w:cs="Arial"/>
                <w:sz w:val="18"/>
                <w:szCs w:val="18"/>
              </w:rPr>
            </w:pPr>
            <w:r>
              <w:rPr>
                <w:rFonts w:ascii="Arial" w:hAnsi="Arial" w:cs="Arial"/>
                <w:sz w:val="18"/>
                <w:szCs w:val="18"/>
              </w:rPr>
              <w:lastRenderedPageBreak/>
              <w:t>2,4</w:t>
            </w:r>
          </w:p>
        </w:tc>
      </w:tr>
      <w:tr w:rsidR="0042592A" w:rsidTr="00023FC0">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AD07DF" w:rsidRPr="004D51F0" w:rsidRDefault="00AD07DF" w:rsidP="00B77ED8">
            <w:pPr>
              <w:spacing w:after="0"/>
              <w:ind w:left="57"/>
              <w:rPr>
                <w:rFonts w:ascii="Arial" w:hAnsi="Arial" w:cs="Arial"/>
                <w:sz w:val="18"/>
                <w:szCs w:val="18"/>
              </w:rPr>
            </w:pPr>
            <w:r w:rsidRPr="004D51F0">
              <w:rPr>
                <w:rFonts w:ascii="Arial" w:hAnsi="Arial" w:cs="Arial"/>
                <w:sz w:val="18"/>
                <w:szCs w:val="18"/>
              </w:rPr>
              <w:lastRenderedPageBreak/>
              <w:t>1</w:t>
            </w:r>
            <w:r w:rsidR="002A43BF" w:rsidRPr="004D51F0">
              <w:rPr>
                <w:rFonts w:ascii="Arial" w:hAnsi="Arial" w:cs="Arial"/>
                <w:sz w:val="18"/>
                <w:szCs w:val="18"/>
              </w:rPr>
              <w:t>1</w:t>
            </w:r>
            <w:r w:rsidRPr="004D51F0">
              <w:rPr>
                <w:rFonts w:ascii="Arial" w:hAnsi="Arial" w:cs="Arial"/>
                <w:sz w:val="18"/>
                <w:szCs w:val="18"/>
              </w:rPr>
              <w:t>. DOŚWIADCZENIE</w:t>
            </w:r>
            <w:r w:rsidR="00B77ED8" w:rsidRPr="004D51F0">
              <w:rPr>
                <w:rFonts w:ascii="Arial" w:hAnsi="Arial" w:cs="Arial"/>
                <w:sz w:val="18"/>
                <w:szCs w:val="18"/>
              </w:rPr>
              <w:t xml:space="preserve"> - Projektodawca lub partner na dzień złożenia wniosku o dofinansowanie posiada co najmniej trzyletnie doświadczenie w prowadzeniu działalności w obszarze, którego dotyczy projekt, tj. promocji zatrudnienia, łagodzenia skutków bezrobocia i aktywizacji zawodowej.</w:t>
            </w:r>
          </w:p>
        </w:tc>
      </w:tr>
      <w:tr w:rsidR="00D701ED"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AD07DF" w:rsidRPr="004D51F0" w:rsidRDefault="00AD07DF" w:rsidP="00BB2C71">
            <w:pPr>
              <w:spacing w:after="0"/>
              <w:ind w:left="57"/>
              <w:jc w:val="center"/>
              <w:rPr>
                <w:rFonts w:ascii="Arial" w:hAnsi="Arial" w:cs="Arial"/>
                <w:sz w:val="18"/>
                <w:szCs w:val="18"/>
              </w:rPr>
            </w:pPr>
            <w:r w:rsidRPr="004D51F0">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AD07DF" w:rsidRPr="004D51F0" w:rsidRDefault="00AD07DF" w:rsidP="00E97E32">
            <w:pPr>
              <w:spacing w:after="0"/>
              <w:ind w:left="57"/>
              <w:rPr>
                <w:rFonts w:ascii="Arial" w:hAnsi="Arial" w:cs="Arial"/>
                <w:sz w:val="18"/>
                <w:szCs w:val="18"/>
              </w:rPr>
            </w:pPr>
            <w:r w:rsidRPr="004D51F0">
              <w:rPr>
                <w:rFonts w:ascii="Arial" w:hAnsi="Arial" w:cs="Arial"/>
                <w:sz w:val="18"/>
                <w:szCs w:val="18"/>
              </w:rPr>
              <w:t xml:space="preserve">Celem zapewnienia wysokiej jakości udzielonego wsparcia konieczne jest wprowadzenie kryterium dot. doświadczenia wnioskodawcy lub partnera. </w:t>
            </w:r>
          </w:p>
          <w:p w:rsidR="00AD07DF" w:rsidRPr="004D51F0" w:rsidRDefault="00AD07DF" w:rsidP="00E97E32">
            <w:pPr>
              <w:spacing w:after="0"/>
              <w:ind w:left="57"/>
              <w:rPr>
                <w:rFonts w:ascii="Arial" w:hAnsi="Arial" w:cs="Arial"/>
                <w:sz w:val="18"/>
                <w:szCs w:val="18"/>
              </w:rPr>
            </w:pPr>
            <w:r w:rsidRPr="004D51F0">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AD07DF" w:rsidRDefault="00AD07DF"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AD07DF" w:rsidRDefault="00AD07DF" w:rsidP="00951FD9">
            <w:pPr>
              <w:spacing w:after="0"/>
              <w:ind w:left="57"/>
              <w:jc w:val="center"/>
              <w:rPr>
                <w:rFonts w:ascii="Arial" w:hAnsi="Arial" w:cs="Arial"/>
                <w:sz w:val="18"/>
                <w:szCs w:val="18"/>
              </w:rPr>
            </w:pPr>
            <w:r>
              <w:rPr>
                <w:rFonts w:ascii="Arial" w:hAnsi="Arial" w:cs="Arial"/>
                <w:sz w:val="18"/>
                <w:szCs w:val="18"/>
              </w:rPr>
              <w:t>1-</w:t>
            </w:r>
            <w:r w:rsidR="00951FD9">
              <w:rPr>
                <w:rFonts w:ascii="Arial" w:hAnsi="Arial" w:cs="Arial"/>
                <w:sz w:val="18"/>
                <w:szCs w:val="18"/>
              </w:rPr>
              <w:t>5</w:t>
            </w:r>
          </w:p>
        </w:tc>
      </w:tr>
      <w:tr w:rsidR="00BC704B" w:rsidRPr="00DE413F" w:rsidTr="00023FC0">
        <w:trPr>
          <w:trHeight w:val="551"/>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auto"/>
            <w:vAlign w:val="center"/>
          </w:tcPr>
          <w:p w:rsidR="00BC704B" w:rsidRPr="00A27269" w:rsidRDefault="00BC704B" w:rsidP="002A43BF">
            <w:pPr>
              <w:spacing w:after="0"/>
              <w:rPr>
                <w:rFonts w:ascii="Arial" w:hAnsi="Arial" w:cs="Arial"/>
                <w:sz w:val="18"/>
                <w:szCs w:val="18"/>
              </w:rPr>
            </w:pPr>
            <w:r w:rsidRPr="00A27269">
              <w:rPr>
                <w:rFonts w:ascii="Arial" w:hAnsi="Arial" w:cs="Arial"/>
                <w:sz w:val="18"/>
                <w:szCs w:val="18"/>
              </w:rPr>
              <w:t>1</w:t>
            </w:r>
            <w:r w:rsidR="002A43BF" w:rsidRPr="00A27269">
              <w:rPr>
                <w:rFonts w:ascii="Arial" w:hAnsi="Arial" w:cs="Arial"/>
                <w:sz w:val="18"/>
                <w:szCs w:val="18"/>
              </w:rPr>
              <w:t>2</w:t>
            </w:r>
            <w:r w:rsidRPr="00A27269">
              <w:rPr>
                <w:rFonts w:ascii="Arial" w:hAnsi="Arial" w:cs="Arial"/>
                <w:sz w:val="18"/>
                <w:szCs w:val="18"/>
              </w:rPr>
              <w:t xml:space="preserve">. WARTOŚĆ PROJEKTU - Wartość projektu wynosi co najmniej </w:t>
            </w:r>
            <w:r w:rsidR="002A43BF" w:rsidRPr="00A27269">
              <w:rPr>
                <w:rFonts w:ascii="Arial" w:hAnsi="Arial" w:cs="Arial"/>
                <w:sz w:val="18"/>
                <w:szCs w:val="18"/>
              </w:rPr>
              <w:t>500 tys.</w:t>
            </w:r>
            <w:r w:rsidRPr="00A27269">
              <w:rPr>
                <w:rFonts w:ascii="Arial" w:hAnsi="Arial" w:cs="Arial"/>
                <w:sz w:val="18"/>
                <w:szCs w:val="18"/>
              </w:rPr>
              <w:t xml:space="preserve"> PLN.</w:t>
            </w:r>
          </w:p>
        </w:tc>
      </w:tr>
      <w:tr w:rsidR="00BC704B"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C704B" w:rsidRDefault="00BC704B" w:rsidP="00A709F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386A2B" w:rsidRDefault="00BC704B" w:rsidP="00386A2B">
            <w:pPr>
              <w:spacing w:after="0"/>
              <w:ind w:left="57"/>
              <w:rPr>
                <w:rFonts w:ascii="Arial" w:hAnsi="Arial" w:cs="Arial"/>
                <w:color w:val="FF0000"/>
                <w:sz w:val="18"/>
                <w:szCs w:val="18"/>
              </w:rPr>
            </w:pPr>
            <w:r>
              <w:rPr>
                <w:rFonts w:ascii="Arial" w:hAnsi="Arial" w:cs="Arial"/>
                <w:sz w:val="18"/>
                <w:szCs w:val="18"/>
              </w:rPr>
              <w:t xml:space="preserve">Ustalony poziom minimalnej wartości projektów daje gwarancję realizacji takich projektów, które w sposób kompleksowy odpowiadać będą </w:t>
            </w:r>
            <w:r w:rsidRPr="00386A2B">
              <w:rPr>
                <w:rFonts w:ascii="Arial" w:hAnsi="Arial" w:cs="Arial"/>
                <w:sz w:val="18"/>
                <w:szCs w:val="18"/>
              </w:rPr>
              <w:t>na</w:t>
            </w:r>
            <w:r w:rsidR="00916DE2" w:rsidRPr="00386A2B">
              <w:rPr>
                <w:rFonts w:ascii="Arial" w:hAnsi="Arial" w:cs="Arial"/>
                <w:sz w:val="18"/>
                <w:szCs w:val="18"/>
              </w:rPr>
              <w:t xml:space="preserve"> indywidualne</w:t>
            </w:r>
            <w:r>
              <w:rPr>
                <w:rFonts w:ascii="Arial" w:hAnsi="Arial" w:cs="Arial"/>
                <w:sz w:val="18"/>
                <w:szCs w:val="18"/>
              </w:rPr>
              <w:t xml:space="preserve"> potrzeby osób i grup znajdujących się w szczególnie trudnej sytuacji na rynku pracy. </w:t>
            </w:r>
          </w:p>
          <w:p w:rsidR="00BC704B" w:rsidRDefault="00BC704B" w:rsidP="00386A2B">
            <w:pPr>
              <w:spacing w:after="0"/>
              <w:ind w:left="57"/>
              <w:rPr>
                <w:rFonts w:ascii="Arial" w:hAnsi="Arial" w:cs="Arial"/>
                <w:sz w:val="18"/>
                <w:szCs w:val="18"/>
              </w:rPr>
            </w:pPr>
            <w:r>
              <w:rPr>
                <w:rFonts w:ascii="Arial" w:hAnsi="Arial" w:cs="Arial"/>
                <w:sz w:val="18"/>
                <w:szCs w:val="18"/>
              </w:rPr>
              <w:t xml:space="preserve">Spełnienie kryterium zostanie zweryfikowane na podstawie treści wniosku o dofinansowanie </w:t>
            </w:r>
            <w:r w:rsidRPr="003E53D8">
              <w:rPr>
                <w:rFonts w:ascii="Arial" w:hAnsi="Arial" w:cs="Arial"/>
                <w:sz w:val="18"/>
                <w:szCs w:val="18"/>
              </w:rPr>
              <w:t>projektu, przy czym ostateczny wynik negocjacji nie będzie mieć wpływu na spełnienie kryterium.</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BC704B" w:rsidRDefault="00BC704B" w:rsidP="00A709F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C704B" w:rsidRDefault="00BC704B" w:rsidP="00A709F1">
            <w:pPr>
              <w:spacing w:after="0"/>
              <w:ind w:left="57"/>
              <w:jc w:val="center"/>
              <w:rPr>
                <w:rFonts w:ascii="Arial" w:hAnsi="Arial" w:cs="Arial"/>
                <w:sz w:val="18"/>
                <w:szCs w:val="18"/>
              </w:rPr>
            </w:pPr>
            <w:r>
              <w:rPr>
                <w:rFonts w:ascii="Arial" w:hAnsi="Arial" w:cs="Arial"/>
                <w:sz w:val="18"/>
                <w:szCs w:val="18"/>
              </w:rPr>
              <w:t>1-5</w:t>
            </w:r>
          </w:p>
        </w:tc>
      </w:tr>
      <w:tr w:rsidR="00DC045C" w:rsidRPr="00DE413F" w:rsidTr="00023FC0">
        <w:trPr>
          <w:trHeight w:val="551"/>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auto"/>
            <w:vAlign w:val="center"/>
          </w:tcPr>
          <w:p w:rsidR="00DC045C" w:rsidRDefault="00DC045C" w:rsidP="00D4140C">
            <w:pPr>
              <w:spacing w:after="0"/>
              <w:rPr>
                <w:rFonts w:ascii="Arial" w:hAnsi="Arial" w:cs="Arial"/>
                <w:sz w:val="18"/>
                <w:szCs w:val="18"/>
              </w:rPr>
            </w:pPr>
            <w:r w:rsidRPr="00A27269">
              <w:rPr>
                <w:rFonts w:ascii="Arial" w:hAnsi="Arial" w:cs="Arial"/>
                <w:sz w:val="18"/>
                <w:szCs w:val="18"/>
              </w:rPr>
              <w:t>1</w:t>
            </w:r>
            <w:r w:rsidR="002A43BF" w:rsidRPr="00A27269">
              <w:rPr>
                <w:rFonts w:ascii="Arial" w:hAnsi="Arial" w:cs="Arial"/>
                <w:sz w:val="18"/>
                <w:szCs w:val="18"/>
              </w:rPr>
              <w:t>3</w:t>
            </w:r>
            <w:r w:rsidRPr="00A27269">
              <w:rPr>
                <w:rFonts w:ascii="Arial" w:hAnsi="Arial" w:cs="Arial"/>
                <w:sz w:val="18"/>
                <w:szCs w:val="18"/>
              </w:rPr>
              <w:t>.</w:t>
            </w:r>
            <w:r>
              <w:rPr>
                <w:rFonts w:ascii="Arial" w:hAnsi="Arial" w:cs="Arial"/>
                <w:sz w:val="18"/>
                <w:szCs w:val="18"/>
              </w:rPr>
              <w:t xml:space="preserve"> KOSZT JEDNOSTKOWY – </w:t>
            </w:r>
            <w:r w:rsidR="00D87CA3">
              <w:rPr>
                <w:rFonts w:ascii="Arial" w:hAnsi="Arial" w:cs="Arial"/>
                <w:sz w:val="18"/>
                <w:szCs w:val="18"/>
              </w:rPr>
              <w:t>Średni</w:t>
            </w:r>
            <w:r>
              <w:rPr>
                <w:rFonts w:ascii="Arial" w:hAnsi="Arial" w:cs="Arial"/>
                <w:sz w:val="18"/>
                <w:szCs w:val="18"/>
              </w:rPr>
              <w:t xml:space="preserve"> koszt przypadający w projekcie na jednego uczestnika projektu nie może przekraczać </w:t>
            </w:r>
            <w:r w:rsidR="00951FD9">
              <w:rPr>
                <w:rFonts w:ascii="Arial" w:hAnsi="Arial" w:cs="Arial"/>
                <w:sz w:val="18"/>
                <w:szCs w:val="18"/>
              </w:rPr>
              <w:t xml:space="preserve">18,5 tys. PLN (do </w:t>
            </w:r>
            <w:r w:rsidR="00D87CA3">
              <w:rPr>
                <w:rFonts w:ascii="Arial" w:hAnsi="Arial" w:cs="Arial"/>
                <w:sz w:val="18"/>
                <w:szCs w:val="18"/>
              </w:rPr>
              <w:t>średniego</w:t>
            </w:r>
            <w:r w:rsidR="00951FD9">
              <w:rPr>
                <w:rFonts w:ascii="Arial" w:hAnsi="Arial" w:cs="Arial"/>
                <w:sz w:val="18"/>
                <w:szCs w:val="18"/>
              </w:rPr>
              <w:t xml:space="preserve"> kosztu przypadającego na jednego uczestnika projektu nie wlicza się kosztów racjonalnych usprawnień w przypadku zaistnienia w trakcie realizacji projektu potrzeby ich zastosowania </w:t>
            </w:r>
            <w:r w:rsidR="00951FD9">
              <w:rPr>
                <w:rFonts w:ascii="Arial" w:hAnsi="Arial" w:cs="Arial"/>
                <w:sz w:val="18"/>
                <w:szCs w:val="18"/>
              </w:rPr>
              <w:lastRenderedPageBreak/>
              <w:t xml:space="preserve">w celu umożliwienia udziału w projekcie osobom z </w:t>
            </w:r>
            <w:r w:rsidR="00D87CA3">
              <w:rPr>
                <w:rFonts w:ascii="Arial" w:hAnsi="Arial" w:cs="Arial"/>
                <w:sz w:val="18"/>
                <w:szCs w:val="18"/>
              </w:rPr>
              <w:t>niepełnosprawnościami)</w:t>
            </w:r>
            <w:r w:rsidR="00951FD9">
              <w:rPr>
                <w:rFonts w:ascii="Arial" w:hAnsi="Arial" w:cs="Arial"/>
                <w:sz w:val="18"/>
                <w:szCs w:val="18"/>
              </w:rPr>
              <w:t>.</w:t>
            </w:r>
          </w:p>
        </w:tc>
      </w:tr>
      <w:tr w:rsidR="00DC045C" w:rsidTr="00196CD0">
        <w:trPr>
          <w:trHeight w:val="753"/>
          <w:jc w:val="center"/>
        </w:trPr>
        <w:tc>
          <w:tcPr>
            <w:tcW w:w="1044"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DC045C" w:rsidRDefault="00DC045C" w:rsidP="00757DEC">
            <w:pPr>
              <w:spacing w:after="0"/>
              <w:ind w:left="57"/>
              <w:jc w:val="center"/>
              <w:rPr>
                <w:rFonts w:ascii="Arial" w:hAnsi="Arial" w:cs="Arial"/>
                <w:sz w:val="18"/>
                <w:szCs w:val="18"/>
              </w:rPr>
            </w:pPr>
            <w:r>
              <w:rPr>
                <w:rFonts w:ascii="Arial" w:hAnsi="Arial" w:cs="Arial"/>
                <w:sz w:val="18"/>
                <w:szCs w:val="18"/>
              </w:rPr>
              <w:lastRenderedPageBreak/>
              <w:t>Uzasadnienie:</w:t>
            </w:r>
          </w:p>
        </w:tc>
        <w:tc>
          <w:tcPr>
            <w:tcW w:w="2822" w:type="pct"/>
            <w:gridSpan w:val="12"/>
            <w:tcBorders>
              <w:top w:val="single" w:sz="12" w:space="0" w:color="auto"/>
              <w:left w:val="single" w:sz="12" w:space="0" w:color="auto"/>
              <w:bottom w:val="single" w:sz="12" w:space="0" w:color="auto"/>
              <w:right w:val="single" w:sz="12" w:space="0" w:color="auto"/>
            </w:tcBorders>
            <w:shd w:val="clear" w:color="auto" w:fill="auto"/>
            <w:vAlign w:val="center"/>
          </w:tcPr>
          <w:p w:rsidR="00951FD9" w:rsidRPr="003E53D8" w:rsidRDefault="00951FD9" w:rsidP="00951FD9">
            <w:pPr>
              <w:spacing w:after="0"/>
              <w:rPr>
                <w:rFonts w:ascii="Arial" w:hAnsi="Arial" w:cs="Arial"/>
                <w:sz w:val="18"/>
                <w:szCs w:val="18"/>
              </w:rPr>
            </w:pPr>
            <w:r w:rsidRPr="003E53D8">
              <w:rPr>
                <w:rFonts w:ascii="Arial" w:hAnsi="Arial" w:cs="Arial"/>
                <w:sz w:val="18"/>
                <w:szCs w:val="18"/>
              </w:rPr>
              <w:t>Ustalenie</w:t>
            </w:r>
            <w:r w:rsidR="005773C2">
              <w:rPr>
                <w:rFonts w:ascii="Arial" w:hAnsi="Arial" w:cs="Arial"/>
                <w:sz w:val="18"/>
                <w:szCs w:val="18"/>
              </w:rPr>
              <w:t xml:space="preserve"> </w:t>
            </w:r>
            <w:r w:rsidRPr="003E53D8">
              <w:rPr>
                <w:rFonts w:ascii="Arial" w:hAnsi="Arial" w:cs="Arial"/>
                <w:sz w:val="18"/>
                <w:szCs w:val="18"/>
              </w:rPr>
              <w:t>średniego poziomu kosztu aktywizacji uczestnika przyczyni się do osiągnięcia określonych wskaźników produktu w ramach projektów, a jednocześnie pozwoli na indywidualny dobór form wsparcia pod zróżnicowane potrzeby uczestników.</w:t>
            </w:r>
            <w:r w:rsidR="003272C7">
              <w:rPr>
                <w:rFonts w:ascii="Arial" w:hAnsi="Arial" w:cs="Arial"/>
                <w:sz w:val="18"/>
                <w:szCs w:val="18"/>
              </w:rPr>
              <w:t xml:space="preserve"> W przypadku uczestnictwa w projekcie osób z niepełnosprawnościami możliwe będzie zastosowanie mechanizmu racjonalnych usprawnień. Środki na realizację mechanizmu racjonalnych usprawnień powinny stanowić dodatkowy element wsparcia niezbędnego dla zapewnienia osobie z niepełnosprawnością możliwości uczestnictwa w formach aktywizacji zawodowej zaplanowanych w projekcie. Nie oznacza to, że Wnioskodawca powinien zakładać z góry ich wystąpienie. W przypadku wystąpienia konieczności zastosowania takich kosztów na etapie realizacji projektu możliwe będzie wnioskowanie o zwiększenie budżetu projektu.</w:t>
            </w:r>
          </w:p>
          <w:p w:rsidR="00DC045C" w:rsidRDefault="00951FD9" w:rsidP="00951FD9">
            <w:pPr>
              <w:spacing w:after="0"/>
              <w:ind w:left="57"/>
              <w:rPr>
                <w:rFonts w:ascii="Arial" w:hAnsi="Arial" w:cs="Arial"/>
                <w:sz w:val="18"/>
                <w:szCs w:val="18"/>
              </w:rPr>
            </w:pPr>
            <w:r w:rsidRPr="003E53D8">
              <w:rPr>
                <w:rFonts w:ascii="Arial" w:hAnsi="Arial" w:cs="Arial"/>
                <w:sz w:val="18"/>
                <w:szCs w:val="18"/>
              </w:rPr>
              <w:t>Spełnienie kryterium zostanie zweryfikowane na podstawie treści wniosku o dofinansowanie projektu.</w:t>
            </w:r>
          </w:p>
        </w:tc>
        <w:tc>
          <w:tcPr>
            <w:tcW w:w="627"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DC045C" w:rsidRDefault="00DC045C" w:rsidP="00757DEC">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DC045C" w:rsidRDefault="00DC045C" w:rsidP="008E10B2">
            <w:pPr>
              <w:spacing w:after="0"/>
              <w:ind w:left="57"/>
              <w:jc w:val="center"/>
              <w:rPr>
                <w:rFonts w:ascii="Arial" w:hAnsi="Arial" w:cs="Arial"/>
                <w:sz w:val="18"/>
                <w:szCs w:val="18"/>
              </w:rPr>
            </w:pPr>
            <w:r>
              <w:rPr>
                <w:rFonts w:ascii="Arial" w:hAnsi="Arial" w:cs="Arial"/>
                <w:sz w:val="18"/>
                <w:szCs w:val="18"/>
              </w:rPr>
              <w:t>1-</w:t>
            </w:r>
            <w:r w:rsidR="008E10B2">
              <w:rPr>
                <w:rFonts w:ascii="Arial" w:hAnsi="Arial" w:cs="Arial"/>
                <w:sz w:val="18"/>
                <w:szCs w:val="18"/>
              </w:rPr>
              <w:t>5</w:t>
            </w:r>
          </w:p>
        </w:tc>
      </w:tr>
      <w:tr w:rsidR="0042592A" w:rsidRPr="00DE413F" w:rsidTr="00023FC0">
        <w:trPr>
          <w:trHeight w:val="551"/>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auto"/>
            <w:vAlign w:val="center"/>
          </w:tcPr>
          <w:p w:rsidR="00AD07DF" w:rsidRDefault="00AD07DF" w:rsidP="00D4140C">
            <w:pPr>
              <w:spacing w:after="0"/>
              <w:rPr>
                <w:rFonts w:ascii="Arial" w:hAnsi="Arial" w:cs="Arial"/>
                <w:sz w:val="18"/>
                <w:szCs w:val="18"/>
              </w:rPr>
            </w:pPr>
            <w:r w:rsidRPr="00A27269">
              <w:rPr>
                <w:rFonts w:ascii="Arial" w:hAnsi="Arial" w:cs="Arial"/>
                <w:sz w:val="18"/>
                <w:szCs w:val="18"/>
              </w:rPr>
              <w:t>1</w:t>
            </w:r>
            <w:r w:rsidR="002A43BF" w:rsidRPr="00A27269">
              <w:rPr>
                <w:rFonts w:ascii="Arial" w:hAnsi="Arial" w:cs="Arial"/>
                <w:sz w:val="18"/>
                <w:szCs w:val="18"/>
              </w:rPr>
              <w:t>4</w:t>
            </w:r>
            <w:r w:rsidRPr="00A27269">
              <w:rPr>
                <w:rFonts w:ascii="Arial" w:hAnsi="Arial" w:cs="Arial"/>
                <w:sz w:val="18"/>
                <w:szCs w:val="18"/>
              </w:rPr>
              <w:t>.</w:t>
            </w:r>
            <w:r>
              <w:rPr>
                <w:rFonts w:ascii="Arial" w:hAnsi="Arial" w:cs="Arial"/>
                <w:sz w:val="18"/>
                <w:szCs w:val="18"/>
              </w:rPr>
              <w:t xml:space="preserve"> BIURO PROJEKTU - Projektodawca w okresie realizacji projektu prowadzi biuro projektu (lub posiada siedzibę, filię, delegaturę, oddział czy inną prawnie dozwoloną formę organizacyjną działalności podmiotu) na terenie województwa łódzkiego z możliwością udostępnienia pełnej dokumentacji wdrażanego projektu oraz zapewniające uczestnikom projektu możliwość osobistego kontaktu z kadrą projektu.</w:t>
            </w:r>
          </w:p>
        </w:tc>
      </w:tr>
      <w:tr w:rsidR="00D701ED" w:rsidTr="00196CD0">
        <w:trPr>
          <w:trHeight w:val="753"/>
          <w:jc w:val="center"/>
        </w:trPr>
        <w:tc>
          <w:tcPr>
            <w:tcW w:w="1044"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AD07DF" w:rsidRDefault="00AD07DF"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12" w:space="0" w:color="auto"/>
              <w:left w:val="single" w:sz="12" w:space="0" w:color="auto"/>
              <w:bottom w:val="single" w:sz="12" w:space="0" w:color="auto"/>
              <w:right w:val="single" w:sz="12" w:space="0" w:color="auto"/>
            </w:tcBorders>
            <w:shd w:val="clear" w:color="auto" w:fill="auto"/>
            <w:vAlign w:val="center"/>
          </w:tcPr>
          <w:p w:rsidR="00AD07DF" w:rsidRDefault="00AD07DF" w:rsidP="00E97E32">
            <w:pPr>
              <w:spacing w:after="0"/>
              <w:ind w:left="57"/>
              <w:rPr>
                <w:rFonts w:ascii="Arial" w:hAnsi="Arial" w:cs="Arial"/>
                <w:sz w:val="18"/>
                <w:szCs w:val="18"/>
              </w:rPr>
            </w:pPr>
            <w:r>
              <w:rPr>
                <w:rFonts w:ascii="Arial" w:hAnsi="Arial" w:cs="Arial"/>
                <w:sz w:val="18"/>
                <w:szCs w:val="18"/>
              </w:rPr>
              <w:t xml:space="preserve">Ze względu na potrzebę łatwego kontaktu z podmiotem realizującym dany projekt wymagane jest, by biuro projektu znajdowało się na terenie województwa łódzkiego. Biuro projektu powinno być prowadzone na terenie województwa przez cały okres realizacji projektu, czyli do momentu rozliczenia ostatniego wniosku beneficjenta o płatność. W biurze tym powinna znajdować się dokumentacja danego projektu oraz zatrudniona powinna być kadra obsługująca dany projekt. </w:t>
            </w:r>
          </w:p>
          <w:p w:rsidR="00AD07DF" w:rsidRDefault="00AD07DF" w:rsidP="00E97E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w:t>
            </w:r>
          </w:p>
        </w:tc>
        <w:tc>
          <w:tcPr>
            <w:tcW w:w="627"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AD07DF" w:rsidRDefault="00AD07DF"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D07DF" w:rsidRDefault="00AD07DF" w:rsidP="008E10B2">
            <w:pPr>
              <w:spacing w:after="0"/>
              <w:ind w:left="57"/>
              <w:jc w:val="center"/>
              <w:rPr>
                <w:rFonts w:ascii="Arial" w:hAnsi="Arial" w:cs="Arial"/>
                <w:sz w:val="18"/>
                <w:szCs w:val="18"/>
              </w:rPr>
            </w:pPr>
            <w:r>
              <w:rPr>
                <w:rFonts w:ascii="Arial" w:hAnsi="Arial" w:cs="Arial"/>
                <w:sz w:val="18"/>
                <w:szCs w:val="18"/>
              </w:rPr>
              <w:t>1-</w:t>
            </w:r>
            <w:r w:rsidR="008E10B2">
              <w:rPr>
                <w:rFonts w:ascii="Arial" w:hAnsi="Arial" w:cs="Arial"/>
                <w:sz w:val="18"/>
                <w:szCs w:val="18"/>
              </w:rPr>
              <w:t>5</w:t>
            </w:r>
          </w:p>
        </w:tc>
      </w:tr>
      <w:tr w:rsidR="0042592A" w:rsidRPr="00DE413F" w:rsidTr="00023FC0">
        <w:trPr>
          <w:trHeight w:val="551"/>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auto"/>
            <w:vAlign w:val="center"/>
          </w:tcPr>
          <w:p w:rsidR="00AD07DF" w:rsidRPr="00DE413F" w:rsidRDefault="00AD07DF" w:rsidP="00D4140C">
            <w:pPr>
              <w:spacing w:after="0"/>
              <w:rPr>
                <w:rFonts w:ascii="Arial" w:hAnsi="Arial" w:cs="Arial"/>
                <w:sz w:val="18"/>
                <w:szCs w:val="18"/>
              </w:rPr>
            </w:pPr>
            <w:r w:rsidRPr="00A27269">
              <w:rPr>
                <w:rFonts w:ascii="Arial" w:hAnsi="Arial" w:cs="Arial"/>
                <w:sz w:val="18"/>
                <w:szCs w:val="18"/>
              </w:rPr>
              <w:t>1</w:t>
            </w:r>
            <w:r w:rsidR="002A43BF" w:rsidRPr="00A27269">
              <w:rPr>
                <w:rFonts w:ascii="Arial" w:hAnsi="Arial" w:cs="Arial"/>
                <w:sz w:val="18"/>
                <w:szCs w:val="18"/>
              </w:rPr>
              <w:t>5</w:t>
            </w:r>
            <w:r w:rsidR="004C6070" w:rsidRPr="00A27269">
              <w:rPr>
                <w:rFonts w:ascii="Arial" w:hAnsi="Arial" w:cs="Arial"/>
                <w:sz w:val="18"/>
                <w:szCs w:val="18"/>
              </w:rPr>
              <w:t>.</w:t>
            </w:r>
            <w:r w:rsidR="004C6070">
              <w:rPr>
                <w:rFonts w:ascii="Arial" w:hAnsi="Arial" w:cs="Arial"/>
                <w:sz w:val="18"/>
                <w:szCs w:val="18"/>
              </w:rPr>
              <w:t xml:space="preserve"> LICZBA WNIOS</w:t>
            </w:r>
            <w:r w:rsidR="001F74A4">
              <w:rPr>
                <w:rFonts w:ascii="Arial" w:hAnsi="Arial" w:cs="Arial"/>
                <w:sz w:val="18"/>
                <w:szCs w:val="18"/>
              </w:rPr>
              <w:t>K</w:t>
            </w:r>
            <w:r w:rsidR="004C6070">
              <w:rPr>
                <w:rFonts w:ascii="Arial" w:hAnsi="Arial" w:cs="Arial"/>
                <w:sz w:val="18"/>
                <w:szCs w:val="18"/>
              </w:rPr>
              <w:t>Ó</w:t>
            </w:r>
            <w:r>
              <w:rPr>
                <w:rFonts w:ascii="Arial" w:hAnsi="Arial" w:cs="Arial"/>
                <w:sz w:val="18"/>
                <w:szCs w:val="18"/>
              </w:rPr>
              <w:t xml:space="preserve">W </w:t>
            </w:r>
            <w:r w:rsidR="00C60975">
              <w:rPr>
                <w:rFonts w:ascii="Arial" w:hAnsi="Arial" w:cs="Arial"/>
                <w:sz w:val="18"/>
                <w:szCs w:val="18"/>
              </w:rPr>
              <w:t>–</w:t>
            </w:r>
            <w:r>
              <w:rPr>
                <w:rFonts w:ascii="Arial" w:hAnsi="Arial" w:cs="Arial"/>
                <w:sz w:val="18"/>
                <w:szCs w:val="18"/>
              </w:rPr>
              <w:t xml:space="preserve"> </w:t>
            </w:r>
            <w:r w:rsidR="00C60975">
              <w:rPr>
                <w:rFonts w:ascii="Arial" w:hAnsi="Arial" w:cs="Arial"/>
                <w:sz w:val="18"/>
                <w:szCs w:val="18"/>
              </w:rPr>
              <w:t>Jeden podmiot może wystąpić w ramach konkursu – jako wnioskodawca albo partner – nie więcej niż 1 raz we wniosku o dofinansowanie.</w:t>
            </w:r>
          </w:p>
        </w:tc>
      </w:tr>
      <w:tr w:rsidR="00D701ED" w:rsidTr="00196CD0">
        <w:trPr>
          <w:trHeight w:val="753"/>
          <w:jc w:val="center"/>
        </w:trPr>
        <w:tc>
          <w:tcPr>
            <w:tcW w:w="1044"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AD07DF" w:rsidRDefault="00AD07DF" w:rsidP="00BB2C71">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12" w:space="0" w:color="auto"/>
              <w:left w:val="single" w:sz="12" w:space="0" w:color="auto"/>
              <w:bottom w:val="single" w:sz="12" w:space="0" w:color="auto"/>
              <w:right w:val="single" w:sz="12" w:space="0" w:color="auto"/>
            </w:tcBorders>
            <w:shd w:val="clear" w:color="auto" w:fill="auto"/>
            <w:vAlign w:val="center"/>
          </w:tcPr>
          <w:p w:rsidR="00AD07DF" w:rsidRDefault="00AD07DF" w:rsidP="00E97E32">
            <w:pPr>
              <w:spacing w:after="0"/>
              <w:ind w:left="57"/>
              <w:rPr>
                <w:rFonts w:ascii="Arial" w:hAnsi="Arial" w:cs="Arial"/>
                <w:sz w:val="18"/>
                <w:szCs w:val="18"/>
              </w:rPr>
            </w:pPr>
            <w:r>
              <w:rPr>
                <w:rFonts w:ascii="Arial" w:hAnsi="Arial" w:cs="Arial"/>
                <w:sz w:val="18"/>
                <w:szCs w:val="18"/>
              </w:rPr>
              <w:t xml:space="preserve">W przypadku złożenia więcej niż jednego wniosku przez dany podmiot występujący w charakterze wnioskodawcy </w:t>
            </w:r>
            <w:r w:rsidR="00C60975">
              <w:rPr>
                <w:rFonts w:ascii="Arial" w:hAnsi="Arial" w:cs="Arial"/>
                <w:sz w:val="18"/>
                <w:szCs w:val="18"/>
              </w:rPr>
              <w:t xml:space="preserve">albo </w:t>
            </w:r>
            <w:r>
              <w:rPr>
                <w:rFonts w:ascii="Arial" w:hAnsi="Arial" w:cs="Arial"/>
                <w:sz w:val="18"/>
                <w:szCs w:val="18"/>
              </w:rPr>
              <w:t>partnera Instytucja Organizująca Konkurs odrzuca wszystkie złożone w odpowiedzi na konkurs wnioski w związku z niespełnieniem przez Wnioskodawcę kryterium dostępu. W przypadku wycofania wniosku o dofinansowanie Wnioskodawca ma prawo złożyć kolejny wniosek.</w:t>
            </w:r>
          </w:p>
          <w:p w:rsidR="00AD07DF" w:rsidRDefault="00AD07DF" w:rsidP="00E97E32">
            <w:pPr>
              <w:spacing w:after="0"/>
              <w:ind w:left="57"/>
              <w:rPr>
                <w:rFonts w:ascii="Arial" w:hAnsi="Arial" w:cs="Arial"/>
                <w:sz w:val="18"/>
                <w:szCs w:val="18"/>
              </w:rPr>
            </w:pPr>
            <w:r>
              <w:rPr>
                <w:rFonts w:ascii="Arial" w:hAnsi="Arial" w:cs="Arial"/>
                <w:sz w:val="18"/>
                <w:szCs w:val="18"/>
              </w:rPr>
              <w:t>Spełnienie kryterium zostanie zweryfikowane na podstawie Rejestru wniosków przyjętych.</w:t>
            </w:r>
          </w:p>
        </w:tc>
        <w:tc>
          <w:tcPr>
            <w:tcW w:w="627" w:type="pct"/>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AD07DF" w:rsidRDefault="00AD07DF"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D07DF" w:rsidRDefault="00CB72EA" w:rsidP="00BB2C71">
            <w:pPr>
              <w:spacing w:after="0"/>
              <w:ind w:left="57"/>
              <w:jc w:val="center"/>
              <w:rPr>
                <w:rFonts w:ascii="Arial" w:hAnsi="Arial" w:cs="Arial"/>
                <w:b/>
                <w:sz w:val="18"/>
                <w:szCs w:val="18"/>
              </w:rPr>
            </w:pPr>
            <w:r>
              <w:rPr>
                <w:rFonts w:ascii="Arial" w:hAnsi="Arial" w:cs="Arial"/>
                <w:sz w:val="18"/>
                <w:szCs w:val="18"/>
              </w:rPr>
              <w:t>1-5</w:t>
            </w:r>
          </w:p>
        </w:tc>
      </w:tr>
      <w:tr w:rsidR="0042592A" w:rsidRPr="00746284" w:rsidTr="00023FC0">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42592A" w:rsidRPr="00746284" w:rsidRDefault="0042592A" w:rsidP="00E83E80">
            <w:pPr>
              <w:spacing w:after="0"/>
              <w:ind w:left="57" w:right="-2225"/>
              <w:jc w:val="center"/>
              <w:rPr>
                <w:rFonts w:ascii="Arial" w:hAnsi="Arial" w:cs="Arial"/>
                <w:b/>
                <w:sz w:val="18"/>
                <w:szCs w:val="18"/>
              </w:rPr>
            </w:pPr>
            <w:r w:rsidRPr="00746284">
              <w:rPr>
                <w:rFonts w:ascii="Arial" w:hAnsi="Arial" w:cs="Arial"/>
                <w:b/>
                <w:sz w:val="18"/>
                <w:szCs w:val="18"/>
              </w:rPr>
              <w:t>KRYTERIA PREMIUJĄCE</w:t>
            </w:r>
          </w:p>
        </w:tc>
      </w:tr>
      <w:tr w:rsidR="00904F1B" w:rsidRPr="000737B4" w:rsidTr="00196CD0">
        <w:trPr>
          <w:jc w:val="center"/>
        </w:trPr>
        <w:tc>
          <w:tcPr>
            <w:tcW w:w="3866" w:type="pct"/>
            <w:gridSpan w:val="14"/>
            <w:tcBorders>
              <w:top w:val="single" w:sz="12" w:space="0" w:color="auto"/>
              <w:left w:val="single" w:sz="12" w:space="0" w:color="auto"/>
              <w:bottom w:val="single" w:sz="6" w:space="0" w:color="auto"/>
              <w:right w:val="single" w:sz="4" w:space="0" w:color="auto"/>
            </w:tcBorders>
            <w:shd w:val="clear" w:color="auto" w:fill="FFFFFF"/>
            <w:vAlign w:val="center"/>
          </w:tcPr>
          <w:p w:rsidR="0042592A" w:rsidRPr="00BD202F" w:rsidRDefault="0042592A" w:rsidP="002C6974">
            <w:pPr>
              <w:numPr>
                <w:ilvl w:val="0"/>
                <w:numId w:val="28"/>
              </w:numPr>
              <w:spacing w:after="0"/>
              <w:rPr>
                <w:rFonts w:ascii="Arial" w:hAnsi="Arial" w:cs="Arial"/>
                <w:sz w:val="18"/>
                <w:szCs w:val="18"/>
              </w:rPr>
            </w:pPr>
            <w:r w:rsidRPr="00BD202F">
              <w:rPr>
                <w:rFonts w:ascii="Arial" w:hAnsi="Arial" w:cs="Arial"/>
                <w:sz w:val="18"/>
                <w:szCs w:val="18"/>
              </w:rPr>
              <w:t xml:space="preserve">GRUPA DOCELOWA: </w:t>
            </w:r>
            <w:r w:rsidR="00262659" w:rsidRPr="00BD202F">
              <w:rPr>
                <w:rFonts w:ascii="Arial" w:hAnsi="Arial" w:cs="Arial"/>
                <w:sz w:val="18"/>
                <w:szCs w:val="18"/>
              </w:rPr>
              <w:t xml:space="preserve">Projekt skierowany jest do </w:t>
            </w:r>
            <w:r w:rsidR="002C6974" w:rsidRPr="00BD202F">
              <w:rPr>
                <w:rFonts w:ascii="Arial" w:hAnsi="Arial" w:cs="Arial"/>
                <w:sz w:val="18"/>
                <w:szCs w:val="18"/>
              </w:rPr>
              <w:t xml:space="preserve">osób z </w:t>
            </w:r>
            <w:r w:rsidR="00F4717C" w:rsidRPr="00BD202F">
              <w:rPr>
                <w:rFonts w:ascii="Arial" w:hAnsi="Arial" w:cs="Arial"/>
                <w:sz w:val="18"/>
                <w:szCs w:val="18"/>
              </w:rPr>
              <w:t>niepełnosprawnościami</w:t>
            </w:r>
            <w:r w:rsidR="002C6974" w:rsidRPr="00BD202F">
              <w:rPr>
                <w:rFonts w:ascii="Arial" w:hAnsi="Arial" w:cs="Arial"/>
                <w:sz w:val="18"/>
                <w:szCs w:val="18"/>
              </w:rPr>
              <w:t>.</w:t>
            </w:r>
          </w:p>
        </w:tc>
        <w:tc>
          <w:tcPr>
            <w:tcW w:w="627" w:type="pct"/>
            <w:gridSpan w:val="2"/>
            <w:tcBorders>
              <w:top w:val="single" w:sz="12" w:space="0" w:color="auto"/>
              <w:left w:val="single" w:sz="4" w:space="0" w:color="auto"/>
              <w:bottom w:val="single" w:sz="6" w:space="0" w:color="auto"/>
              <w:right w:val="single" w:sz="4" w:space="0" w:color="auto"/>
            </w:tcBorders>
            <w:shd w:val="clear" w:color="auto" w:fill="CCFFCC"/>
            <w:vAlign w:val="center"/>
          </w:tcPr>
          <w:p w:rsidR="0042592A" w:rsidRPr="004C7755" w:rsidRDefault="0042592A" w:rsidP="00BB2C71">
            <w:pPr>
              <w:spacing w:after="0"/>
              <w:ind w:left="57"/>
              <w:jc w:val="center"/>
              <w:rPr>
                <w:rFonts w:ascii="Arial" w:hAnsi="Arial" w:cs="Arial"/>
                <w:sz w:val="18"/>
                <w:szCs w:val="18"/>
              </w:rPr>
            </w:pPr>
            <w:r w:rsidRPr="004C7755">
              <w:rPr>
                <w:rFonts w:ascii="Arial" w:hAnsi="Arial" w:cs="Arial"/>
                <w:sz w:val="18"/>
                <w:szCs w:val="18"/>
              </w:rPr>
              <w:t>WAGA</w:t>
            </w:r>
          </w:p>
        </w:tc>
        <w:tc>
          <w:tcPr>
            <w:tcW w:w="507" w:type="pct"/>
            <w:gridSpan w:val="2"/>
            <w:tcBorders>
              <w:top w:val="single" w:sz="4" w:space="0" w:color="auto"/>
              <w:left w:val="single" w:sz="4" w:space="0" w:color="auto"/>
              <w:bottom w:val="single" w:sz="6" w:space="0" w:color="auto"/>
              <w:right w:val="single" w:sz="12" w:space="0" w:color="auto"/>
            </w:tcBorders>
            <w:shd w:val="clear" w:color="auto" w:fill="FFFFFF"/>
            <w:vAlign w:val="center"/>
          </w:tcPr>
          <w:p w:rsidR="0042592A" w:rsidRPr="00CA57A7" w:rsidRDefault="0042592A" w:rsidP="00BB2C71">
            <w:pPr>
              <w:spacing w:after="0"/>
              <w:ind w:left="57"/>
              <w:jc w:val="center"/>
              <w:rPr>
                <w:rFonts w:ascii="Arial" w:hAnsi="Arial" w:cs="Arial"/>
                <w:sz w:val="18"/>
                <w:szCs w:val="18"/>
              </w:rPr>
            </w:pPr>
            <w:r w:rsidRPr="00CA57A7">
              <w:rPr>
                <w:rFonts w:ascii="Arial" w:hAnsi="Arial" w:cs="Arial"/>
                <w:sz w:val="18"/>
                <w:szCs w:val="18"/>
              </w:rPr>
              <w:t>4 pkt.</w:t>
            </w:r>
          </w:p>
        </w:tc>
      </w:tr>
      <w:tr w:rsidR="00904F1B" w:rsidTr="00196CD0">
        <w:trPr>
          <w:jc w:val="center"/>
        </w:trPr>
        <w:tc>
          <w:tcPr>
            <w:tcW w:w="104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2592A" w:rsidRPr="00BD202F" w:rsidRDefault="0042592A" w:rsidP="00BB2C71">
            <w:pPr>
              <w:spacing w:after="0"/>
              <w:ind w:left="57"/>
              <w:jc w:val="center"/>
              <w:rPr>
                <w:rFonts w:ascii="Arial" w:hAnsi="Arial" w:cs="Arial"/>
                <w:sz w:val="18"/>
                <w:szCs w:val="18"/>
              </w:rPr>
            </w:pPr>
            <w:r w:rsidRPr="00BD202F">
              <w:rPr>
                <w:rFonts w:ascii="Arial" w:hAnsi="Arial" w:cs="Arial"/>
                <w:sz w:val="18"/>
                <w:szCs w:val="18"/>
              </w:rPr>
              <w:t>Uzasadnienie:</w:t>
            </w:r>
          </w:p>
        </w:tc>
        <w:tc>
          <w:tcPr>
            <w:tcW w:w="2822" w:type="pct"/>
            <w:gridSpan w:val="12"/>
            <w:tcBorders>
              <w:top w:val="single" w:sz="6" w:space="0" w:color="auto"/>
              <w:left w:val="single" w:sz="6" w:space="0" w:color="auto"/>
              <w:bottom w:val="single" w:sz="6" w:space="0" w:color="auto"/>
              <w:right w:val="single" w:sz="6" w:space="0" w:color="auto"/>
            </w:tcBorders>
            <w:shd w:val="clear" w:color="auto" w:fill="FFFFFF"/>
            <w:vAlign w:val="center"/>
          </w:tcPr>
          <w:p w:rsidR="00262659" w:rsidRPr="00BD202F" w:rsidRDefault="00262659" w:rsidP="00262659">
            <w:pPr>
              <w:spacing w:after="0"/>
              <w:ind w:left="57"/>
              <w:rPr>
                <w:rFonts w:ascii="Arial" w:hAnsi="Arial" w:cs="Arial"/>
                <w:sz w:val="18"/>
                <w:szCs w:val="18"/>
              </w:rPr>
            </w:pPr>
            <w:r w:rsidRPr="00BD202F">
              <w:rPr>
                <w:rFonts w:ascii="Arial" w:hAnsi="Arial" w:cs="Arial"/>
                <w:sz w:val="18"/>
                <w:szCs w:val="18"/>
              </w:rPr>
              <w:t>Wprowadzenie kryterium wynika z konieczności objęcia wsparciem grup znajdujących się w szczególnie trudnej sytuacji na rynku pracy.</w:t>
            </w:r>
            <w:r w:rsidR="002C6974" w:rsidRPr="00BD202F">
              <w:rPr>
                <w:rFonts w:ascii="Arial" w:hAnsi="Arial" w:cs="Arial"/>
                <w:sz w:val="18"/>
                <w:szCs w:val="18"/>
              </w:rPr>
              <w:t xml:space="preserve"> Kryterium uznaje się za spełnione, gdy grupę docelową w 100% będą stanowiły osoby z niepełnosprawnościami.</w:t>
            </w:r>
          </w:p>
          <w:p w:rsidR="00DC73B0" w:rsidRPr="00BD202F" w:rsidRDefault="00262659" w:rsidP="00262659">
            <w:pPr>
              <w:spacing w:after="0"/>
              <w:ind w:left="57"/>
              <w:rPr>
                <w:rFonts w:ascii="Arial" w:hAnsi="Arial" w:cs="Arial"/>
                <w:sz w:val="18"/>
                <w:szCs w:val="18"/>
              </w:rPr>
            </w:pPr>
            <w:r w:rsidRPr="00BD202F">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rsidR="0042592A" w:rsidRDefault="0042592A"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42592A" w:rsidRDefault="0042592A" w:rsidP="008E10B2">
            <w:pPr>
              <w:spacing w:after="0"/>
              <w:ind w:left="57"/>
              <w:jc w:val="center"/>
              <w:rPr>
                <w:rFonts w:ascii="Arial" w:hAnsi="Arial" w:cs="Arial"/>
                <w:sz w:val="18"/>
                <w:szCs w:val="18"/>
              </w:rPr>
            </w:pPr>
            <w:r>
              <w:rPr>
                <w:rFonts w:ascii="Arial" w:hAnsi="Arial" w:cs="Arial"/>
                <w:sz w:val="18"/>
                <w:szCs w:val="18"/>
              </w:rPr>
              <w:t>1-</w:t>
            </w:r>
            <w:r w:rsidR="008E10B2">
              <w:rPr>
                <w:rFonts w:ascii="Arial" w:hAnsi="Arial" w:cs="Arial"/>
                <w:sz w:val="18"/>
                <w:szCs w:val="18"/>
              </w:rPr>
              <w:t>5</w:t>
            </w:r>
          </w:p>
        </w:tc>
      </w:tr>
      <w:tr w:rsidR="00904F1B" w:rsidTr="00196CD0">
        <w:trPr>
          <w:jc w:val="center"/>
        </w:trPr>
        <w:tc>
          <w:tcPr>
            <w:tcW w:w="3866" w:type="pct"/>
            <w:gridSpan w:val="14"/>
            <w:tcBorders>
              <w:top w:val="single" w:sz="6" w:space="0" w:color="auto"/>
              <w:left w:val="single" w:sz="12" w:space="0" w:color="auto"/>
              <w:bottom w:val="single" w:sz="6" w:space="0" w:color="auto"/>
              <w:right w:val="single" w:sz="4" w:space="0" w:color="auto"/>
            </w:tcBorders>
            <w:shd w:val="clear" w:color="auto" w:fill="FFFFFF"/>
            <w:vAlign w:val="center"/>
          </w:tcPr>
          <w:p w:rsidR="00591A93" w:rsidRPr="004D51F0" w:rsidRDefault="001B2E19" w:rsidP="009533B4">
            <w:pPr>
              <w:spacing w:after="0"/>
              <w:rPr>
                <w:rFonts w:ascii="Arial" w:hAnsi="Arial" w:cs="Arial"/>
                <w:sz w:val="18"/>
                <w:szCs w:val="18"/>
              </w:rPr>
            </w:pPr>
            <w:r w:rsidRPr="004D51F0">
              <w:rPr>
                <w:rFonts w:ascii="Arial" w:hAnsi="Arial" w:cs="Arial"/>
                <w:sz w:val="18"/>
                <w:szCs w:val="18"/>
              </w:rPr>
              <w:t>2</w:t>
            </w:r>
            <w:r w:rsidR="00CA57A7" w:rsidRPr="004D51F0">
              <w:rPr>
                <w:rFonts w:ascii="Arial" w:hAnsi="Arial" w:cs="Arial"/>
                <w:sz w:val="18"/>
                <w:szCs w:val="18"/>
              </w:rPr>
              <w:t xml:space="preserve">. </w:t>
            </w:r>
            <w:r w:rsidR="009533B4" w:rsidRPr="004D51F0">
              <w:rPr>
                <w:rFonts w:ascii="Arial" w:hAnsi="Arial" w:cs="Arial"/>
                <w:sz w:val="18"/>
                <w:szCs w:val="18"/>
              </w:rPr>
              <w:t xml:space="preserve">FORMY WSPARCIA - Wsparcie mające na celu zdobycie doświadczenia zawodowego jest realizowane przede wszystkim w ramach stażu/praktyki zawodowej/zatrudnienia subsydiowanego/wolontariatu u konkretnego pracodawcy i </w:t>
            </w:r>
            <w:r w:rsidR="009533B4" w:rsidRPr="004D51F0">
              <w:rPr>
                <w:rFonts w:ascii="Arial" w:hAnsi="Arial" w:cs="Arial"/>
                <w:sz w:val="18"/>
                <w:szCs w:val="18"/>
              </w:rPr>
              <w:lastRenderedPageBreak/>
              <w:t>dostosowane jest do potrzeb konkretnych pracodawców. W wyniku tego wsparcia  50% uczestników po zakończeniu udziału w projekcie otrzyma ofertę zatrudnienia od konkretnego pracodawcy.</w:t>
            </w:r>
          </w:p>
        </w:tc>
        <w:tc>
          <w:tcPr>
            <w:tcW w:w="627" w:type="pct"/>
            <w:gridSpan w:val="2"/>
            <w:tcBorders>
              <w:top w:val="single" w:sz="6" w:space="0" w:color="auto"/>
              <w:left w:val="single" w:sz="4" w:space="0" w:color="auto"/>
              <w:bottom w:val="single" w:sz="6" w:space="0" w:color="auto"/>
              <w:right w:val="single" w:sz="4" w:space="0" w:color="auto"/>
            </w:tcBorders>
            <w:shd w:val="clear" w:color="auto" w:fill="CCFFCC"/>
            <w:vAlign w:val="center"/>
          </w:tcPr>
          <w:p w:rsidR="00591A93" w:rsidRDefault="00591A93" w:rsidP="00BB2C71">
            <w:pPr>
              <w:spacing w:after="0"/>
              <w:jc w:val="center"/>
              <w:rPr>
                <w:rFonts w:ascii="Arial" w:hAnsi="Arial" w:cs="Arial"/>
                <w:sz w:val="18"/>
                <w:szCs w:val="18"/>
              </w:rPr>
            </w:pPr>
            <w:r>
              <w:rPr>
                <w:rFonts w:ascii="Arial" w:hAnsi="Arial" w:cs="Arial"/>
                <w:sz w:val="18"/>
                <w:szCs w:val="18"/>
              </w:rPr>
              <w:lastRenderedPageBreak/>
              <w:t>WAGA</w:t>
            </w:r>
          </w:p>
        </w:tc>
        <w:tc>
          <w:tcPr>
            <w:tcW w:w="50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591A93" w:rsidRPr="004D51F0" w:rsidRDefault="009533B4" w:rsidP="00BB2C71">
            <w:pPr>
              <w:spacing w:after="0"/>
              <w:jc w:val="center"/>
              <w:rPr>
                <w:rFonts w:ascii="Arial" w:hAnsi="Arial" w:cs="Arial"/>
                <w:sz w:val="18"/>
                <w:szCs w:val="18"/>
              </w:rPr>
            </w:pPr>
            <w:r w:rsidRPr="004D51F0">
              <w:rPr>
                <w:rFonts w:ascii="Arial" w:hAnsi="Arial" w:cs="Arial"/>
                <w:sz w:val="18"/>
                <w:szCs w:val="18"/>
              </w:rPr>
              <w:t>5</w:t>
            </w:r>
            <w:r w:rsidR="00CA57A7" w:rsidRPr="004D51F0">
              <w:rPr>
                <w:rFonts w:ascii="Arial" w:hAnsi="Arial" w:cs="Arial"/>
                <w:sz w:val="18"/>
                <w:szCs w:val="18"/>
              </w:rPr>
              <w:t xml:space="preserve"> pkt. </w:t>
            </w:r>
          </w:p>
        </w:tc>
      </w:tr>
      <w:tr w:rsidR="00904F1B"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591A93" w:rsidRPr="004D51F0" w:rsidRDefault="00591A93" w:rsidP="00BB2C71">
            <w:pPr>
              <w:spacing w:after="0"/>
              <w:ind w:left="57"/>
              <w:jc w:val="center"/>
              <w:rPr>
                <w:rFonts w:ascii="Arial" w:hAnsi="Arial" w:cs="Arial"/>
                <w:sz w:val="18"/>
                <w:szCs w:val="18"/>
              </w:rPr>
            </w:pPr>
            <w:r w:rsidRPr="004D51F0">
              <w:rPr>
                <w:rFonts w:ascii="Arial" w:hAnsi="Arial" w:cs="Arial"/>
                <w:sz w:val="18"/>
                <w:szCs w:val="18"/>
              </w:rPr>
              <w:lastRenderedPageBreak/>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D2639C" w:rsidRPr="004D51F0" w:rsidRDefault="009F51DA" w:rsidP="00D2639C">
            <w:pPr>
              <w:spacing w:after="0"/>
              <w:ind w:left="57"/>
              <w:rPr>
                <w:rFonts w:ascii="Arial" w:hAnsi="Arial" w:cs="Arial"/>
                <w:sz w:val="18"/>
                <w:szCs w:val="18"/>
              </w:rPr>
            </w:pPr>
            <w:r w:rsidRPr="004D51F0">
              <w:rPr>
                <w:rFonts w:ascii="Arial" w:hAnsi="Arial" w:cs="Arial"/>
                <w:sz w:val="18"/>
                <w:szCs w:val="18"/>
              </w:rPr>
              <w:t>Wprowadzenie kryterium ma na celu premiowanie projektów zakładających</w:t>
            </w:r>
            <w:r w:rsidR="00D2639C" w:rsidRPr="004D51F0">
              <w:rPr>
                <w:rFonts w:ascii="Arial" w:hAnsi="Arial" w:cs="Arial"/>
                <w:sz w:val="18"/>
                <w:szCs w:val="18"/>
              </w:rPr>
              <w:t xml:space="preserve"> zdobycie doświadczenia zawodowego u konkretnego pracodawcy i  które </w:t>
            </w:r>
            <w:r w:rsidRPr="004D51F0">
              <w:rPr>
                <w:rFonts w:ascii="Arial" w:hAnsi="Arial" w:cs="Arial"/>
                <w:sz w:val="18"/>
                <w:szCs w:val="18"/>
              </w:rPr>
              <w:t>już w swoich założeniach gwarantują uczestnikom projektu po zakończeniu</w:t>
            </w:r>
            <w:r w:rsidR="00D2639C" w:rsidRPr="004D51F0">
              <w:rPr>
                <w:rFonts w:ascii="Arial" w:hAnsi="Arial" w:cs="Arial"/>
                <w:sz w:val="18"/>
                <w:szCs w:val="18"/>
              </w:rPr>
              <w:t xml:space="preserve"> ich</w:t>
            </w:r>
            <w:r w:rsidRPr="004D51F0">
              <w:rPr>
                <w:rFonts w:ascii="Arial" w:hAnsi="Arial" w:cs="Arial"/>
                <w:sz w:val="18"/>
                <w:szCs w:val="18"/>
              </w:rPr>
              <w:t xml:space="preserve"> udziału możliwość</w:t>
            </w:r>
            <w:r w:rsidR="00D2639C" w:rsidRPr="004D51F0">
              <w:rPr>
                <w:rFonts w:ascii="Arial" w:hAnsi="Arial" w:cs="Arial"/>
                <w:sz w:val="18"/>
                <w:szCs w:val="18"/>
              </w:rPr>
              <w:t xml:space="preserve"> otrzymania oferty</w:t>
            </w:r>
            <w:r w:rsidRPr="004D51F0">
              <w:rPr>
                <w:rFonts w:ascii="Arial" w:hAnsi="Arial" w:cs="Arial"/>
                <w:sz w:val="18"/>
                <w:szCs w:val="18"/>
              </w:rPr>
              <w:t xml:space="preserve"> zatrudnienia u pracodawców</w:t>
            </w:r>
            <w:r w:rsidR="00D2639C" w:rsidRPr="004D51F0">
              <w:rPr>
                <w:rFonts w:ascii="Arial" w:hAnsi="Arial" w:cs="Arial"/>
                <w:sz w:val="18"/>
                <w:szCs w:val="18"/>
              </w:rPr>
              <w:t xml:space="preserve"> zaangażowanych w projekt.</w:t>
            </w:r>
          </w:p>
          <w:p w:rsidR="009F51DA" w:rsidRPr="004D51F0" w:rsidRDefault="009F51DA" w:rsidP="00D2639C">
            <w:pPr>
              <w:spacing w:after="0"/>
              <w:ind w:left="57"/>
              <w:rPr>
                <w:rFonts w:ascii="Arial" w:hAnsi="Arial" w:cs="Arial"/>
                <w:sz w:val="18"/>
                <w:szCs w:val="18"/>
              </w:rPr>
            </w:pPr>
            <w:r w:rsidRPr="004D51F0">
              <w:rPr>
                <w:rFonts w:ascii="Arial" w:hAnsi="Arial" w:cs="Arial"/>
                <w:sz w:val="18"/>
                <w:szCs w:val="18"/>
              </w:rPr>
              <w:t>Spełnienie kryterium zostanie zweryfikowane na podstawie treści wniosku o dofinansowanie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591A93" w:rsidRDefault="00591A93" w:rsidP="00BB2C71">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591A93" w:rsidRDefault="00CA57A7" w:rsidP="008E10B2">
            <w:pPr>
              <w:spacing w:after="0"/>
              <w:ind w:left="57"/>
              <w:jc w:val="center"/>
              <w:rPr>
                <w:rFonts w:ascii="Arial" w:hAnsi="Arial" w:cs="Arial"/>
                <w:sz w:val="18"/>
                <w:szCs w:val="18"/>
              </w:rPr>
            </w:pPr>
            <w:r>
              <w:rPr>
                <w:rFonts w:ascii="Arial" w:hAnsi="Arial" w:cs="Arial"/>
                <w:sz w:val="18"/>
                <w:szCs w:val="18"/>
              </w:rPr>
              <w:t>1-</w:t>
            </w:r>
            <w:r w:rsidR="008E10B2">
              <w:rPr>
                <w:rFonts w:ascii="Arial" w:hAnsi="Arial" w:cs="Arial"/>
                <w:sz w:val="18"/>
                <w:szCs w:val="18"/>
              </w:rPr>
              <w:t>5</w:t>
            </w:r>
          </w:p>
        </w:tc>
      </w:tr>
      <w:tr w:rsidR="009533B4" w:rsidTr="00196CD0">
        <w:trPr>
          <w:jc w:val="center"/>
        </w:trPr>
        <w:tc>
          <w:tcPr>
            <w:tcW w:w="3866" w:type="pct"/>
            <w:gridSpan w:val="14"/>
            <w:tcBorders>
              <w:top w:val="single" w:sz="6" w:space="0" w:color="auto"/>
              <w:left w:val="single" w:sz="12" w:space="0" w:color="auto"/>
              <w:bottom w:val="single" w:sz="6" w:space="0" w:color="auto"/>
              <w:right w:val="single" w:sz="4" w:space="0" w:color="auto"/>
            </w:tcBorders>
            <w:shd w:val="clear" w:color="auto" w:fill="FFFFFF"/>
            <w:vAlign w:val="center"/>
          </w:tcPr>
          <w:p w:rsidR="009533B4" w:rsidRDefault="009533B4" w:rsidP="00456132">
            <w:pPr>
              <w:spacing w:after="0"/>
              <w:rPr>
                <w:rFonts w:ascii="Arial" w:hAnsi="Arial" w:cs="Arial"/>
                <w:sz w:val="18"/>
                <w:szCs w:val="18"/>
              </w:rPr>
            </w:pPr>
            <w:r w:rsidRPr="004D51F0">
              <w:rPr>
                <w:rFonts w:ascii="Arial" w:hAnsi="Arial" w:cs="Arial"/>
                <w:sz w:val="18"/>
                <w:szCs w:val="18"/>
              </w:rPr>
              <w:t>3.</w:t>
            </w:r>
            <w:r>
              <w:rPr>
                <w:rFonts w:ascii="Arial" w:hAnsi="Arial" w:cs="Arial"/>
                <w:sz w:val="18"/>
                <w:szCs w:val="18"/>
              </w:rPr>
              <w:t xml:space="preserve"> Projekt zapewnia wykorzystanie </w:t>
            </w:r>
            <w:proofErr w:type="spellStart"/>
            <w:r>
              <w:rPr>
                <w:rFonts w:ascii="Arial" w:hAnsi="Arial" w:cs="Arial"/>
                <w:sz w:val="18"/>
                <w:szCs w:val="18"/>
              </w:rPr>
              <w:t>zwalidowanych</w:t>
            </w:r>
            <w:proofErr w:type="spellEnd"/>
            <w:r>
              <w:rPr>
                <w:rFonts w:ascii="Arial" w:hAnsi="Arial" w:cs="Arial"/>
                <w:sz w:val="18"/>
                <w:szCs w:val="18"/>
              </w:rPr>
              <w:t xml:space="preserve"> rezultatów PIW EQUAL i/lub rozwiązań wypracowanych w projektach innowacyjnych PO KL zgromadzonych przez Krajową Instytucję Wspomagającą w bazie dostępnej na stronie http://www.kiw-pokl.org.pl </w:t>
            </w:r>
          </w:p>
        </w:tc>
        <w:tc>
          <w:tcPr>
            <w:tcW w:w="627" w:type="pct"/>
            <w:gridSpan w:val="2"/>
            <w:tcBorders>
              <w:top w:val="single" w:sz="6" w:space="0" w:color="auto"/>
              <w:left w:val="single" w:sz="4" w:space="0" w:color="auto"/>
              <w:bottom w:val="single" w:sz="6" w:space="0" w:color="auto"/>
              <w:right w:val="single" w:sz="4" w:space="0" w:color="auto"/>
            </w:tcBorders>
            <w:shd w:val="clear" w:color="auto" w:fill="CCFFCC"/>
            <w:vAlign w:val="center"/>
          </w:tcPr>
          <w:p w:rsidR="009533B4" w:rsidRDefault="009533B4" w:rsidP="00456132">
            <w:pPr>
              <w:spacing w:after="0"/>
              <w:jc w:val="center"/>
              <w:rPr>
                <w:rFonts w:ascii="Arial" w:hAnsi="Arial" w:cs="Arial"/>
                <w:sz w:val="18"/>
                <w:szCs w:val="18"/>
              </w:rPr>
            </w:pPr>
            <w:r>
              <w:rPr>
                <w:rFonts w:ascii="Arial" w:hAnsi="Arial" w:cs="Arial"/>
                <w:sz w:val="18"/>
                <w:szCs w:val="18"/>
              </w:rPr>
              <w:t>WAGA</w:t>
            </w:r>
          </w:p>
        </w:tc>
        <w:tc>
          <w:tcPr>
            <w:tcW w:w="50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9533B4" w:rsidRDefault="009533B4" w:rsidP="00456132">
            <w:pPr>
              <w:spacing w:after="0"/>
              <w:jc w:val="center"/>
              <w:rPr>
                <w:rFonts w:ascii="Arial" w:hAnsi="Arial" w:cs="Arial"/>
                <w:sz w:val="18"/>
                <w:szCs w:val="18"/>
              </w:rPr>
            </w:pPr>
            <w:r>
              <w:rPr>
                <w:rFonts w:ascii="Arial" w:hAnsi="Arial" w:cs="Arial"/>
                <w:sz w:val="18"/>
                <w:szCs w:val="18"/>
              </w:rPr>
              <w:t xml:space="preserve">2 pkt. </w:t>
            </w:r>
          </w:p>
        </w:tc>
      </w:tr>
      <w:tr w:rsidR="009533B4" w:rsidTr="00196CD0">
        <w:trPr>
          <w:jc w:val="center"/>
        </w:trPr>
        <w:tc>
          <w:tcPr>
            <w:tcW w:w="104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533B4" w:rsidRDefault="009533B4" w:rsidP="00456132">
            <w:pPr>
              <w:spacing w:after="0"/>
              <w:ind w:left="57"/>
              <w:jc w:val="center"/>
              <w:rPr>
                <w:rFonts w:ascii="Arial" w:hAnsi="Arial" w:cs="Arial"/>
                <w:sz w:val="18"/>
                <w:szCs w:val="18"/>
              </w:rPr>
            </w:pPr>
            <w:r>
              <w:rPr>
                <w:rFonts w:ascii="Arial" w:hAnsi="Arial" w:cs="Arial"/>
                <w:sz w:val="18"/>
                <w:szCs w:val="18"/>
              </w:rPr>
              <w:t>Uzasadnienie:</w:t>
            </w:r>
          </w:p>
        </w:tc>
        <w:tc>
          <w:tcPr>
            <w:tcW w:w="2822" w:type="pct"/>
            <w:gridSpan w:val="12"/>
            <w:tcBorders>
              <w:top w:val="single" w:sz="6" w:space="0" w:color="auto"/>
              <w:left w:val="single" w:sz="6" w:space="0" w:color="auto"/>
              <w:bottom w:val="single" w:sz="12" w:space="0" w:color="auto"/>
              <w:right w:val="single" w:sz="6" w:space="0" w:color="auto"/>
            </w:tcBorders>
            <w:shd w:val="clear" w:color="auto" w:fill="FFFFFF"/>
            <w:vAlign w:val="center"/>
          </w:tcPr>
          <w:p w:rsidR="009533B4" w:rsidRDefault="009533B4" w:rsidP="00456132">
            <w:pPr>
              <w:spacing w:after="0"/>
              <w:ind w:left="57"/>
              <w:rPr>
                <w:rFonts w:ascii="Arial" w:hAnsi="Arial" w:cs="Arial"/>
                <w:sz w:val="18"/>
                <w:szCs w:val="18"/>
              </w:rPr>
            </w:pPr>
            <w:r>
              <w:rPr>
                <w:rFonts w:ascii="Arial" w:hAnsi="Arial" w:cs="Arial"/>
                <w:sz w:val="18"/>
                <w:szCs w:val="18"/>
              </w:rPr>
              <w:t>Zastosowanie nowatorskich metod aktywizacji osób pozostających bez zatrudnienia przetestowanych w ramach programów EQUAL  i POKL pozwoli na bardziej efektywną realizację planowanych przedsięwzięć.</w:t>
            </w:r>
          </w:p>
          <w:p w:rsidR="009533B4" w:rsidRDefault="009533B4" w:rsidP="00456132">
            <w:pPr>
              <w:spacing w:after="0"/>
              <w:ind w:left="57"/>
              <w:rPr>
                <w:rFonts w:ascii="Arial" w:hAnsi="Arial" w:cs="Arial"/>
                <w:sz w:val="18"/>
                <w:szCs w:val="18"/>
              </w:rPr>
            </w:pPr>
            <w:r>
              <w:rPr>
                <w:rFonts w:ascii="Arial" w:hAnsi="Arial" w:cs="Arial"/>
                <w:sz w:val="18"/>
                <w:szCs w:val="18"/>
              </w:rPr>
              <w:t>Spełnienie kryterium zostanie zweryfikowane na podstawie treści wniosku o dofinansowanie projektu (poprzez podanie numeru projektu oraz nazwy wykorzystywanego rezultatu/</w:t>
            </w:r>
            <w:r w:rsidRPr="003E53D8">
              <w:rPr>
                <w:rFonts w:ascii="Arial" w:hAnsi="Arial" w:cs="Arial"/>
                <w:sz w:val="18"/>
                <w:szCs w:val="18"/>
              </w:rPr>
              <w:t>rozwiązania oraz krótkiego opisu dot. dostosowania rezultatu do specyfiki projektu).</w:t>
            </w:r>
          </w:p>
        </w:tc>
        <w:tc>
          <w:tcPr>
            <w:tcW w:w="627" w:type="pct"/>
            <w:gridSpan w:val="2"/>
            <w:tcBorders>
              <w:top w:val="single" w:sz="6" w:space="0" w:color="auto"/>
              <w:left w:val="single" w:sz="6" w:space="0" w:color="auto"/>
              <w:bottom w:val="single" w:sz="12" w:space="0" w:color="auto"/>
              <w:right w:val="single" w:sz="6" w:space="0" w:color="auto"/>
            </w:tcBorders>
            <w:shd w:val="clear" w:color="auto" w:fill="CCFFCC"/>
            <w:vAlign w:val="center"/>
          </w:tcPr>
          <w:p w:rsidR="009533B4" w:rsidRDefault="009533B4" w:rsidP="00456132">
            <w:pPr>
              <w:spacing w:after="0"/>
              <w:ind w:left="57"/>
              <w:jc w:val="center"/>
              <w:rPr>
                <w:rFonts w:ascii="Arial" w:hAnsi="Arial" w:cs="Arial"/>
                <w:sz w:val="18"/>
                <w:szCs w:val="18"/>
              </w:rPr>
            </w:pPr>
            <w:r>
              <w:rPr>
                <w:rFonts w:ascii="Arial" w:hAnsi="Arial" w:cs="Arial"/>
                <w:sz w:val="18"/>
                <w:szCs w:val="18"/>
              </w:rPr>
              <w:t>Stosuje się do typu/typów (nr)</w:t>
            </w:r>
          </w:p>
        </w:tc>
        <w:tc>
          <w:tcPr>
            <w:tcW w:w="50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9533B4" w:rsidRDefault="009533B4" w:rsidP="00456132">
            <w:pPr>
              <w:spacing w:after="0"/>
              <w:ind w:left="57"/>
              <w:jc w:val="center"/>
              <w:rPr>
                <w:rFonts w:ascii="Arial" w:hAnsi="Arial" w:cs="Arial"/>
                <w:sz w:val="18"/>
                <w:szCs w:val="18"/>
              </w:rPr>
            </w:pPr>
            <w:r>
              <w:rPr>
                <w:rFonts w:ascii="Arial" w:hAnsi="Arial" w:cs="Arial"/>
                <w:sz w:val="18"/>
                <w:szCs w:val="18"/>
              </w:rPr>
              <w:t>1-5</w:t>
            </w:r>
          </w:p>
        </w:tc>
      </w:tr>
      <w:tr w:rsidR="00CA57A7" w:rsidTr="00904F1B">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CA57A7" w:rsidRPr="00CA57A7" w:rsidRDefault="00CA57A7" w:rsidP="00BB2C71">
            <w:pPr>
              <w:spacing w:after="0"/>
              <w:ind w:left="57"/>
              <w:jc w:val="center"/>
              <w:rPr>
                <w:rFonts w:ascii="Arial" w:hAnsi="Arial" w:cs="Arial"/>
                <w:sz w:val="18"/>
                <w:szCs w:val="18"/>
              </w:rPr>
            </w:pPr>
            <w:r w:rsidRPr="000B60C2">
              <w:rPr>
                <w:rFonts w:ascii="Arial" w:hAnsi="Arial" w:cs="Arial"/>
                <w:b/>
                <w:sz w:val="18"/>
                <w:szCs w:val="18"/>
              </w:rPr>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r>
              <w:rPr>
                <w:rFonts w:ascii="Arial" w:hAnsi="Arial" w:cs="Arial"/>
                <w:i/>
                <w:sz w:val="16"/>
                <w:szCs w:val="16"/>
              </w:rPr>
              <w:t xml:space="preserve"> </w:t>
            </w:r>
            <w:r w:rsidRPr="001B60AF">
              <w:rPr>
                <w:rFonts w:ascii="Arial" w:hAnsi="Arial" w:cs="Arial"/>
                <w:b/>
                <w:sz w:val="16"/>
                <w:szCs w:val="16"/>
              </w:rPr>
              <w:t>Nie dotyczy</w:t>
            </w:r>
          </w:p>
        </w:tc>
      </w:tr>
      <w:tr w:rsidR="00CA57A7" w:rsidTr="00904F1B">
        <w:trPr>
          <w:cantSplit/>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E5B8B7"/>
            <w:vAlign w:val="center"/>
          </w:tcPr>
          <w:p w:rsidR="00CA57A7" w:rsidRDefault="00CA57A7" w:rsidP="0017430C">
            <w:pPr>
              <w:spacing w:after="0"/>
              <w:jc w:val="center"/>
              <w:rPr>
                <w:rFonts w:ascii="Arial" w:hAnsi="Arial" w:cs="Arial"/>
                <w:sz w:val="18"/>
                <w:szCs w:val="18"/>
              </w:rPr>
            </w:pPr>
            <w:r>
              <w:rPr>
                <w:rFonts w:ascii="Arial" w:hAnsi="Arial" w:cs="Arial"/>
                <w:b/>
                <w:sz w:val="18"/>
                <w:szCs w:val="18"/>
              </w:rPr>
              <w:t xml:space="preserve"> ELEMENTY KONKURSU </w:t>
            </w:r>
          </w:p>
        </w:tc>
      </w:tr>
      <w:tr w:rsidR="00CA57A7" w:rsidTr="00904F1B">
        <w:trPr>
          <w:cantSplit/>
          <w:jc w:val="center"/>
        </w:trPr>
        <w:tc>
          <w:tcPr>
            <w:tcW w:w="5000" w:type="pct"/>
            <w:gridSpan w:val="18"/>
            <w:tcBorders>
              <w:top w:val="single" w:sz="12" w:space="0" w:color="auto"/>
              <w:left w:val="single" w:sz="12" w:space="0" w:color="auto"/>
              <w:bottom w:val="single" w:sz="6" w:space="0" w:color="auto"/>
              <w:right w:val="single" w:sz="12" w:space="0" w:color="auto"/>
            </w:tcBorders>
            <w:vAlign w:val="center"/>
          </w:tcPr>
          <w:p w:rsidR="00CA57A7" w:rsidRDefault="000737B4" w:rsidP="00BB2C71">
            <w:pPr>
              <w:numPr>
                <w:ilvl w:val="0"/>
                <w:numId w:val="2"/>
              </w:numPr>
              <w:spacing w:after="0"/>
              <w:ind w:left="431" w:hanging="431"/>
              <w:rPr>
                <w:rStyle w:val="Odwoaniedokomentarza"/>
              </w:rPr>
            </w:pPr>
            <w:r>
              <w:rPr>
                <w:rStyle w:val="Odwoaniedokomentarza"/>
              </w:rPr>
              <w:t>Ocena formalno-merytoryczna</w:t>
            </w:r>
          </w:p>
        </w:tc>
      </w:tr>
    </w:tbl>
    <w:p w:rsidR="000626E0" w:rsidRDefault="000626E0" w:rsidP="008208C6">
      <w:pPr>
        <w:tabs>
          <w:tab w:val="left" w:pos="3969"/>
        </w:tabs>
        <w:spacing w:before="240" w:after="240"/>
        <w:rPr>
          <w:rFonts w:ascii="Arial" w:hAnsi="Arial" w:cs="Arial"/>
          <w:b/>
          <w:sz w:val="24"/>
          <w:szCs w:val="24"/>
        </w:rPr>
      </w:pPr>
    </w:p>
    <w:p w:rsidR="000626E0" w:rsidRDefault="008208C6" w:rsidP="008208C6">
      <w:pPr>
        <w:tabs>
          <w:tab w:val="left" w:pos="3969"/>
        </w:tabs>
        <w:spacing w:before="240" w:after="240"/>
        <w:rPr>
          <w:rFonts w:ascii="Arial" w:hAnsi="Arial" w:cs="Arial"/>
          <w:b/>
          <w:sz w:val="24"/>
          <w:szCs w:val="24"/>
        </w:rPr>
      </w:pPr>
      <w:r>
        <w:rPr>
          <w:rFonts w:ascii="Arial" w:hAnsi="Arial" w:cs="Arial"/>
          <w:b/>
          <w:sz w:val="24"/>
          <w:szCs w:val="24"/>
        </w:rPr>
        <w:t xml:space="preserve">  </w:t>
      </w:r>
    </w:p>
    <w:p w:rsidR="008208C6" w:rsidRDefault="008208C6" w:rsidP="008208C6">
      <w:pPr>
        <w:tabs>
          <w:tab w:val="left" w:pos="3969"/>
        </w:tabs>
        <w:spacing w:before="240" w:after="240"/>
        <w:rPr>
          <w:rFonts w:ascii="Arial" w:hAnsi="Arial" w:cs="Arial"/>
          <w:b/>
          <w:sz w:val="24"/>
          <w:szCs w:val="24"/>
        </w:rPr>
      </w:pPr>
    </w:p>
    <w:p w:rsidR="008208C6" w:rsidRDefault="008208C6" w:rsidP="008208C6">
      <w:pPr>
        <w:tabs>
          <w:tab w:val="left" w:pos="3969"/>
        </w:tabs>
        <w:spacing w:before="240" w:after="240"/>
        <w:rPr>
          <w:rFonts w:ascii="Arial" w:hAnsi="Arial" w:cs="Arial"/>
          <w:b/>
          <w:sz w:val="24"/>
          <w:szCs w:val="24"/>
        </w:rPr>
      </w:pPr>
    </w:p>
    <w:p w:rsidR="008208C6" w:rsidRDefault="008208C6" w:rsidP="008208C6">
      <w:pPr>
        <w:tabs>
          <w:tab w:val="left" w:pos="3969"/>
        </w:tabs>
        <w:spacing w:before="240" w:after="240"/>
        <w:rPr>
          <w:rFonts w:ascii="Arial" w:hAnsi="Arial" w:cs="Arial"/>
          <w:b/>
          <w:sz w:val="24"/>
          <w:szCs w:val="24"/>
        </w:rPr>
      </w:pPr>
    </w:p>
    <w:p w:rsidR="008208C6" w:rsidRDefault="008208C6" w:rsidP="008208C6">
      <w:pPr>
        <w:tabs>
          <w:tab w:val="left" w:pos="3969"/>
        </w:tabs>
        <w:spacing w:before="240" w:after="240"/>
        <w:rPr>
          <w:rFonts w:ascii="Arial" w:hAnsi="Arial" w:cs="Arial"/>
          <w:b/>
          <w:sz w:val="24"/>
          <w:szCs w:val="24"/>
        </w:rPr>
      </w:pPr>
    </w:p>
    <w:p w:rsidR="008208C6" w:rsidRDefault="008208C6" w:rsidP="008208C6">
      <w:pPr>
        <w:tabs>
          <w:tab w:val="left" w:pos="3969"/>
        </w:tabs>
        <w:spacing w:before="240" w:after="240"/>
        <w:rPr>
          <w:rFonts w:ascii="Arial" w:hAnsi="Arial" w:cs="Arial"/>
          <w:b/>
          <w:sz w:val="24"/>
          <w:szCs w:val="24"/>
        </w:rPr>
      </w:pPr>
    </w:p>
    <w:p w:rsidR="008208C6" w:rsidRDefault="008208C6" w:rsidP="008208C6">
      <w:pPr>
        <w:tabs>
          <w:tab w:val="left" w:pos="3969"/>
        </w:tabs>
        <w:spacing w:before="240" w:after="240"/>
        <w:rPr>
          <w:rFonts w:ascii="Arial" w:hAnsi="Arial" w:cs="Arial"/>
          <w:b/>
          <w:sz w:val="24"/>
          <w:szCs w:val="24"/>
        </w:rPr>
      </w:pPr>
    </w:p>
    <w:p w:rsidR="008208C6" w:rsidRDefault="008208C6" w:rsidP="008208C6">
      <w:pPr>
        <w:tabs>
          <w:tab w:val="left" w:pos="3969"/>
        </w:tabs>
        <w:spacing w:before="240" w:after="240"/>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266"/>
        <w:gridCol w:w="210"/>
        <w:gridCol w:w="214"/>
        <w:gridCol w:w="266"/>
        <w:gridCol w:w="999"/>
        <w:gridCol w:w="834"/>
        <w:gridCol w:w="11"/>
        <w:gridCol w:w="422"/>
        <w:gridCol w:w="316"/>
        <w:gridCol w:w="1085"/>
        <w:gridCol w:w="147"/>
        <w:gridCol w:w="282"/>
        <w:gridCol w:w="69"/>
        <w:gridCol w:w="1198"/>
        <w:gridCol w:w="137"/>
        <w:gridCol w:w="247"/>
        <w:gridCol w:w="1585"/>
      </w:tblGrid>
      <w:tr w:rsidR="002C397E" w:rsidRPr="008A059E" w:rsidTr="00023FC0">
        <w:trPr>
          <w:trHeight w:val="351"/>
        </w:trPr>
        <w:tc>
          <w:tcPr>
            <w:tcW w:w="2046" w:type="pct"/>
            <w:gridSpan w:val="7"/>
            <w:tcBorders>
              <w:top w:val="single" w:sz="12" w:space="0" w:color="auto"/>
              <w:bottom w:val="single" w:sz="2" w:space="0" w:color="auto"/>
            </w:tcBorders>
            <w:shd w:val="clear" w:color="auto" w:fill="FABF8F"/>
            <w:vAlign w:val="center"/>
          </w:tcPr>
          <w:p w:rsidR="002C397E" w:rsidRPr="00EE4DC5" w:rsidRDefault="00E25443" w:rsidP="00E97E32">
            <w:pPr>
              <w:spacing w:after="0"/>
              <w:jc w:val="center"/>
              <w:rPr>
                <w:rFonts w:ascii="Arial" w:hAnsi="Arial" w:cs="Arial"/>
                <w:b/>
                <w:sz w:val="20"/>
                <w:szCs w:val="20"/>
              </w:rPr>
            </w:pPr>
            <w:r w:rsidRPr="007E3A3C">
              <w:rPr>
                <w:rFonts w:ascii="Arial" w:hAnsi="Arial" w:cs="Arial"/>
                <w:b/>
                <w:sz w:val="20"/>
                <w:szCs w:val="20"/>
              </w:rPr>
              <w:t>DZIAŁANIE/PODDZIAŁANIE PO WER</w:t>
            </w:r>
          </w:p>
        </w:tc>
        <w:tc>
          <w:tcPr>
            <w:tcW w:w="2954" w:type="pct"/>
            <w:gridSpan w:val="10"/>
            <w:tcBorders>
              <w:top w:val="single" w:sz="12" w:space="0" w:color="auto"/>
              <w:bottom w:val="single" w:sz="2" w:space="0" w:color="auto"/>
            </w:tcBorders>
            <w:shd w:val="clear" w:color="auto" w:fill="FFFFFF"/>
            <w:vAlign w:val="center"/>
          </w:tcPr>
          <w:p w:rsidR="002C397E" w:rsidRDefault="00374040" w:rsidP="00E97E32">
            <w:pPr>
              <w:spacing w:after="0"/>
              <w:jc w:val="center"/>
              <w:rPr>
                <w:rFonts w:ascii="Arial" w:hAnsi="Arial" w:cs="Arial"/>
                <w:b/>
                <w:sz w:val="18"/>
                <w:szCs w:val="18"/>
              </w:rPr>
            </w:pPr>
            <w:r>
              <w:rPr>
                <w:rFonts w:ascii="Arial" w:hAnsi="Arial" w:cs="Arial"/>
                <w:b/>
                <w:sz w:val="18"/>
                <w:szCs w:val="18"/>
              </w:rPr>
              <w:t>Działania 1.1 Wsparcie osób młodych pozostających bez pracy na regionalnym rynku pracy - projekty pozakonkursowe/</w:t>
            </w:r>
          </w:p>
          <w:p w:rsidR="00374040" w:rsidRPr="008A059E" w:rsidRDefault="00374040" w:rsidP="00E97E32">
            <w:pPr>
              <w:spacing w:after="0"/>
              <w:jc w:val="center"/>
              <w:rPr>
                <w:rFonts w:ascii="Arial" w:hAnsi="Arial" w:cs="Arial"/>
                <w:b/>
                <w:sz w:val="18"/>
                <w:szCs w:val="18"/>
              </w:rPr>
            </w:pPr>
            <w:r>
              <w:rPr>
                <w:rFonts w:ascii="Arial" w:hAnsi="Arial" w:cs="Arial"/>
                <w:b/>
                <w:sz w:val="18"/>
                <w:szCs w:val="18"/>
              </w:rPr>
              <w:t>Poddziałanie 1.1.2 Wsparcie udzielane z Inicjatywy na rzecz zatrudnienia ludzi młodych</w:t>
            </w:r>
          </w:p>
        </w:tc>
      </w:tr>
      <w:tr w:rsidR="002C397E" w:rsidRPr="008A059E" w:rsidTr="00023FC0">
        <w:trPr>
          <w:trHeight w:val="351"/>
        </w:trPr>
        <w:tc>
          <w:tcPr>
            <w:tcW w:w="5000" w:type="pct"/>
            <w:gridSpan w:val="17"/>
            <w:tcBorders>
              <w:top w:val="single" w:sz="12" w:space="0" w:color="auto"/>
              <w:bottom w:val="single" w:sz="2" w:space="0" w:color="auto"/>
            </w:tcBorders>
            <w:shd w:val="clear" w:color="auto" w:fill="FABF8F"/>
            <w:vAlign w:val="center"/>
          </w:tcPr>
          <w:p w:rsidR="002C397E" w:rsidRPr="00114BAF" w:rsidRDefault="002C397E" w:rsidP="00E97E32">
            <w:pPr>
              <w:spacing w:after="0"/>
              <w:jc w:val="center"/>
              <w:rPr>
                <w:rFonts w:ascii="Arial" w:hAnsi="Arial" w:cs="Arial"/>
                <w:b/>
                <w:sz w:val="24"/>
                <w:szCs w:val="24"/>
              </w:rPr>
            </w:pPr>
            <w:r w:rsidRPr="00114BAF">
              <w:rPr>
                <w:rFonts w:ascii="Arial" w:hAnsi="Arial" w:cs="Arial"/>
                <w:b/>
                <w:sz w:val="24"/>
                <w:szCs w:val="24"/>
              </w:rPr>
              <w:t>FISZKA PROJEKTU POZAKONKURSOWEGO</w:t>
            </w:r>
            <w:r>
              <w:rPr>
                <w:rFonts w:ascii="Arial" w:hAnsi="Arial" w:cs="Arial"/>
                <w:b/>
                <w:sz w:val="24"/>
                <w:szCs w:val="24"/>
              </w:rPr>
              <w:t xml:space="preserve"> WDROŻENIOWEGO</w:t>
            </w:r>
          </w:p>
        </w:tc>
      </w:tr>
      <w:tr w:rsidR="00125C2F" w:rsidRPr="008A059E" w:rsidTr="00023FC0">
        <w:trPr>
          <w:trHeight w:val="351"/>
        </w:trPr>
        <w:tc>
          <w:tcPr>
            <w:tcW w:w="5000" w:type="pct"/>
            <w:gridSpan w:val="17"/>
            <w:tcBorders>
              <w:top w:val="single" w:sz="12" w:space="0" w:color="auto"/>
              <w:bottom w:val="single" w:sz="12" w:space="0" w:color="auto"/>
            </w:tcBorders>
            <w:shd w:val="clear" w:color="auto" w:fill="FABF8F"/>
            <w:vAlign w:val="center"/>
          </w:tcPr>
          <w:p w:rsidR="00125C2F" w:rsidRDefault="00125C2F" w:rsidP="00E97E32">
            <w:pPr>
              <w:spacing w:after="0"/>
              <w:jc w:val="center"/>
              <w:rPr>
                <w:rFonts w:ascii="Arial" w:hAnsi="Arial" w:cs="Arial"/>
                <w:b/>
                <w:sz w:val="18"/>
                <w:szCs w:val="18"/>
              </w:rPr>
            </w:pPr>
            <w:r>
              <w:rPr>
                <w:rFonts w:ascii="Arial" w:hAnsi="Arial" w:cs="Arial"/>
                <w:b/>
                <w:sz w:val="18"/>
                <w:szCs w:val="18"/>
              </w:rPr>
              <w:t>PODSTAWOWE INFORMACJE O PROJEKCIE</w:t>
            </w:r>
          </w:p>
        </w:tc>
      </w:tr>
      <w:tr w:rsidR="00125C2F" w:rsidRPr="008A059E" w:rsidTr="00E26131">
        <w:trPr>
          <w:trHeight w:val="351"/>
        </w:trPr>
        <w:tc>
          <w:tcPr>
            <w:tcW w:w="1053" w:type="pct"/>
            <w:gridSpan w:val="4"/>
            <w:tcBorders>
              <w:top w:val="single" w:sz="12" w:space="0" w:color="auto"/>
              <w:bottom w:val="single" w:sz="6" w:space="0" w:color="auto"/>
            </w:tcBorders>
            <w:shd w:val="clear" w:color="auto" w:fill="FABF8F"/>
            <w:vAlign w:val="center"/>
          </w:tcPr>
          <w:p w:rsidR="00125C2F" w:rsidRDefault="00125C2F" w:rsidP="0017430C">
            <w:pPr>
              <w:spacing w:after="0"/>
              <w:jc w:val="center"/>
              <w:rPr>
                <w:rFonts w:ascii="Arial" w:hAnsi="Arial" w:cs="Arial"/>
                <w:sz w:val="18"/>
                <w:szCs w:val="18"/>
              </w:rPr>
            </w:pPr>
            <w:r>
              <w:rPr>
                <w:rFonts w:ascii="Arial" w:hAnsi="Arial" w:cs="Arial"/>
                <w:sz w:val="18"/>
                <w:szCs w:val="18"/>
              </w:rPr>
              <w:lastRenderedPageBreak/>
              <w:t>T</w:t>
            </w:r>
            <w:r w:rsidRPr="008A059E">
              <w:rPr>
                <w:rFonts w:ascii="Arial" w:hAnsi="Arial" w:cs="Arial"/>
                <w:sz w:val="18"/>
                <w:szCs w:val="18"/>
              </w:rPr>
              <w:t xml:space="preserve">ytuł </w:t>
            </w:r>
            <w:r>
              <w:rPr>
                <w:rFonts w:ascii="Arial" w:hAnsi="Arial" w:cs="Arial"/>
                <w:sz w:val="18"/>
                <w:szCs w:val="18"/>
              </w:rPr>
              <w:t xml:space="preserve">lub zakres </w:t>
            </w:r>
            <w:r w:rsidRPr="008A059E">
              <w:rPr>
                <w:rFonts w:ascii="Arial" w:hAnsi="Arial" w:cs="Arial"/>
                <w:sz w:val="18"/>
                <w:szCs w:val="18"/>
              </w:rPr>
              <w:t>projektu</w:t>
            </w:r>
          </w:p>
        </w:tc>
        <w:tc>
          <w:tcPr>
            <w:tcW w:w="3947" w:type="pct"/>
            <w:gridSpan w:val="13"/>
            <w:tcBorders>
              <w:top w:val="single" w:sz="12" w:space="0" w:color="auto"/>
              <w:bottom w:val="single" w:sz="6" w:space="0" w:color="auto"/>
            </w:tcBorders>
            <w:vAlign w:val="center"/>
          </w:tcPr>
          <w:p w:rsidR="00125C2F" w:rsidRPr="008A059E" w:rsidRDefault="00374040" w:rsidP="00E97E32">
            <w:pPr>
              <w:spacing w:after="0"/>
              <w:rPr>
                <w:rFonts w:ascii="Arial" w:hAnsi="Arial" w:cs="Arial"/>
                <w:b/>
                <w:sz w:val="18"/>
                <w:szCs w:val="18"/>
              </w:rPr>
            </w:pPr>
            <w:r>
              <w:rPr>
                <w:rFonts w:ascii="Arial" w:hAnsi="Arial" w:cs="Arial"/>
                <w:b/>
                <w:sz w:val="18"/>
                <w:szCs w:val="18"/>
              </w:rPr>
              <w:t>Aktywizacja osób młodych pozostających bez pracy w województwie łódzkim (III)</w:t>
            </w:r>
          </w:p>
        </w:tc>
      </w:tr>
      <w:tr w:rsidR="00125C2F" w:rsidRPr="008A059E" w:rsidTr="00E26131">
        <w:trPr>
          <w:trHeight w:val="351"/>
        </w:trPr>
        <w:tc>
          <w:tcPr>
            <w:tcW w:w="1053" w:type="pct"/>
            <w:gridSpan w:val="4"/>
            <w:tcBorders>
              <w:top w:val="single" w:sz="6" w:space="0" w:color="auto"/>
              <w:bottom w:val="single" w:sz="2" w:space="0" w:color="auto"/>
            </w:tcBorders>
            <w:shd w:val="clear" w:color="auto" w:fill="FABF8F"/>
            <w:vAlign w:val="center"/>
          </w:tcPr>
          <w:p w:rsidR="00125C2F" w:rsidRDefault="00125C2F" w:rsidP="0017430C">
            <w:pPr>
              <w:spacing w:after="0"/>
              <w:jc w:val="center"/>
              <w:rPr>
                <w:rFonts w:ascii="Arial" w:hAnsi="Arial" w:cs="Arial"/>
                <w:sz w:val="18"/>
                <w:szCs w:val="18"/>
              </w:rPr>
            </w:pPr>
            <w:r>
              <w:rPr>
                <w:rFonts w:ascii="Arial" w:hAnsi="Arial" w:cs="Arial"/>
                <w:sz w:val="18"/>
                <w:szCs w:val="18"/>
              </w:rPr>
              <w:t xml:space="preserve">Uzasadnienie realizacji projektu </w:t>
            </w:r>
            <w:r>
              <w:rPr>
                <w:rFonts w:ascii="Arial" w:hAnsi="Arial" w:cs="Arial"/>
                <w:sz w:val="18"/>
                <w:szCs w:val="18"/>
              </w:rPr>
              <w:br/>
              <w:t>w trybie pozakonkursowym</w:t>
            </w:r>
          </w:p>
        </w:tc>
        <w:tc>
          <w:tcPr>
            <w:tcW w:w="3947" w:type="pct"/>
            <w:gridSpan w:val="13"/>
            <w:tcBorders>
              <w:top w:val="single" w:sz="6" w:space="0" w:color="auto"/>
              <w:bottom w:val="single" w:sz="2" w:space="0" w:color="auto"/>
            </w:tcBorders>
            <w:vAlign w:val="center"/>
          </w:tcPr>
          <w:p w:rsidR="00125C2F" w:rsidRPr="008A059E" w:rsidRDefault="00374040" w:rsidP="00E97E32">
            <w:pPr>
              <w:spacing w:after="0"/>
              <w:rPr>
                <w:rFonts w:ascii="Arial" w:hAnsi="Arial" w:cs="Arial"/>
                <w:b/>
                <w:sz w:val="18"/>
                <w:szCs w:val="18"/>
              </w:rPr>
            </w:pPr>
            <w:r>
              <w:rPr>
                <w:rFonts w:ascii="Arial" w:hAnsi="Arial" w:cs="Arial"/>
                <w:b/>
                <w:sz w:val="18"/>
                <w:szCs w:val="18"/>
              </w:rPr>
              <w:t>Realizacja projektów w trybie pozakonkursowym będzie wynikać z kompetencji przekazanych samorządom terytorialnym na mocy ustawy z dnia 20 kwietnia 2004 r. o promocji zatrudnienia i instytucjach rynku pracy - będą to projekty o charakterze wdrożeniowym, realizowane przez wskazane prawnie podmioty publiczne odpowiedzialne za koordynację danej polityki na poziomie regionalnym lub lokalnym, tj. Instytucje rynku pracy dysponujące środkami Funduszu Pracy.</w:t>
            </w:r>
          </w:p>
        </w:tc>
      </w:tr>
      <w:tr w:rsidR="00125C2F" w:rsidRPr="008A059E" w:rsidTr="00E26131">
        <w:trPr>
          <w:trHeight w:val="703"/>
        </w:trPr>
        <w:tc>
          <w:tcPr>
            <w:tcW w:w="1053" w:type="pct"/>
            <w:gridSpan w:val="4"/>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Cel szczegółowy PO WER,</w:t>
            </w:r>
            <w:r>
              <w:t xml:space="preserve"> </w:t>
            </w:r>
            <w:r>
              <w:rPr>
                <w:rFonts w:ascii="Arial" w:hAnsi="Arial" w:cs="Arial"/>
                <w:sz w:val="18"/>
                <w:szCs w:val="18"/>
              </w:rPr>
              <w:t>w ramach</w:t>
            </w:r>
            <w:r w:rsidRPr="00BB1689">
              <w:rPr>
                <w:rFonts w:ascii="Arial" w:hAnsi="Arial" w:cs="Arial"/>
                <w:sz w:val="18"/>
                <w:szCs w:val="18"/>
              </w:rPr>
              <w:t xml:space="preserve"> którego projekt będzie realizowany</w:t>
            </w:r>
            <w:r>
              <w:rPr>
                <w:rFonts w:ascii="Arial" w:hAnsi="Arial" w:cs="Arial"/>
                <w:sz w:val="18"/>
                <w:szCs w:val="18"/>
              </w:rPr>
              <w:t xml:space="preserve"> </w:t>
            </w:r>
          </w:p>
        </w:tc>
        <w:tc>
          <w:tcPr>
            <w:tcW w:w="3947" w:type="pct"/>
            <w:gridSpan w:val="13"/>
            <w:tcBorders>
              <w:top w:val="single" w:sz="2" w:space="0" w:color="auto"/>
              <w:bottom w:val="single" w:sz="2" w:space="0" w:color="auto"/>
            </w:tcBorders>
            <w:vAlign w:val="center"/>
          </w:tcPr>
          <w:p w:rsidR="00125C2F" w:rsidRPr="008A059E" w:rsidRDefault="00374040" w:rsidP="00E97E32">
            <w:pPr>
              <w:spacing w:after="0"/>
              <w:rPr>
                <w:rFonts w:ascii="Arial" w:hAnsi="Arial" w:cs="Arial"/>
                <w:sz w:val="18"/>
                <w:szCs w:val="18"/>
              </w:rPr>
            </w:pPr>
            <w:r>
              <w:rPr>
                <w:rFonts w:ascii="Arial" w:hAnsi="Arial" w:cs="Arial"/>
                <w:sz w:val="18"/>
                <w:szCs w:val="18"/>
              </w:rPr>
              <w:t>Zwiększenie możliwości zatrudnienia osób młodych do 29 roku życia bez pracy, w tym w szczególności osób, które nie uczestniczą w kształceniu lub szkoleniu (tzw. młodzież NEET)</w:t>
            </w:r>
          </w:p>
        </w:tc>
      </w:tr>
      <w:tr w:rsidR="007D0EDC" w:rsidRPr="008A059E" w:rsidTr="00023FC0">
        <w:trPr>
          <w:trHeight w:val="703"/>
        </w:trPr>
        <w:tc>
          <w:tcPr>
            <w:tcW w:w="1053" w:type="pct"/>
            <w:gridSpan w:val="4"/>
            <w:tcBorders>
              <w:top w:val="single" w:sz="2" w:space="0" w:color="auto"/>
              <w:bottom w:val="single" w:sz="2" w:space="0" w:color="auto"/>
            </w:tcBorders>
            <w:shd w:val="clear" w:color="auto" w:fill="FABF8F"/>
            <w:vAlign w:val="center"/>
          </w:tcPr>
          <w:p w:rsidR="007D0EDC" w:rsidRDefault="007D0EDC" w:rsidP="00E97E32">
            <w:pPr>
              <w:spacing w:after="0"/>
              <w:jc w:val="center"/>
              <w:rPr>
                <w:rFonts w:ascii="Arial" w:hAnsi="Arial" w:cs="Arial"/>
                <w:sz w:val="18"/>
                <w:szCs w:val="18"/>
              </w:rPr>
            </w:pPr>
            <w:r>
              <w:rPr>
                <w:rFonts w:ascii="Arial" w:hAnsi="Arial" w:cs="Arial"/>
                <w:sz w:val="18"/>
                <w:szCs w:val="18"/>
              </w:rPr>
              <w:t>Priorytet inwestycyjny</w:t>
            </w:r>
          </w:p>
        </w:tc>
        <w:tc>
          <w:tcPr>
            <w:tcW w:w="3947" w:type="pct"/>
            <w:gridSpan w:val="13"/>
            <w:tcBorders>
              <w:top w:val="single" w:sz="2" w:space="0" w:color="auto"/>
              <w:bottom w:val="single" w:sz="2" w:space="0" w:color="auto"/>
            </w:tcBorders>
            <w:vAlign w:val="center"/>
          </w:tcPr>
          <w:p w:rsidR="007D0EDC" w:rsidRPr="008A059E" w:rsidRDefault="00374040" w:rsidP="00E97E32">
            <w:pPr>
              <w:spacing w:after="0"/>
              <w:rPr>
                <w:rFonts w:ascii="Arial" w:hAnsi="Arial" w:cs="Arial"/>
                <w:sz w:val="18"/>
                <w:szCs w:val="18"/>
              </w:rPr>
            </w:pPr>
            <w:r>
              <w:rPr>
                <w:rFonts w:ascii="Arial" w:hAnsi="Arial" w:cs="Arial"/>
                <w:sz w:val="18"/>
                <w:szCs w:val="18"/>
              </w:rPr>
              <w:t>PI 8ii Trwała integracja na rynku pracy ludzi młodych, w szczególności tych, którzy nie pracują, nie kształcą się ani nie szkolą się, w tym ludzi młodych zagrożonych wykluczeniem społecznym i ludzi młodych wywodzących się ze środowisk marginalizowanych, także poprzez wdrażanie gwarancji dla młodzieży</w:t>
            </w:r>
          </w:p>
        </w:tc>
      </w:tr>
      <w:tr w:rsidR="00125C2F" w:rsidRPr="008A059E" w:rsidTr="00023FC0">
        <w:trPr>
          <w:trHeight w:val="636"/>
        </w:trPr>
        <w:tc>
          <w:tcPr>
            <w:tcW w:w="1053" w:type="pct"/>
            <w:gridSpan w:val="4"/>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sidRPr="008A059E">
              <w:rPr>
                <w:rFonts w:ascii="Arial" w:hAnsi="Arial" w:cs="Arial"/>
                <w:sz w:val="18"/>
                <w:szCs w:val="18"/>
              </w:rPr>
              <w:t>Typ/typy projektów przewidziane do realizacji w ramach projektu</w:t>
            </w:r>
          </w:p>
        </w:tc>
        <w:tc>
          <w:tcPr>
            <w:tcW w:w="3947" w:type="pct"/>
            <w:gridSpan w:val="13"/>
            <w:tcBorders>
              <w:top w:val="single" w:sz="2" w:space="0" w:color="auto"/>
              <w:bottom w:val="single" w:sz="2" w:space="0" w:color="auto"/>
            </w:tcBorders>
          </w:tcPr>
          <w:p w:rsidR="001361F6" w:rsidRDefault="001361F6" w:rsidP="00E97E32">
            <w:pPr>
              <w:spacing w:after="0"/>
              <w:rPr>
                <w:rFonts w:ascii="Arial" w:hAnsi="Arial" w:cs="Arial"/>
                <w:sz w:val="18"/>
                <w:szCs w:val="18"/>
              </w:rPr>
            </w:pPr>
            <w:r>
              <w:rPr>
                <w:rFonts w:ascii="Arial" w:hAnsi="Arial" w:cs="Arial"/>
                <w:sz w:val="18"/>
                <w:szCs w:val="18"/>
              </w:rPr>
              <w:t xml:space="preserve">Instrumenty i usługi rynku pracy wynikające z Ustawy z dnia 20 kwietnia 2004 r. o promocji zatrudnienia i instytucjach rynku pracy (Dz. U. z 2008 r., Nr 69, poz. 415, z </w:t>
            </w:r>
            <w:proofErr w:type="spellStart"/>
            <w:r>
              <w:rPr>
                <w:rFonts w:ascii="Arial" w:hAnsi="Arial" w:cs="Arial"/>
                <w:sz w:val="18"/>
                <w:szCs w:val="18"/>
              </w:rPr>
              <w:t>późn</w:t>
            </w:r>
            <w:proofErr w:type="spellEnd"/>
            <w:r>
              <w:rPr>
                <w:rFonts w:ascii="Arial" w:hAnsi="Arial" w:cs="Arial"/>
                <w:sz w:val="18"/>
                <w:szCs w:val="18"/>
              </w:rPr>
              <w:t>. zm.), z wyłączeniem robót publicznych, odnoszące się do następujących typów operacji:</w:t>
            </w:r>
          </w:p>
          <w:p w:rsidR="001361F6" w:rsidRDefault="001361F6" w:rsidP="00E97E32">
            <w:pPr>
              <w:spacing w:after="0"/>
              <w:rPr>
                <w:rFonts w:ascii="Arial" w:hAnsi="Arial" w:cs="Arial"/>
                <w:b/>
                <w:sz w:val="18"/>
                <w:szCs w:val="18"/>
              </w:rPr>
            </w:pPr>
            <w:r w:rsidRPr="001361F6">
              <w:rPr>
                <w:rFonts w:ascii="Arial" w:hAnsi="Arial" w:cs="Arial"/>
                <w:b/>
                <w:sz w:val="18"/>
                <w:szCs w:val="18"/>
              </w:rPr>
              <w:t>1. Instrumenty i usługi rynku pracy służące indywidualizacji wsparcia oraz pomocy w zakresie określenia ścieżki zawodowej (obligatoryjne)</w:t>
            </w:r>
          </w:p>
          <w:p w:rsidR="001361F6" w:rsidRDefault="001361F6" w:rsidP="00E97E32">
            <w:pPr>
              <w:spacing w:after="0"/>
              <w:rPr>
                <w:rFonts w:ascii="Arial" w:hAnsi="Arial" w:cs="Arial"/>
                <w:sz w:val="18"/>
                <w:szCs w:val="18"/>
              </w:rPr>
            </w:pPr>
            <w:r>
              <w:rPr>
                <w:rFonts w:ascii="Arial" w:hAnsi="Arial" w:cs="Arial"/>
                <w:sz w:val="18"/>
                <w:szCs w:val="18"/>
              </w:rPr>
              <w:t>- identyfikacja potrzeb osób młodych pozostających bez zatrudnienia oraz diagnozowanie możliwości w zakresie doskonalenia zawodowego, w tym identyfikacja stopnia oddalenia od rynku pracy osób młodych,</w:t>
            </w:r>
          </w:p>
          <w:p w:rsidR="001361F6" w:rsidRDefault="001361F6" w:rsidP="00E97E32">
            <w:pPr>
              <w:spacing w:after="0"/>
              <w:rPr>
                <w:rFonts w:ascii="Arial" w:hAnsi="Arial" w:cs="Arial"/>
                <w:sz w:val="18"/>
                <w:szCs w:val="18"/>
              </w:rPr>
            </w:pPr>
            <w:r>
              <w:rPr>
                <w:rFonts w:ascii="Arial" w:hAnsi="Arial" w:cs="Arial"/>
                <w:sz w:val="18"/>
                <w:szCs w:val="18"/>
              </w:rPr>
              <w:t>- kompleksowe i indywidualne pośrednictwo pracy w zakresie wyboru zawodu zgodnego z kwalifikacjami i kompetencjami wspieranej osoby lub poradnictwo zawodowe w zakresie planowania rozwoju kariery zawodowej, w tym podnoszenia lub uzupełnienia kompetencji i kwalifikacji zawodowych.</w:t>
            </w:r>
          </w:p>
          <w:p w:rsidR="001361F6" w:rsidRDefault="001361F6" w:rsidP="00E97E32">
            <w:pPr>
              <w:spacing w:after="0"/>
              <w:rPr>
                <w:rFonts w:ascii="Arial" w:hAnsi="Arial" w:cs="Arial"/>
                <w:b/>
                <w:sz w:val="18"/>
                <w:szCs w:val="18"/>
              </w:rPr>
            </w:pPr>
            <w:r w:rsidRPr="001361F6">
              <w:rPr>
                <w:rFonts w:ascii="Arial" w:hAnsi="Arial" w:cs="Arial"/>
                <w:b/>
                <w:sz w:val="18"/>
                <w:szCs w:val="18"/>
              </w:rPr>
              <w:t xml:space="preserve">2. Instrumenty </w:t>
            </w:r>
            <w:r>
              <w:rPr>
                <w:rFonts w:ascii="Arial" w:hAnsi="Arial" w:cs="Arial"/>
                <w:b/>
                <w:sz w:val="18"/>
                <w:szCs w:val="18"/>
              </w:rPr>
              <w:t>i usługi rynku pracy skierowane od osób, które przedwcześnie opuszczają system edukacji lub osób, u których zidentyfikowano potrzebę uzupełnienia lub zdobycia nowych umiejętności i kompetencji:</w:t>
            </w:r>
          </w:p>
          <w:p w:rsidR="001361F6" w:rsidRDefault="001361F6" w:rsidP="00E97E32">
            <w:pPr>
              <w:spacing w:after="0"/>
              <w:rPr>
                <w:rFonts w:ascii="Arial" w:hAnsi="Arial" w:cs="Arial"/>
                <w:sz w:val="18"/>
                <w:szCs w:val="18"/>
              </w:rPr>
            </w:pPr>
            <w:r>
              <w:rPr>
                <w:rFonts w:ascii="Arial" w:hAnsi="Arial" w:cs="Arial"/>
                <w:sz w:val="18"/>
                <w:szCs w:val="18"/>
              </w:rPr>
              <w:t>- kontynuacja nauki dla osób młodych, u których zdiagnozowano potrzebę uzupełnienia edukacji formalnej lub potrzebę potwierdzenia kwalifikacji m.in. poprzez odpowiednie egzaminy,</w:t>
            </w:r>
          </w:p>
          <w:p w:rsidR="001361F6" w:rsidRDefault="001361F6" w:rsidP="00E97E32">
            <w:pPr>
              <w:spacing w:after="0"/>
              <w:rPr>
                <w:rFonts w:ascii="Arial" w:hAnsi="Arial" w:cs="Arial"/>
                <w:sz w:val="18"/>
                <w:szCs w:val="18"/>
              </w:rPr>
            </w:pPr>
            <w:r>
              <w:rPr>
                <w:rFonts w:ascii="Arial" w:hAnsi="Arial" w:cs="Arial"/>
                <w:sz w:val="18"/>
                <w:szCs w:val="18"/>
              </w:rPr>
              <w:t>- nabywanie, podwyższanie lub dostosowywanie kompetencji i kwalifikacji, niezbędnych na rynku pracy w kontekście zidentyfikowanych potrzeb osoby, której udzielane jest wsparcie</w:t>
            </w:r>
            <w:r w:rsidR="00037BFC">
              <w:rPr>
                <w:rFonts w:ascii="Arial" w:hAnsi="Arial" w:cs="Arial"/>
                <w:sz w:val="18"/>
                <w:szCs w:val="18"/>
              </w:rPr>
              <w:t>, m.in. poprzez wysokiej jakości szkolenia.</w:t>
            </w:r>
          </w:p>
          <w:p w:rsidR="00037BFC" w:rsidRDefault="00037BFC" w:rsidP="00E97E32">
            <w:pPr>
              <w:spacing w:after="0"/>
              <w:rPr>
                <w:rFonts w:ascii="Arial" w:hAnsi="Arial" w:cs="Arial"/>
                <w:b/>
                <w:sz w:val="18"/>
                <w:szCs w:val="18"/>
              </w:rPr>
            </w:pPr>
            <w:r>
              <w:rPr>
                <w:rFonts w:ascii="Arial" w:hAnsi="Arial" w:cs="Arial"/>
                <w:b/>
                <w:sz w:val="18"/>
                <w:szCs w:val="18"/>
              </w:rPr>
              <w:t>3. Instrumenty i usługi rynku pracy służące zdobyciu doświadczenia zawodowego wymaganego przez pracodawców:</w:t>
            </w:r>
          </w:p>
          <w:p w:rsidR="00037BFC" w:rsidRDefault="00037BFC" w:rsidP="00E97E32">
            <w:pPr>
              <w:spacing w:after="0"/>
              <w:rPr>
                <w:rFonts w:ascii="Arial" w:hAnsi="Arial" w:cs="Arial"/>
                <w:sz w:val="18"/>
                <w:szCs w:val="18"/>
              </w:rPr>
            </w:pPr>
            <w:r>
              <w:rPr>
                <w:rFonts w:ascii="Arial" w:hAnsi="Arial" w:cs="Arial"/>
                <w:sz w:val="18"/>
                <w:szCs w:val="18"/>
              </w:rPr>
              <w:t>- nabywanie lub uzupełnianie doświadczenia zawodowego oraz praktycznych umiejętności w zakresie wykonywania danego zawodu, m.in. poprzez staże i praktyki, spełniające standardy wskazane w Europejskiej Ramie Jakości Praktyk i Staży,</w:t>
            </w:r>
          </w:p>
          <w:p w:rsidR="00037BFC" w:rsidRDefault="00037BFC" w:rsidP="00E97E32">
            <w:pPr>
              <w:spacing w:after="0"/>
              <w:rPr>
                <w:rFonts w:ascii="Arial" w:hAnsi="Arial" w:cs="Arial"/>
                <w:sz w:val="18"/>
                <w:szCs w:val="18"/>
              </w:rPr>
            </w:pPr>
            <w:r>
              <w:rPr>
                <w:rFonts w:ascii="Arial" w:hAnsi="Arial" w:cs="Arial"/>
                <w:sz w:val="18"/>
                <w:szCs w:val="18"/>
              </w:rPr>
              <w:t>- wsparcie zatrudnienia osoby młodej u przedsiębiorcy lub innego pracodawcy, stanowiące zachętę do zatrudnienia, m.in. poprzez pokrycie kosztów subsydiowania zatrudnienia dla osób, u których zidentyfikowano adekwatność tej formy wsparcia.</w:t>
            </w:r>
          </w:p>
          <w:p w:rsidR="00037BFC" w:rsidRDefault="00037BFC" w:rsidP="00E97E32">
            <w:pPr>
              <w:spacing w:after="0"/>
              <w:rPr>
                <w:rFonts w:ascii="Arial" w:hAnsi="Arial" w:cs="Arial"/>
                <w:b/>
                <w:sz w:val="18"/>
                <w:szCs w:val="18"/>
              </w:rPr>
            </w:pPr>
            <w:r>
              <w:rPr>
                <w:rFonts w:ascii="Arial" w:hAnsi="Arial" w:cs="Arial"/>
                <w:b/>
                <w:sz w:val="18"/>
                <w:szCs w:val="18"/>
              </w:rPr>
              <w:t>4. Instrumenty i usługi rynku pracy służące wsparciu mobilności międzysektorowej i geograficznej (uwzględniając mobilność zawodową na europejskim rynku pracy za pośrednictwem sieci EURES):</w:t>
            </w:r>
          </w:p>
          <w:p w:rsidR="00037BFC" w:rsidRDefault="00037BFC" w:rsidP="00E97E32">
            <w:pPr>
              <w:spacing w:after="0"/>
              <w:rPr>
                <w:rFonts w:ascii="Arial" w:hAnsi="Arial" w:cs="Arial"/>
                <w:sz w:val="18"/>
                <w:szCs w:val="18"/>
              </w:rPr>
            </w:pPr>
            <w:r>
              <w:rPr>
                <w:rFonts w:ascii="Arial" w:hAnsi="Arial" w:cs="Arial"/>
                <w:sz w:val="18"/>
                <w:szCs w:val="18"/>
              </w:rPr>
              <w:t>- wsparcie mobilności międzysektorowej dla osób, które mają trudności ze znalezieniem zatrudnienia w sektorze lub branży, m.in. poprzez zmianę lub uzupełnienie kompetencji lub kwalifikacji pozwalającą na podjęcie zatrudnienia w innym sektorze, m.in. poprzez praktyki, staże i szkolenia, spełniające standardy wyznaczone dla tych usług (np. Europejska i Polska Rama Jakości Praktyk i Staży),</w:t>
            </w:r>
          </w:p>
          <w:p w:rsidR="00037BFC" w:rsidRDefault="00037BFC" w:rsidP="00E97E32">
            <w:pPr>
              <w:spacing w:after="0"/>
              <w:rPr>
                <w:rFonts w:ascii="Arial" w:hAnsi="Arial" w:cs="Arial"/>
                <w:sz w:val="18"/>
                <w:szCs w:val="18"/>
              </w:rPr>
            </w:pPr>
            <w:r>
              <w:rPr>
                <w:rFonts w:ascii="Arial" w:hAnsi="Arial" w:cs="Arial"/>
                <w:sz w:val="18"/>
                <w:szCs w:val="18"/>
              </w:rPr>
              <w:t>- 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037BFC" w:rsidRDefault="00037BFC" w:rsidP="00E97E32">
            <w:pPr>
              <w:spacing w:after="0"/>
              <w:rPr>
                <w:rFonts w:ascii="Arial" w:hAnsi="Arial" w:cs="Arial"/>
                <w:b/>
                <w:sz w:val="18"/>
                <w:szCs w:val="18"/>
              </w:rPr>
            </w:pPr>
            <w:r>
              <w:rPr>
                <w:rFonts w:ascii="Arial" w:hAnsi="Arial" w:cs="Arial"/>
                <w:b/>
                <w:sz w:val="18"/>
                <w:szCs w:val="18"/>
              </w:rPr>
              <w:lastRenderedPageBreak/>
              <w:t>5. Instrumenty i usługi rynku pracy skierowane do osób niepełnosprawnych:</w:t>
            </w:r>
          </w:p>
          <w:p w:rsidR="00037BFC" w:rsidRDefault="00037BFC" w:rsidP="00E97E32">
            <w:pPr>
              <w:spacing w:after="0"/>
              <w:rPr>
                <w:rFonts w:ascii="Arial" w:hAnsi="Arial" w:cs="Arial"/>
                <w:sz w:val="18"/>
                <w:szCs w:val="18"/>
              </w:rPr>
            </w:pPr>
            <w:r>
              <w:rPr>
                <w:rFonts w:ascii="Arial" w:hAnsi="Arial" w:cs="Arial"/>
                <w:sz w:val="18"/>
                <w:szCs w:val="18"/>
              </w:rPr>
              <w:t>- niwelowanie barier jakie napotykają osoby młode niepełnosprawne w zakresie zdobycia i utrzymania zatrudnienia, m.in. poprzez finansowanie pracy asystenta osoby niepełnosprawnej, którego praca spełnia standardy wyznaczone dla takiej usługi i doposażenia stanowiska pracy do potrzeb osób niepełnosprawnych.</w:t>
            </w:r>
          </w:p>
          <w:p w:rsidR="00037BFC" w:rsidRDefault="00037BFC" w:rsidP="00E97E32">
            <w:pPr>
              <w:spacing w:after="0"/>
              <w:rPr>
                <w:rFonts w:ascii="Arial" w:hAnsi="Arial" w:cs="Arial"/>
                <w:b/>
                <w:sz w:val="18"/>
                <w:szCs w:val="18"/>
              </w:rPr>
            </w:pPr>
            <w:r>
              <w:rPr>
                <w:rFonts w:ascii="Arial" w:hAnsi="Arial" w:cs="Arial"/>
                <w:b/>
                <w:sz w:val="18"/>
                <w:szCs w:val="18"/>
              </w:rPr>
              <w:t>6. Instrumenty i usługi rynku pracy służące rozwojowi przedsiębiorczości i samozatrudnienia:</w:t>
            </w:r>
          </w:p>
          <w:p w:rsidR="00037BFC" w:rsidRPr="003E380C" w:rsidRDefault="003E380C" w:rsidP="00E97E32">
            <w:pPr>
              <w:spacing w:after="0"/>
              <w:rPr>
                <w:rFonts w:ascii="Arial" w:hAnsi="Arial" w:cs="Arial"/>
                <w:sz w:val="18"/>
                <w:szCs w:val="18"/>
              </w:rPr>
            </w:pPr>
            <w:r>
              <w:rPr>
                <w:rFonts w:ascii="Arial" w:hAnsi="Arial" w:cs="Arial"/>
                <w:sz w:val="18"/>
                <w:szCs w:val="18"/>
              </w:rPr>
              <w:t>wsparcie osób młodych w zakładaniu i prowadzeniu własnej działalności gospodarczej poprzez udzielenie pomocy bezzwrotnej (dotacji) na utworzenia przedsiębiorstwa oraz doradztwo i szkolenia umożliwiające uzyskanie wiedzy i umiejętności niezbędnych do podjęcia i prowadzania działalności gospodarczej, a także wsparcie pomostowe.</w:t>
            </w:r>
          </w:p>
        </w:tc>
      </w:tr>
      <w:tr w:rsidR="00A939E7" w:rsidRPr="008A059E" w:rsidTr="00023FC0">
        <w:trPr>
          <w:trHeight w:val="636"/>
        </w:trPr>
        <w:tc>
          <w:tcPr>
            <w:tcW w:w="1053" w:type="pct"/>
            <w:gridSpan w:val="4"/>
            <w:tcBorders>
              <w:top w:val="single" w:sz="2" w:space="0" w:color="auto"/>
              <w:bottom w:val="single" w:sz="2" w:space="0" w:color="auto"/>
            </w:tcBorders>
            <w:shd w:val="clear" w:color="auto" w:fill="FABF8F"/>
            <w:vAlign w:val="center"/>
          </w:tcPr>
          <w:p w:rsidR="00A939E7" w:rsidRPr="008A059E" w:rsidRDefault="00A939E7" w:rsidP="00E97E32">
            <w:pPr>
              <w:spacing w:after="0"/>
              <w:jc w:val="center"/>
              <w:rPr>
                <w:rFonts w:ascii="Arial" w:hAnsi="Arial" w:cs="Arial"/>
                <w:sz w:val="18"/>
                <w:szCs w:val="18"/>
              </w:rPr>
            </w:pPr>
            <w:r>
              <w:rPr>
                <w:rFonts w:ascii="Arial" w:hAnsi="Arial" w:cs="Arial"/>
                <w:sz w:val="18"/>
                <w:szCs w:val="18"/>
              </w:rPr>
              <w:lastRenderedPageBreak/>
              <w:t>Cel główny projektu</w:t>
            </w:r>
          </w:p>
        </w:tc>
        <w:tc>
          <w:tcPr>
            <w:tcW w:w="3947" w:type="pct"/>
            <w:gridSpan w:val="13"/>
            <w:tcBorders>
              <w:top w:val="single" w:sz="2" w:space="0" w:color="auto"/>
              <w:bottom w:val="single" w:sz="2" w:space="0" w:color="auto"/>
            </w:tcBorders>
          </w:tcPr>
          <w:p w:rsidR="00A939E7" w:rsidRPr="008A059E" w:rsidRDefault="003E380C" w:rsidP="00E97E32">
            <w:pPr>
              <w:spacing w:after="0"/>
              <w:rPr>
                <w:rFonts w:ascii="Arial" w:hAnsi="Arial" w:cs="Arial"/>
                <w:sz w:val="18"/>
                <w:szCs w:val="18"/>
              </w:rPr>
            </w:pPr>
            <w:r>
              <w:rPr>
                <w:rFonts w:ascii="Arial" w:hAnsi="Arial" w:cs="Arial"/>
                <w:sz w:val="18"/>
                <w:szCs w:val="18"/>
              </w:rPr>
              <w:t>Zwiększenie możliwości zatrudnienia osób młodych poniżej 30 roku życia bez pracy, które nie uczestniczą w kształceniu i szkoleniu (młodzież NEET) z województwa łódzkiego</w:t>
            </w:r>
          </w:p>
        </w:tc>
      </w:tr>
      <w:tr w:rsidR="00A939E7" w:rsidRPr="008A059E" w:rsidTr="00023FC0">
        <w:trPr>
          <w:trHeight w:val="636"/>
        </w:trPr>
        <w:tc>
          <w:tcPr>
            <w:tcW w:w="1053" w:type="pct"/>
            <w:gridSpan w:val="4"/>
            <w:tcBorders>
              <w:top w:val="single" w:sz="2" w:space="0" w:color="auto"/>
              <w:bottom w:val="single" w:sz="2" w:space="0" w:color="auto"/>
            </w:tcBorders>
            <w:shd w:val="clear" w:color="auto" w:fill="FABF8F"/>
            <w:vAlign w:val="center"/>
          </w:tcPr>
          <w:p w:rsidR="00A939E7" w:rsidRDefault="00A939E7" w:rsidP="00E97E32">
            <w:pPr>
              <w:spacing w:after="0"/>
              <w:jc w:val="center"/>
              <w:rPr>
                <w:rFonts w:ascii="Arial" w:hAnsi="Arial" w:cs="Arial"/>
                <w:sz w:val="18"/>
                <w:szCs w:val="18"/>
              </w:rPr>
            </w:pPr>
            <w:r>
              <w:rPr>
                <w:rFonts w:ascii="Arial" w:hAnsi="Arial" w:cs="Arial"/>
                <w:sz w:val="18"/>
                <w:szCs w:val="18"/>
              </w:rPr>
              <w:t>Główne zadania przewidziane do realizacji w projekcie ze wskazaniem grup docelowych</w:t>
            </w:r>
          </w:p>
        </w:tc>
        <w:tc>
          <w:tcPr>
            <w:tcW w:w="3947" w:type="pct"/>
            <w:gridSpan w:val="13"/>
            <w:tcBorders>
              <w:top w:val="single" w:sz="2" w:space="0" w:color="auto"/>
              <w:bottom w:val="single" w:sz="2" w:space="0" w:color="auto"/>
            </w:tcBorders>
          </w:tcPr>
          <w:p w:rsidR="00A939E7" w:rsidRDefault="003E380C" w:rsidP="00E97E32">
            <w:pPr>
              <w:spacing w:after="0"/>
              <w:rPr>
                <w:rFonts w:ascii="Arial" w:hAnsi="Arial" w:cs="Arial"/>
                <w:sz w:val="18"/>
                <w:szCs w:val="18"/>
              </w:rPr>
            </w:pPr>
            <w:r>
              <w:rPr>
                <w:rFonts w:ascii="Arial" w:hAnsi="Arial" w:cs="Arial"/>
                <w:sz w:val="18"/>
                <w:szCs w:val="18"/>
              </w:rPr>
              <w:t>Projekty pozakonkursowe powiatowych urzędów pracy będą skierowane do osób bezrobotnych zarejestrowanych w powiatowych urzędach pracy województwa łódzkiego należących do I lub II profilu pomocy, które nie ukończyły 30 roku życia i są zakwalifikowane jako młodzież NEET. Wsparciem objęte zostaną głównie osoby długotrwale bezrobotne, osoby z niepełnosprawnościami, z niskimi kwalifikacjami i bez doświadczenia zawodowego. Przypisanie grupy do poszczególnych zadań będzie uzależnione od zidentyfikowanych potrzeb uczestników projektu.</w:t>
            </w:r>
          </w:p>
          <w:p w:rsidR="003E380C" w:rsidRDefault="003E380C" w:rsidP="00E97E32">
            <w:pPr>
              <w:spacing w:after="0"/>
              <w:rPr>
                <w:rFonts w:ascii="Arial" w:hAnsi="Arial" w:cs="Arial"/>
                <w:sz w:val="18"/>
                <w:szCs w:val="18"/>
              </w:rPr>
            </w:pPr>
            <w:r>
              <w:rPr>
                <w:rFonts w:ascii="Arial" w:hAnsi="Arial" w:cs="Arial"/>
                <w:sz w:val="18"/>
                <w:szCs w:val="18"/>
              </w:rPr>
              <w:t>Główne zadania to m.in.:</w:t>
            </w:r>
          </w:p>
          <w:p w:rsidR="003E380C" w:rsidRDefault="003E380C" w:rsidP="00E97E32">
            <w:pPr>
              <w:numPr>
                <w:ilvl w:val="0"/>
                <w:numId w:val="21"/>
              </w:numPr>
              <w:spacing w:after="0"/>
              <w:rPr>
                <w:rFonts w:ascii="Arial" w:hAnsi="Arial" w:cs="Arial"/>
                <w:sz w:val="18"/>
                <w:szCs w:val="18"/>
              </w:rPr>
            </w:pPr>
            <w:r>
              <w:rPr>
                <w:rFonts w:ascii="Arial" w:hAnsi="Arial" w:cs="Arial"/>
                <w:sz w:val="18"/>
                <w:szCs w:val="18"/>
              </w:rPr>
              <w:t>identyfikacja potrzeb uczestników projektu i poradnictwo zawodowe lub pośrednictwo pracy,</w:t>
            </w:r>
          </w:p>
          <w:p w:rsidR="003E380C" w:rsidRDefault="003E380C" w:rsidP="00E97E32">
            <w:pPr>
              <w:numPr>
                <w:ilvl w:val="0"/>
                <w:numId w:val="21"/>
              </w:numPr>
              <w:spacing w:after="0"/>
              <w:rPr>
                <w:rFonts w:ascii="Arial" w:hAnsi="Arial" w:cs="Arial"/>
                <w:sz w:val="18"/>
                <w:szCs w:val="18"/>
              </w:rPr>
            </w:pPr>
            <w:r>
              <w:rPr>
                <w:rFonts w:ascii="Arial" w:hAnsi="Arial" w:cs="Arial"/>
                <w:sz w:val="18"/>
                <w:szCs w:val="18"/>
              </w:rPr>
              <w:t xml:space="preserve">szkolenia, </w:t>
            </w:r>
          </w:p>
          <w:p w:rsidR="003E380C" w:rsidRDefault="003E380C" w:rsidP="00E97E32">
            <w:pPr>
              <w:numPr>
                <w:ilvl w:val="0"/>
                <w:numId w:val="21"/>
              </w:numPr>
              <w:spacing w:after="0"/>
              <w:rPr>
                <w:rFonts w:ascii="Arial" w:hAnsi="Arial" w:cs="Arial"/>
                <w:sz w:val="18"/>
                <w:szCs w:val="18"/>
              </w:rPr>
            </w:pPr>
            <w:r>
              <w:rPr>
                <w:rFonts w:ascii="Arial" w:hAnsi="Arial" w:cs="Arial"/>
                <w:sz w:val="18"/>
                <w:szCs w:val="18"/>
              </w:rPr>
              <w:t>staże,</w:t>
            </w:r>
          </w:p>
          <w:p w:rsidR="003E380C" w:rsidRDefault="003E380C" w:rsidP="00E97E32">
            <w:pPr>
              <w:numPr>
                <w:ilvl w:val="0"/>
                <w:numId w:val="21"/>
              </w:numPr>
              <w:spacing w:after="0"/>
              <w:rPr>
                <w:rFonts w:ascii="Arial" w:hAnsi="Arial" w:cs="Arial"/>
                <w:sz w:val="18"/>
                <w:szCs w:val="18"/>
              </w:rPr>
            </w:pPr>
            <w:r>
              <w:rPr>
                <w:rFonts w:ascii="Arial" w:hAnsi="Arial" w:cs="Arial"/>
                <w:sz w:val="18"/>
                <w:szCs w:val="18"/>
              </w:rPr>
              <w:t>jednorazowe środki na podjęcie działalności gospodarczej,</w:t>
            </w:r>
          </w:p>
          <w:p w:rsidR="003E380C" w:rsidRDefault="00990689" w:rsidP="00E97E32">
            <w:pPr>
              <w:numPr>
                <w:ilvl w:val="0"/>
                <w:numId w:val="21"/>
              </w:numPr>
              <w:spacing w:after="0"/>
              <w:rPr>
                <w:rFonts w:ascii="Arial" w:hAnsi="Arial" w:cs="Arial"/>
                <w:sz w:val="18"/>
                <w:szCs w:val="18"/>
              </w:rPr>
            </w:pPr>
            <w:r>
              <w:rPr>
                <w:rFonts w:ascii="Arial" w:hAnsi="Arial" w:cs="Arial"/>
                <w:sz w:val="18"/>
                <w:szCs w:val="18"/>
              </w:rPr>
              <w:t>prace interwencyjne</w:t>
            </w:r>
            <w:r w:rsidR="003E380C">
              <w:rPr>
                <w:rFonts w:ascii="Arial" w:hAnsi="Arial" w:cs="Arial"/>
                <w:sz w:val="18"/>
                <w:szCs w:val="18"/>
              </w:rPr>
              <w:t>,</w:t>
            </w:r>
          </w:p>
          <w:p w:rsidR="003E380C" w:rsidRDefault="003E380C" w:rsidP="00E97E32">
            <w:pPr>
              <w:numPr>
                <w:ilvl w:val="0"/>
                <w:numId w:val="21"/>
              </w:numPr>
              <w:spacing w:after="0"/>
              <w:rPr>
                <w:rFonts w:ascii="Arial" w:hAnsi="Arial" w:cs="Arial"/>
                <w:sz w:val="18"/>
                <w:szCs w:val="18"/>
              </w:rPr>
            </w:pPr>
            <w:r>
              <w:rPr>
                <w:rFonts w:ascii="Arial" w:hAnsi="Arial" w:cs="Arial"/>
                <w:sz w:val="18"/>
                <w:szCs w:val="18"/>
              </w:rPr>
              <w:t>bony stażowe,</w:t>
            </w:r>
          </w:p>
          <w:p w:rsidR="003E380C" w:rsidRPr="008A059E" w:rsidRDefault="003E380C" w:rsidP="00E97E32">
            <w:pPr>
              <w:numPr>
                <w:ilvl w:val="0"/>
                <w:numId w:val="21"/>
              </w:numPr>
              <w:spacing w:after="0"/>
              <w:rPr>
                <w:rFonts w:ascii="Arial" w:hAnsi="Arial" w:cs="Arial"/>
                <w:sz w:val="18"/>
                <w:szCs w:val="18"/>
              </w:rPr>
            </w:pPr>
            <w:r>
              <w:rPr>
                <w:rFonts w:ascii="Arial" w:hAnsi="Arial" w:cs="Arial"/>
                <w:sz w:val="18"/>
                <w:szCs w:val="18"/>
              </w:rPr>
              <w:t>bony szkoleniowe.</w:t>
            </w:r>
          </w:p>
        </w:tc>
      </w:tr>
      <w:tr w:rsidR="00125C2F" w:rsidRPr="008A059E" w:rsidTr="00023FC0">
        <w:trPr>
          <w:trHeight w:val="636"/>
        </w:trPr>
        <w:tc>
          <w:tcPr>
            <w:tcW w:w="1053" w:type="pct"/>
            <w:gridSpan w:val="4"/>
            <w:tcBorders>
              <w:top w:val="single" w:sz="2" w:space="0" w:color="auto"/>
              <w:bottom w:val="single" w:sz="2" w:space="0" w:color="auto"/>
            </w:tcBorders>
            <w:shd w:val="clear" w:color="auto" w:fill="FABF8F"/>
            <w:vAlign w:val="center"/>
          </w:tcPr>
          <w:p w:rsidR="00125C2F" w:rsidRPr="008A059E" w:rsidRDefault="00125C2F" w:rsidP="0017430C">
            <w:pPr>
              <w:spacing w:after="0"/>
              <w:jc w:val="center"/>
              <w:rPr>
                <w:rFonts w:ascii="Arial" w:hAnsi="Arial" w:cs="Arial"/>
                <w:sz w:val="18"/>
                <w:szCs w:val="18"/>
              </w:rPr>
            </w:pPr>
            <w:r>
              <w:rPr>
                <w:rFonts w:ascii="Arial" w:hAnsi="Arial" w:cs="Arial"/>
                <w:sz w:val="18"/>
                <w:szCs w:val="18"/>
              </w:rPr>
              <w:t>P</w:t>
            </w:r>
            <w:r w:rsidRPr="00CF0BC8">
              <w:rPr>
                <w:rFonts w:ascii="Arial" w:hAnsi="Arial" w:cs="Arial"/>
                <w:sz w:val="18"/>
                <w:szCs w:val="18"/>
              </w:rPr>
              <w:t>odmiot zgłaszający</w:t>
            </w:r>
            <w:r>
              <w:rPr>
                <w:rFonts w:ascii="Arial" w:hAnsi="Arial" w:cs="Arial"/>
                <w:sz w:val="18"/>
                <w:szCs w:val="18"/>
              </w:rPr>
              <w:t xml:space="preserve"> projekt</w:t>
            </w:r>
          </w:p>
        </w:tc>
        <w:tc>
          <w:tcPr>
            <w:tcW w:w="3947" w:type="pct"/>
            <w:gridSpan w:val="13"/>
            <w:tcBorders>
              <w:top w:val="single" w:sz="2" w:space="0" w:color="auto"/>
              <w:bottom w:val="single" w:sz="2" w:space="0" w:color="auto"/>
            </w:tcBorders>
          </w:tcPr>
          <w:p w:rsidR="003E380C" w:rsidRPr="008A059E" w:rsidRDefault="003E380C" w:rsidP="00E97E32">
            <w:pPr>
              <w:spacing w:after="0"/>
              <w:jc w:val="center"/>
              <w:rPr>
                <w:rFonts w:ascii="Arial" w:hAnsi="Arial" w:cs="Arial"/>
                <w:sz w:val="18"/>
                <w:szCs w:val="18"/>
              </w:rPr>
            </w:pPr>
            <w:r>
              <w:rPr>
                <w:rFonts w:ascii="Arial" w:hAnsi="Arial" w:cs="Arial"/>
                <w:sz w:val="18"/>
                <w:szCs w:val="18"/>
              </w:rPr>
              <w:t>Wojewódzki Urząd Pracy w Łodzi</w:t>
            </w:r>
          </w:p>
        </w:tc>
      </w:tr>
      <w:tr w:rsidR="00125C2F" w:rsidRPr="008A059E" w:rsidTr="00023FC0">
        <w:trPr>
          <w:trHeight w:val="434"/>
        </w:trPr>
        <w:tc>
          <w:tcPr>
            <w:tcW w:w="1053" w:type="pct"/>
            <w:gridSpan w:val="4"/>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Podmiot, który będzie wnioskodawcą</w:t>
            </w:r>
          </w:p>
        </w:tc>
        <w:tc>
          <w:tcPr>
            <w:tcW w:w="3947" w:type="pct"/>
            <w:gridSpan w:val="13"/>
            <w:tcBorders>
              <w:top w:val="single" w:sz="2" w:space="0" w:color="auto"/>
              <w:bottom w:val="single" w:sz="2" w:space="0" w:color="auto"/>
            </w:tcBorders>
            <w:vAlign w:val="center"/>
          </w:tcPr>
          <w:p w:rsidR="00125C2F" w:rsidRPr="008A059E" w:rsidRDefault="003E380C" w:rsidP="00E97E32">
            <w:pPr>
              <w:spacing w:after="0"/>
              <w:jc w:val="center"/>
              <w:rPr>
                <w:rFonts w:ascii="Arial" w:hAnsi="Arial" w:cs="Arial"/>
                <w:b/>
                <w:sz w:val="18"/>
                <w:szCs w:val="18"/>
              </w:rPr>
            </w:pPr>
            <w:r>
              <w:rPr>
                <w:rFonts w:ascii="Arial" w:hAnsi="Arial" w:cs="Arial"/>
                <w:b/>
                <w:sz w:val="18"/>
                <w:szCs w:val="18"/>
              </w:rPr>
              <w:t>Powiatowe urzędy pracy z województwa łódzkiego</w:t>
            </w:r>
          </w:p>
        </w:tc>
      </w:tr>
      <w:tr w:rsidR="00125C2F" w:rsidRPr="008A059E" w:rsidTr="00023FC0">
        <w:trPr>
          <w:trHeight w:val="434"/>
        </w:trPr>
        <w:tc>
          <w:tcPr>
            <w:tcW w:w="1053" w:type="pct"/>
            <w:gridSpan w:val="4"/>
            <w:tcBorders>
              <w:top w:val="single" w:sz="2" w:space="0" w:color="auto"/>
              <w:bottom w:val="single" w:sz="2" w:space="0" w:color="auto"/>
            </w:tcBorders>
            <w:shd w:val="clear" w:color="auto" w:fill="FABF8F"/>
            <w:vAlign w:val="center"/>
          </w:tcPr>
          <w:p w:rsidR="00125C2F" w:rsidRDefault="00125C2F" w:rsidP="0017430C">
            <w:pPr>
              <w:spacing w:after="0"/>
              <w:jc w:val="center"/>
              <w:rPr>
                <w:rFonts w:ascii="Arial" w:hAnsi="Arial" w:cs="Arial"/>
                <w:sz w:val="18"/>
                <w:szCs w:val="18"/>
              </w:rPr>
            </w:pPr>
            <w:r>
              <w:rPr>
                <w:rFonts w:ascii="Arial" w:hAnsi="Arial" w:cs="Arial"/>
                <w:sz w:val="18"/>
                <w:szCs w:val="18"/>
              </w:rPr>
              <w:t>Uzasadnienie wyboru podmiotu, który będzie wnioskodawcą</w:t>
            </w:r>
          </w:p>
        </w:tc>
        <w:tc>
          <w:tcPr>
            <w:tcW w:w="3947" w:type="pct"/>
            <w:gridSpan w:val="13"/>
            <w:tcBorders>
              <w:top w:val="single" w:sz="2" w:space="0" w:color="auto"/>
              <w:bottom w:val="single" w:sz="2" w:space="0" w:color="auto"/>
            </w:tcBorders>
            <w:vAlign w:val="center"/>
          </w:tcPr>
          <w:p w:rsidR="00125C2F" w:rsidRPr="008A059E" w:rsidRDefault="003E380C" w:rsidP="00E97E32">
            <w:pPr>
              <w:spacing w:after="0"/>
              <w:rPr>
                <w:rFonts w:ascii="Arial" w:hAnsi="Arial" w:cs="Arial"/>
                <w:b/>
                <w:sz w:val="18"/>
                <w:szCs w:val="18"/>
              </w:rPr>
            </w:pPr>
            <w:r>
              <w:rPr>
                <w:rFonts w:ascii="Arial" w:hAnsi="Arial" w:cs="Arial"/>
                <w:b/>
                <w:sz w:val="18"/>
                <w:szCs w:val="18"/>
              </w:rPr>
              <w:t>W trybie pozakonkursowym realizację projektów prowadzą powiatowe urzędy pracy, które wdrażać będą instrumenty i usługi wymienione w ustawie o promocji zatrudnienia i instytucjach rynku pracy w zakresie działań aktywizacyjnych. Powiatowe urzędy pracy województwa łódzkiego posiadają wieloletnie doświadczenia w realizacji działań na rzecz aktywizacji osób bezrobotnych i poszukujących pracy zarówno w ramach działalności ustawowej, jaki i w ramach projektów współfinansowanych ze środków EFS. Ponadto, instytucje te posiadają doskonałe rozeznanie lokalnego rynku pracy w szczególności pod kątem sytuacji gospodarczej, zawodów nadwyżkowych i deficytowych, a także możliwości współpracy z pracodawcami z regionu.</w:t>
            </w:r>
          </w:p>
        </w:tc>
      </w:tr>
      <w:tr w:rsidR="00125C2F" w:rsidRPr="008A059E" w:rsidTr="00990689">
        <w:trPr>
          <w:trHeight w:val="434"/>
        </w:trPr>
        <w:tc>
          <w:tcPr>
            <w:tcW w:w="1053" w:type="pct"/>
            <w:gridSpan w:val="4"/>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Czy projekt będzie realizowany w partnerstwie?</w:t>
            </w:r>
          </w:p>
        </w:tc>
        <w:tc>
          <w:tcPr>
            <w:tcW w:w="993" w:type="pct"/>
            <w:gridSpan w:val="3"/>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b/>
                <w:sz w:val="18"/>
                <w:szCs w:val="18"/>
              </w:rPr>
            </w:pPr>
            <w:r>
              <w:rPr>
                <w:rFonts w:ascii="Arial" w:hAnsi="Arial" w:cs="Arial"/>
                <w:b/>
                <w:sz w:val="18"/>
                <w:szCs w:val="18"/>
              </w:rPr>
              <w:t>TAK</w:t>
            </w:r>
          </w:p>
        </w:tc>
        <w:tc>
          <w:tcPr>
            <w:tcW w:w="981" w:type="pct"/>
            <w:gridSpan w:val="3"/>
            <w:tcBorders>
              <w:top w:val="single" w:sz="2" w:space="0" w:color="auto"/>
              <w:bottom w:val="single" w:sz="2" w:space="0" w:color="auto"/>
            </w:tcBorders>
            <w:vAlign w:val="center"/>
          </w:tcPr>
          <w:p w:rsidR="00125C2F" w:rsidRPr="008A059E" w:rsidRDefault="00125C2F" w:rsidP="00E97E32">
            <w:pPr>
              <w:spacing w:after="0"/>
              <w:jc w:val="center"/>
              <w:rPr>
                <w:rFonts w:ascii="Arial" w:hAnsi="Arial" w:cs="Arial"/>
                <w:b/>
                <w:sz w:val="18"/>
                <w:szCs w:val="18"/>
              </w:rPr>
            </w:pPr>
          </w:p>
        </w:tc>
        <w:tc>
          <w:tcPr>
            <w:tcW w:w="987" w:type="pct"/>
            <w:gridSpan w:val="5"/>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b/>
                <w:sz w:val="18"/>
                <w:szCs w:val="18"/>
              </w:rPr>
            </w:pPr>
            <w:r>
              <w:rPr>
                <w:rFonts w:ascii="Arial" w:hAnsi="Arial" w:cs="Arial"/>
                <w:b/>
                <w:sz w:val="18"/>
                <w:szCs w:val="18"/>
              </w:rPr>
              <w:t>NIE</w:t>
            </w:r>
          </w:p>
        </w:tc>
        <w:tc>
          <w:tcPr>
            <w:tcW w:w="986" w:type="pct"/>
            <w:gridSpan w:val="2"/>
            <w:tcBorders>
              <w:top w:val="single" w:sz="2" w:space="0" w:color="auto"/>
              <w:bottom w:val="single" w:sz="2" w:space="0" w:color="auto"/>
            </w:tcBorders>
            <w:vAlign w:val="center"/>
          </w:tcPr>
          <w:p w:rsidR="00125C2F" w:rsidRPr="008A059E" w:rsidRDefault="00424B41" w:rsidP="00E97E32">
            <w:pPr>
              <w:spacing w:after="0"/>
              <w:jc w:val="center"/>
              <w:rPr>
                <w:rFonts w:ascii="Arial" w:hAnsi="Arial" w:cs="Arial"/>
                <w:b/>
                <w:sz w:val="18"/>
                <w:szCs w:val="18"/>
              </w:rPr>
            </w:pPr>
            <w:r>
              <w:rPr>
                <w:rFonts w:ascii="Arial" w:hAnsi="Arial" w:cs="Arial"/>
                <w:b/>
                <w:sz w:val="18"/>
                <w:szCs w:val="18"/>
              </w:rPr>
              <w:t>X</w:t>
            </w:r>
          </w:p>
        </w:tc>
      </w:tr>
      <w:tr w:rsidR="00125C2F" w:rsidRPr="008A059E" w:rsidTr="00023FC0">
        <w:trPr>
          <w:trHeight w:val="434"/>
        </w:trPr>
        <w:tc>
          <w:tcPr>
            <w:tcW w:w="1053" w:type="pct"/>
            <w:gridSpan w:val="4"/>
            <w:tcBorders>
              <w:top w:val="single" w:sz="2" w:space="0" w:color="auto"/>
              <w:bottom w:val="single" w:sz="2" w:space="0" w:color="auto"/>
            </w:tcBorders>
            <w:shd w:val="clear" w:color="auto" w:fill="FABF8F"/>
            <w:vAlign w:val="center"/>
          </w:tcPr>
          <w:p w:rsidR="00125C2F" w:rsidRDefault="00125C2F" w:rsidP="0017430C">
            <w:pPr>
              <w:spacing w:after="0"/>
              <w:jc w:val="center"/>
              <w:rPr>
                <w:rFonts w:ascii="Arial" w:hAnsi="Arial" w:cs="Arial"/>
                <w:sz w:val="18"/>
                <w:szCs w:val="18"/>
              </w:rPr>
            </w:pPr>
            <w:r>
              <w:rPr>
                <w:rFonts w:ascii="Arial" w:hAnsi="Arial" w:cs="Arial"/>
                <w:sz w:val="18"/>
                <w:szCs w:val="18"/>
              </w:rPr>
              <w:t xml:space="preserve">Podmioty, które będą partnerami </w:t>
            </w:r>
            <w:r>
              <w:rPr>
                <w:rFonts w:ascii="Arial" w:hAnsi="Arial" w:cs="Arial"/>
                <w:sz w:val="18"/>
                <w:szCs w:val="18"/>
              </w:rPr>
              <w:br/>
              <w:t xml:space="preserve">w projekcie </w:t>
            </w:r>
            <w:r>
              <w:rPr>
                <w:rFonts w:ascii="Arial" w:hAnsi="Arial" w:cs="Arial"/>
                <w:sz w:val="18"/>
                <w:szCs w:val="18"/>
              </w:rPr>
              <w:br/>
              <w:t xml:space="preserve">i uzasadnienie ich </w:t>
            </w:r>
            <w:r w:rsidRPr="00083634">
              <w:rPr>
                <w:rFonts w:ascii="Arial" w:hAnsi="Arial" w:cs="Arial"/>
                <w:sz w:val="18"/>
                <w:szCs w:val="18"/>
              </w:rPr>
              <w:t>wyboru</w:t>
            </w:r>
          </w:p>
        </w:tc>
        <w:tc>
          <w:tcPr>
            <w:tcW w:w="3947" w:type="pct"/>
            <w:gridSpan w:val="13"/>
            <w:tcBorders>
              <w:top w:val="single" w:sz="2" w:space="0" w:color="auto"/>
              <w:bottom w:val="single" w:sz="2" w:space="0" w:color="auto"/>
            </w:tcBorders>
            <w:shd w:val="clear" w:color="auto" w:fill="FFFFFF"/>
            <w:vAlign w:val="center"/>
          </w:tcPr>
          <w:p w:rsidR="00125C2F" w:rsidRPr="008A059E" w:rsidRDefault="00424B41" w:rsidP="00E97E32">
            <w:pPr>
              <w:spacing w:after="0"/>
              <w:jc w:val="center"/>
              <w:rPr>
                <w:rFonts w:ascii="Arial" w:hAnsi="Arial" w:cs="Arial"/>
                <w:b/>
                <w:sz w:val="18"/>
                <w:szCs w:val="18"/>
              </w:rPr>
            </w:pPr>
            <w:r>
              <w:rPr>
                <w:rFonts w:ascii="Arial" w:hAnsi="Arial" w:cs="Arial"/>
                <w:b/>
                <w:sz w:val="18"/>
                <w:szCs w:val="18"/>
              </w:rPr>
              <w:t>Nie dotyczy</w:t>
            </w:r>
          </w:p>
        </w:tc>
      </w:tr>
      <w:tr w:rsidR="00AE0CAE" w:rsidRPr="008A059E" w:rsidTr="00990689">
        <w:trPr>
          <w:trHeight w:val="704"/>
        </w:trPr>
        <w:tc>
          <w:tcPr>
            <w:tcW w:w="1053" w:type="pct"/>
            <w:gridSpan w:val="4"/>
            <w:tcBorders>
              <w:top w:val="single" w:sz="2" w:space="0" w:color="auto"/>
              <w:bottom w:val="single" w:sz="2" w:space="0" w:color="auto"/>
            </w:tcBorders>
            <w:shd w:val="clear" w:color="auto" w:fill="FABF8F"/>
            <w:vAlign w:val="center"/>
          </w:tcPr>
          <w:p w:rsidR="00AE0CAE" w:rsidRDefault="00AE0CAE" w:rsidP="00E97E32">
            <w:pPr>
              <w:spacing w:after="0"/>
              <w:jc w:val="center"/>
              <w:rPr>
                <w:rFonts w:ascii="Arial" w:hAnsi="Arial" w:cs="Arial"/>
                <w:sz w:val="18"/>
                <w:szCs w:val="18"/>
              </w:rPr>
            </w:pPr>
            <w:r>
              <w:rPr>
                <w:rFonts w:ascii="Arial" w:hAnsi="Arial" w:cs="Arial"/>
                <w:sz w:val="18"/>
                <w:szCs w:val="18"/>
              </w:rPr>
              <w:t>Czy projekt będzie projektem grantowym?</w:t>
            </w:r>
          </w:p>
        </w:tc>
        <w:tc>
          <w:tcPr>
            <w:tcW w:w="987" w:type="pct"/>
            <w:gridSpan w:val="2"/>
            <w:tcBorders>
              <w:top w:val="single" w:sz="2" w:space="0" w:color="auto"/>
              <w:bottom w:val="single" w:sz="2" w:space="0" w:color="auto"/>
            </w:tcBorders>
            <w:shd w:val="clear" w:color="auto" w:fill="FABF8F"/>
            <w:vAlign w:val="center"/>
          </w:tcPr>
          <w:p w:rsidR="00AE0CAE" w:rsidRPr="008A059E" w:rsidRDefault="00AE0CAE" w:rsidP="00E97E32">
            <w:pPr>
              <w:spacing w:after="0"/>
              <w:jc w:val="center"/>
              <w:rPr>
                <w:rFonts w:ascii="Arial" w:hAnsi="Arial" w:cs="Arial"/>
                <w:b/>
                <w:sz w:val="18"/>
                <w:szCs w:val="18"/>
              </w:rPr>
            </w:pPr>
            <w:r>
              <w:rPr>
                <w:rFonts w:ascii="Arial" w:hAnsi="Arial" w:cs="Arial"/>
                <w:b/>
                <w:sz w:val="18"/>
                <w:szCs w:val="18"/>
              </w:rPr>
              <w:t>TAK</w:t>
            </w:r>
          </w:p>
        </w:tc>
        <w:tc>
          <w:tcPr>
            <w:tcW w:w="987" w:type="pct"/>
            <w:gridSpan w:val="4"/>
            <w:tcBorders>
              <w:top w:val="single" w:sz="2" w:space="0" w:color="auto"/>
              <w:bottom w:val="single" w:sz="2" w:space="0" w:color="auto"/>
            </w:tcBorders>
            <w:shd w:val="clear" w:color="auto" w:fill="FFFFFF"/>
            <w:vAlign w:val="center"/>
          </w:tcPr>
          <w:p w:rsidR="00AE0CAE" w:rsidRPr="008A059E" w:rsidRDefault="00AE0CAE" w:rsidP="00E97E32">
            <w:pPr>
              <w:spacing w:after="0"/>
              <w:jc w:val="center"/>
              <w:rPr>
                <w:rFonts w:ascii="Arial" w:hAnsi="Arial" w:cs="Arial"/>
                <w:b/>
                <w:sz w:val="18"/>
                <w:szCs w:val="18"/>
              </w:rPr>
            </w:pPr>
          </w:p>
        </w:tc>
        <w:tc>
          <w:tcPr>
            <w:tcW w:w="987" w:type="pct"/>
            <w:gridSpan w:val="5"/>
            <w:tcBorders>
              <w:top w:val="single" w:sz="2" w:space="0" w:color="auto"/>
              <w:bottom w:val="single" w:sz="2" w:space="0" w:color="auto"/>
            </w:tcBorders>
            <w:shd w:val="clear" w:color="auto" w:fill="FABF8F"/>
            <w:vAlign w:val="center"/>
          </w:tcPr>
          <w:p w:rsidR="00AE0CAE" w:rsidRPr="008A059E" w:rsidRDefault="00AE0CAE" w:rsidP="00E97E32">
            <w:pPr>
              <w:spacing w:after="0"/>
              <w:jc w:val="center"/>
              <w:rPr>
                <w:rFonts w:ascii="Arial" w:hAnsi="Arial" w:cs="Arial"/>
                <w:b/>
                <w:sz w:val="18"/>
                <w:szCs w:val="18"/>
              </w:rPr>
            </w:pPr>
            <w:r>
              <w:rPr>
                <w:rFonts w:ascii="Arial" w:hAnsi="Arial" w:cs="Arial"/>
                <w:b/>
                <w:sz w:val="18"/>
                <w:szCs w:val="18"/>
              </w:rPr>
              <w:t>NIE</w:t>
            </w:r>
          </w:p>
        </w:tc>
        <w:tc>
          <w:tcPr>
            <w:tcW w:w="986" w:type="pct"/>
            <w:gridSpan w:val="2"/>
            <w:tcBorders>
              <w:top w:val="single" w:sz="2" w:space="0" w:color="auto"/>
              <w:bottom w:val="single" w:sz="2" w:space="0" w:color="auto"/>
            </w:tcBorders>
            <w:shd w:val="clear" w:color="auto" w:fill="FFFFFF"/>
            <w:vAlign w:val="center"/>
          </w:tcPr>
          <w:p w:rsidR="00AE0CAE" w:rsidRPr="008A059E" w:rsidRDefault="00424B41" w:rsidP="00E97E32">
            <w:pPr>
              <w:spacing w:after="0"/>
              <w:jc w:val="center"/>
              <w:rPr>
                <w:rFonts w:ascii="Arial" w:hAnsi="Arial" w:cs="Arial"/>
                <w:b/>
                <w:sz w:val="18"/>
                <w:szCs w:val="18"/>
              </w:rPr>
            </w:pPr>
            <w:r>
              <w:rPr>
                <w:rFonts w:ascii="Arial" w:hAnsi="Arial" w:cs="Arial"/>
                <w:b/>
                <w:sz w:val="18"/>
                <w:szCs w:val="18"/>
              </w:rPr>
              <w:t>X</w:t>
            </w:r>
          </w:p>
        </w:tc>
      </w:tr>
      <w:tr w:rsidR="00125C2F" w:rsidRPr="008A059E" w:rsidTr="00023FC0">
        <w:trPr>
          <w:trHeight w:val="434"/>
        </w:trPr>
        <w:tc>
          <w:tcPr>
            <w:tcW w:w="1053" w:type="pct"/>
            <w:gridSpan w:val="4"/>
            <w:tcBorders>
              <w:top w:val="single" w:sz="2" w:space="0" w:color="auto"/>
              <w:bottom w:val="single" w:sz="2" w:space="0" w:color="auto"/>
            </w:tcBorders>
            <w:shd w:val="clear" w:color="auto" w:fill="FABF8F"/>
            <w:vAlign w:val="center"/>
          </w:tcPr>
          <w:p w:rsidR="00125C2F" w:rsidRDefault="00125C2F" w:rsidP="00E97E32">
            <w:pPr>
              <w:spacing w:after="0"/>
              <w:jc w:val="center"/>
              <w:rPr>
                <w:rFonts w:ascii="Arial" w:hAnsi="Arial" w:cs="Arial"/>
                <w:sz w:val="18"/>
                <w:szCs w:val="18"/>
              </w:rPr>
            </w:pPr>
            <w:r w:rsidRPr="000630A4">
              <w:rPr>
                <w:rFonts w:ascii="Arial" w:hAnsi="Arial" w:cs="Arial"/>
                <w:sz w:val="18"/>
                <w:szCs w:val="18"/>
              </w:rPr>
              <w:t xml:space="preserve">Przewidywany termin </w:t>
            </w:r>
            <w:r w:rsidRPr="000630A4">
              <w:rPr>
                <w:rFonts w:ascii="Arial" w:hAnsi="Arial" w:cs="Arial"/>
                <w:sz w:val="18"/>
                <w:szCs w:val="18"/>
              </w:rPr>
              <w:br/>
              <w:t xml:space="preserve">złożenia wniosku </w:t>
            </w:r>
            <w:r w:rsidRPr="000630A4">
              <w:rPr>
                <w:rFonts w:ascii="Arial" w:hAnsi="Arial" w:cs="Arial"/>
                <w:sz w:val="18"/>
                <w:szCs w:val="18"/>
              </w:rPr>
              <w:br/>
            </w:r>
            <w:r w:rsidRPr="000630A4">
              <w:rPr>
                <w:rFonts w:ascii="Arial" w:hAnsi="Arial" w:cs="Arial"/>
                <w:sz w:val="18"/>
                <w:szCs w:val="18"/>
              </w:rPr>
              <w:lastRenderedPageBreak/>
              <w:t>o dofinansowanie</w:t>
            </w:r>
            <w:r w:rsidRPr="000630A4">
              <w:rPr>
                <w:rFonts w:ascii="Arial" w:hAnsi="Arial" w:cs="Arial"/>
                <w:sz w:val="18"/>
                <w:szCs w:val="18"/>
              </w:rPr>
              <w:br/>
              <w:t>(</w:t>
            </w:r>
            <w:r>
              <w:rPr>
                <w:rFonts w:ascii="Arial" w:hAnsi="Arial" w:cs="Arial"/>
                <w:sz w:val="18"/>
                <w:szCs w:val="18"/>
              </w:rPr>
              <w:t xml:space="preserve">kwartał albo miesiąc </w:t>
            </w:r>
            <w:r w:rsidRPr="000630A4">
              <w:rPr>
                <w:rFonts w:ascii="Arial" w:hAnsi="Arial" w:cs="Arial"/>
                <w:sz w:val="18"/>
                <w:szCs w:val="18"/>
              </w:rPr>
              <w:t>oraz rok)</w:t>
            </w:r>
          </w:p>
        </w:tc>
        <w:tc>
          <w:tcPr>
            <w:tcW w:w="3947" w:type="pct"/>
            <w:gridSpan w:val="13"/>
            <w:tcBorders>
              <w:top w:val="single" w:sz="2" w:space="0" w:color="auto"/>
              <w:bottom w:val="single" w:sz="2" w:space="0" w:color="auto"/>
            </w:tcBorders>
            <w:vAlign w:val="center"/>
          </w:tcPr>
          <w:p w:rsidR="00125C2F" w:rsidRPr="008A059E" w:rsidRDefault="00000833" w:rsidP="00E97E32">
            <w:pPr>
              <w:spacing w:after="0"/>
              <w:jc w:val="center"/>
              <w:rPr>
                <w:rFonts w:ascii="Arial" w:hAnsi="Arial" w:cs="Arial"/>
                <w:b/>
                <w:sz w:val="18"/>
                <w:szCs w:val="18"/>
              </w:rPr>
            </w:pPr>
            <w:r>
              <w:rPr>
                <w:rFonts w:ascii="Arial" w:hAnsi="Arial" w:cs="Arial"/>
                <w:b/>
                <w:sz w:val="18"/>
                <w:szCs w:val="18"/>
              </w:rPr>
              <w:lastRenderedPageBreak/>
              <w:t>g</w:t>
            </w:r>
            <w:r w:rsidR="00424B41">
              <w:rPr>
                <w:rFonts w:ascii="Arial" w:hAnsi="Arial" w:cs="Arial"/>
                <w:b/>
                <w:sz w:val="18"/>
                <w:szCs w:val="18"/>
              </w:rPr>
              <w:t>rudzień 2016 r. - styczeń 2017 r.</w:t>
            </w:r>
          </w:p>
        </w:tc>
      </w:tr>
      <w:tr w:rsidR="00125C2F" w:rsidRPr="008A059E" w:rsidTr="00990689">
        <w:trPr>
          <w:trHeight w:val="469"/>
        </w:trPr>
        <w:tc>
          <w:tcPr>
            <w:tcW w:w="1053" w:type="pct"/>
            <w:gridSpan w:val="4"/>
            <w:tcBorders>
              <w:top w:val="single" w:sz="2" w:space="0" w:color="auto"/>
              <w:bottom w:val="single" w:sz="1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lastRenderedPageBreak/>
              <w:t xml:space="preserve">Przewidywany okres realizacji </w:t>
            </w:r>
            <w:r w:rsidRPr="008A059E">
              <w:rPr>
                <w:rFonts w:ascii="Arial" w:hAnsi="Arial" w:cs="Arial"/>
                <w:sz w:val="18"/>
                <w:szCs w:val="18"/>
              </w:rPr>
              <w:t>projektu</w:t>
            </w:r>
            <w:r>
              <w:rPr>
                <w:rFonts w:ascii="Arial" w:hAnsi="Arial" w:cs="Arial"/>
                <w:sz w:val="18"/>
                <w:szCs w:val="18"/>
              </w:rPr>
              <w:t xml:space="preserve"> </w:t>
            </w:r>
          </w:p>
        </w:tc>
        <w:tc>
          <w:tcPr>
            <w:tcW w:w="987" w:type="pct"/>
            <w:gridSpan w:val="2"/>
            <w:tcBorders>
              <w:top w:val="single" w:sz="2" w:space="0" w:color="auto"/>
              <w:bottom w:val="single" w:sz="1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 xml:space="preserve">Data rozpoczęcia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987" w:type="pct"/>
            <w:gridSpan w:val="4"/>
            <w:tcBorders>
              <w:top w:val="single" w:sz="2" w:space="0" w:color="auto"/>
              <w:bottom w:val="single" w:sz="12" w:space="0" w:color="auto"/>
            </w:tcBorders>
            <w:vAlign w:val="center"/>
          </w:tcPr>
          <w:p w:rsidR="00125C2F" w:rsidRPr="008A059E" w:rsidRDefault="00424B41" w:rsidP="00E97E32">
            <w:pPr>
              <w:spacing w:after="0"/>
              <w:jc w:val="center"/>
              <w:rPr>
                <w:rFonts w:ascii="Arial" w:hAnsi="Arial" w:cs="Arial"/>
                <w:sz w:val="18"/>
                <w:szCs w:val="18"/>
              </w:rPr>
            </w:pPr>
            <w:r>
              <w:rPr>
                <w:rFonts w:ascii="Arial" w:hAnsi="Arial" w:cs="Arial"/>
                <w:sz w:val="18"/>
                <w:szCs w:val="18"/>
              </w:rPr>
              <w:t>01.2017 r.</w:t>
            </w:r>
          </w:p>
        </w:tc>
        <w:tc>
          <w:tcPr>
            <w:tcW w:w="987" w:type="pct"/>
            <w:gridSpan w:val="5"/>
            <w:tcBorders>
              <w:top w:val="single" w:sz="2" w:space="0" w:color="auto"/>
              <w:bottom w:val="single" w:sz="1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 xml:space="preserve">Data zakończenia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986" w:type="pct"/>
            <w:gridSpan w:val="2"/>
            <w:tcBorders>
              <w:top w:val="single" w:sz="2" w:space="0" w:color="auto"/>
              <w:bottom w:val="single" w:sz="12" w:space="0" w:color="auto"/>
            </w:tcBorders>
            <w:vAlign w:val="center"/>
          </w:tcPr>
          <w:p w:rsidR="00125C2F" w:rsidRPr="008A059E" w:rsidRDefault="00792544" w:rsidP="00E97E32">
            <w:pPr>
              <w:spacing w:after="0"/>
              <w:jc w:val="center"/>
              <w:rPr>
                <w:rFonts w:ascii="Arial" w:hAnsi="Arial" w:cs="Arial"/>
                <w:sz w:val="18"/>
                <w:szCs w:val="18"/>
              </w:rPr>
            </w:pPr>
            <w:r>
              <w:rPr>
                <w:rFonts w:ascii="Arial" w:hAnsi="Arial" w:cs="Arial"/>
                <w:sz w:val="18"/>
                <w:szCs w:val="18"/>
              </w:rPr>
              <w:t>08</w:t>
            </w:r>
            <w:r w:rsidR="00424B41">
              <w:rPr>
                <w:rFonts w:ascii="Arial" w:hAnsi="Arial" w:cs="Arial"/>
                <w:sz w:val="18"/>
                <w:szCs w:val="18"/>
              </w:rPr>
              <w:t>.2018 r.</w:t>
            </w:r>
          </w:p>
        </w:tc>
      </w:tr>
      <w:tr w:rsidR="00125C2F" w:rsidRPr="008A059E" w:rsidTr="00023FC0">
        <w:trPr>
          <w:trHeight w:val="567"/>
        </w:trPr>
        <w:tc>
          <w:tcPr>
            <w:tcW w:w="5000" w:type="pct"/>
            <w:gridSpan w:val="17"/>
            <w:tcBorders>
              <w:top w:val="single" w:sz="12" w:space="0" w:color="auto"/>
              <w:bottom w:val="single" w:sz="12" w:space="0" w:color="auto"/>
            </w:tcBorders>
            <w:shd w:val="clear" w:color="auto" w:fill="FABF8F"/>
            <w:vAlign w:val="center"/>
          </w:tcPr>
          <w:p w:rsidR="00125C2F" w:rsidRPr="008A059E" w:rsidRDefault="00125C2F" w:rsidP="00E97E32">
            <w:pPr>
              <w:spacing w:after="0"/>
              <w:jc w:val="center"/>
              <w:rPr>
                <w:rFonts w:ascii="Arial" w:hAnsi="Arial" w:cs="Arial"/>
                <w:b/>
                <w:sz w:val="18"/>
                <w:szCs w:val="18"/>
              </w:rPr>
            </w:pPr>
            <w:r>
              <w:rPr>
                <w:rFonts w:ascii="Arial" w:hAnsi="Arial" w:cs="Arial"/>
                <w:b/>
                <w:sz w:val="18"/>
                <w:szCs w:val="18"/>
              </w:rPr>
              <w:t>SZACOWANY BUDŻET PROJEKTU</w:t>
            </w:r>
          </w:p>
        </w:tc>
      </w:tr>
      <w:tr w:rsidR="00125C2F" w:rsidRPr="008A059E" w:rsidTr="00023FC0">
        <w:trPr>
          <w:trHeight w:val="567"/>
        </w:trPr>
        <w:tc>
          <w:tcPr>
            <w:tcW w:w="5000" w:type="pct"/>
            <w:gridSpan w:val="17"/>
            <w:tcBorders>
              <w:top w:val="single" w:sz="12" w:space="0" w:color="auto"/>
              <w:bottom w:val="single" w:sz="2" w:space="0" w:color="auto"/>
            </w:tcBorders>
            <w:shd w:val="clear" w:color="auto" w:fill="FABF8F"/>
            <w:vAlign w:val="center"/>
          </w:tcPr>
          <w:p w:rsidR="00125C2F" w:rsidRPr="00EF58B5" w:rsidRDefault="009B2633" w:rsidP="00E97E32">
            <w:pPr>
              <w:spacing w:after="0"/>
              <w:jc w:val="center"/>
              <w:rPr>
                <w:rFonts w:ascii="Arial" w:hAnsi="Arial" w:cs="Arial"/>
                <w:sz w:val="18"/>
                <w:szCs w:val="18"/>
              </w:rPr>
            </w:pPr>
            <w:r>
              <w:rPr>
                <w:rFonts w:ascii="Arial" w:hAnsi="Arial" w:cs="Arial"/>
                <w:sz w:val="18"/>
                <w:szCs w:val="18"/>
              </w:rPr>
              <w:t xml:space="preserve">Szacowana </w:t>
            </w:r>
            <w:r w:rsidR="00125C2F" w:rsidRPr="00EF58B5">
              <w:rPr>
                <w:rFonts w:ascii="Arial" w:hAnsi="Arial" w:cs="Arial"/>
                <w:sz w:val="18"/>
                <w:szCs w:val="18"/>
              </w:rPr>
              <w:t>k</w:t>
            </w:r>
            <w:r w:rsidR="00125C2F">
              <w:rPr>
                <w:rFonts w:ascii="Arial" w:hAnsi="Arial" w:cs="Arial"/>
                <w:sz w:val="18"/>
                <w:szCs w:val="18"/>
              </w:rPr>
              <w:t xml:space="preserve">wota </w:t>
            </w:r>
            <w:r w:rsidR="00125C2F" w:rsidRPr="00EF58B5">
              <w:rPr>
                <w:rFonts w:ascii="Arial" w:hAnsi="Arial" w:cs="Arial"/>
                <w:sz w:val="18"/>
                <w:szCs w:val="18"/>
              </w:rPr>
              <w:t>wydatków w projekcie w podziale na lata i ogółem</w:t>
            </w:r>
            <w:r w:rsidR="00125C2F">
              <w:rPr>
                <w:rFonts w:ascii="Arial" w:hAnsi="Arial" w:cs="Arial"/>
                <w:sz w:val="18"/>
                <w:szCs w:val="18"/>
              </w:rPr>
              <w:t xml:space="preserve"> (PLN)</w:t>
            </w:r>
          </w:p>
        </w:tc>
      </w:tr>
      <w:tr w:rsidR="00125C2F" w:rsidRPr="008A059E" w:rsidTr="00990689">
        <w:trPr>
          <w:trHeight w:val="567"/>
        </w:trPr>
        <w:tc>
          <w:tcPr>
            <w:tcW w:w="795" w:type="pct"/>
            <w:gridSpan w:val="2"/>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sidRPr="008A059E">
              <w:rPr>
                <w:rFonts w:ascii="Arial" w:hAnsi="Arial" w:cs="Arial"/>
                <w:sz w:val="18"/>
                <w:szCs w:val="18"/>
              </w:rPr>
              <w:t>w roku 201</w:t>
            </w:r>
            <w:r w:rsidR="009B2633">
              <w:rPr>
                <w:rFonts w:ascii="Arial" w:hAnsi="Arial" w:cs="Arial"/>
                <w:sz w:val="18"/>
                <w:szCs w:val="18"/>
              </w:rPr>
              <w:t>7</w:t>
            </w:r>
          </w:p>
        </w:tc>
        <w:tc>
          <w:tcPr>
            <w:tcW w:w="796" w:type="pct"/>
            <w:gridSpan w:val="3"/>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sidRPr="008A059E">
              <w:rPr>
                <w:rFonts w:ascii="Arial" w:hAnsi="Arial" w:cs="Arial"/>
                <w:sz w:val="18"/>
                <w:szCs w:val="18"/>
              </w:rPr>
              <w:t>w roku 201</w:t>
            </w:r>
            <w:r w:rsidR="009B2633">
              <w:rPr>
                <w:rFonts w:ascii="Arial" w:hAnsi="Arial" w:cs="Arial"/>
                <w:sz w:val="18"/>
                <w:szCs w:val="18"/>
              </w:rPr>
              <w:t>8</w:t>
            </w:r>
          </w:p>
        </w:tc>
        <w:tc>
          <w:tcPr>
            <w:tcW w:w="852" w:type="pct"/>
            <w:gridSpan w:val="4"/>
            <w:tcBorders>
              <w:top w:val="single" w:sz="2" w:space="0" w:color="auto"/>
              <w:bottom w:val="single" w:sz="2" w:space="0" w:color="auto"/>
            </w:tcBorders>
            <w:shd w:val="clear" w:color="auto" w:fill="FABF8F"/>
            <w:vAlign w:val="center"/>
          </w:tcPr>
          <w:p w:rsidR="00125C2F" w:rsidRPr="008A059E" w:rsidRDefault="009B2633" w:rsidP="00E97E32">
            <w:pPr>
              <w:spacing w:after="0"/>
              <w:jc w:val="center"/>
              <w:rPr>
                <w:rFonts w:ascii="Arial" w:hAnsi="Arial" w:cs="Arial"/>
                <w:sz w:val="18"/>
                <w:szCs w:val="18"/>
              </w:rPr>
            </w:pPr>
            <w:r>
              <w:rPr>
                <w:rFonts w:ascii="Arial" w:hAnsi="Arial" w:cs="Arial"/>
                <w:sz w:val="18"/>
                <w:szCs w:val="18"/>
              </w:rPr>
              <w:t>w roku 2019</w:t>
            </w:r>
          </w:p>
        </w:tc>
        <w:tc>
          <w:tcPr>
            <w:tcW w:w="852" w:type="pct"/>
            <w:gridSpan w:val="4"/>
            <w:tcBorders>
              <w:top w:val="single" w:sz="2" w:space="0" w:color="auto"/>
              <w:bottom w:val="single" w:sz="2" w:space="0" w:color="auto"/>
            </w:tcBorders>
            <w:shd w:val="clear" w:color="auto" w:fill="FABF8F"/>
            <w:vAlign w:val="center"/>
          </w:tcPr>
          <w:p w:rsidR="00125C2F" w:rsidRPr="008A059E" w:rsidRDefault="009B2633" w:rsidP="00E97E32">
            <w:pPr>
              <w:spacing w:after="0"/>
              <w:jc w:val="center"/>
              <w:rPr>
                <w:rFonts w:ascii="Arial" w:hAnsi="Arial" w:cs="Arial"/>
                <w:sz w:val="18"/>
                <w:szCs w:val="18"/>
              </w:rPr>
            </w:pPr>
            <w:r>
              <w:rPr>
                <w:rFonts w:ascii="Arial" w:hAnsi="Arial" w:cs="Arial"/>
                <w:sz w:val="18"/>
                <w:szCs w:val="18"/>
              </w:rPr>
              <w:t>w roku 2020</w:t>
            </w:r>
          </w:p>
        </w:tc>
        <w:tc>
          <w:tcPr>
            <w:tcW w:w="852" w:type="pct"/>
            <w:gridSpan w:val="3"/>
            <w:tcBorders>
              <w:top w:val="single" w:sz="2" w:space="0" w:color="auto"/>
              <w:bottom w:val="single" w:sz="2" w:space="0" w:color="auto"/>
            </w:tcBorders>
            <w:shd w:val="clear" w:color="auto" w:fill="FABF8F"/>
            <w:vAlign w:val="center"/>
          </w:tcPr>
          <w:p w:rsidR="00125C2F" w:rsidRPr="008A059E" w:rsidRDefault="009B2633" w:rsidP="00E97E32">
            <w:pPr>
              <w:spacing w:after="0"/>
              <w:jc w:val="center"/>
              <w:rPr>
                <w:rFonts w:ascii="Arial" w:hAnsi="Arial" w:cs="Arial"/>
                <w:sz w:val="18"/>
                <w:szCs w:val="18"/>
              </w:rPr>
            </w:pPr>
            <w:r>
              <w:rPr>
                <w:rFonts w:ascii="Arial" w:hAnsi="Arial" w:cs="Arial"/>
                <w:sz w:val="18"/>
                <w:szCs w:val="18"/>
              </w:rPr>
              <w:t>w roku 2021</w:t>
            </w:r>
          </w:p>
        </w:tc>
        <w:tc>
          <w:tcPr>
            <w:tcW w:w="853" w:type="pct"/>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ogółem</w:t>
            </w:r>
          </w:p>
        </w:tc>
      </w:tr>
      <w:tr w:rsidR="00125C2F" w:rsidRPr="008A059E" w:rsidTr="00990689">
        <w:trPr>
          <w:trHeight w:val="567"/>
        </w:trPr>
        <w:tc>
          <w:tcPr>
            <w:tcW w:w="795" w:type="pct"/>
            <w:gridSpan w:val="2"/>
            <w:tcBorders>
              <w:top w:val="single" w:sz="2" w:space="0" w:color="auto"/>
              <w:bottom w:val="single" w:sz="2" w:space="0" w:color="auto"/>
            </w:tcBorders>
            <w:shd w:val="clear" w:color="auto" w:fill="FFFFFF"/>
            <w:vAlign w:val="center"/>
          </w:tcPr>
          <w:p w:rsidR="00125C2F" w:rsidRPr="008A059E" w:rsidRDefault="00792544" w:rsidP="000A038B">
            <w:pPr>
              <w:spacing w:after="0"/>
              <w:jc w:val="center"/>
              <w:rPr>
                <w:rFonts w:ascii="Arial" w:hAnsi="Arial" w:cs="Arial"/>
                <w:sz w:val="18"/>
                <w:szCs w:val="18"/>
              </w:rPr>
            </w:pPr>
            <w:r>
              <w:rPr>
                <w:rFonts w:ascii="Arial" w:hAnsi="Arial" w:cs="Arial"/>
                <w:sz w:val="18"/>
                <w:szCs w:val="18"/>
              </w:rPr>
              <w:t>65 659 533</w:t>
            </w:r>
          </w:p>
        </w:tc>
        <w:tc>
          <w:tcPr>
            <w:tcW w:w="796" w:type="pct"/>
            <w:gridSpan w:val="3"/>
            <w:tcBorders>
              <w:top w:val="single" w:sz="2" w:space="0" w:color="auto"/>
              <w:bottom w:val="single" w:sz="2" w:space="0" w:color="auto"/>
            </w:tcBorders>
            <w:shd w:val="clear" w:color="auto" w:fill="FFFFFF"/>
            <w:vAlign w:val="center"/>
          </w:tcPr>
          <w:p w:rsidR="00125C2F" w:rsidRPr="008A059E" w:rsidRDefault="00E4149A" w:rsidP="00F83333">
            <w:pPr>
              <w:spacing w:after="0"/>
              <w:jc w:val="center"/>
              <w:rPr>
                <w:rFonts w:ascii="Arial" w:hAnsi="Arial" w:cs="Arial"/>
                <w:sz w:val="18"/>
                <w:szCs w:val="18"/>
              </w:rPr>
            </w:pPr>
            <w:r>
              <w:rPr>
                <w:rFonts w:ascii="Arial" w:hAnsi="Arial" w:cs="Arial"/>
                <w:sz w:val="18"/>
                <w:szCs w:val="18"/>
              </w:rPr>
              <w:t>34 522 550</w:t>
            </w:r>
          </w:p>
        </w:tc>
        <w:tc>
          <w:tcPr>
            <w:tcW w:w="852" w:type="pct"/>
            <w:gridSpan w:val="4"/>
            <w:tcBorders>
              <w:top w:val="single" w:sz="2" w:space="0" w:color="auto"/>
              <w:bottom w:val="single" w:sz="2" w:space="0" w:color="auto"/>
            </w:tcBorders>
            <w:shd w:val="clear" w:color="auto" w:fill="FFFFFF"/>
            <w:vAlign w:val="center"/>
          </w:tcPr>
          <w:p w:rsidR="00125C2F" w:rsidRDefault="00125C2F" w:rsidP="00E97E32">
            <w:pPr>
              <w:spacing w:after="0"/>
              <w:jc w:val="center"/>
              <w:rPr>
                <w:rFonts w:ascii="Arial" w:hAnsi="Arial" w:cs="Arial"/>
                <w:sz w:val="18"/>
                <w:szCs w:val="18"/>
              </w:rPr>
            </w:pPr>
          </w:p>
        </w:tc>
        <w:tc>
          <w:tcPr>
            <w:tcW w:w="852" w:type="pct"/>
            <w:gridSpan w:val="4"/>
            <w:tcBorders>
              <w:top w:val="single" w:sz="2" w:space="0" w:color="auto"/>
              <w:bottom w:val="single" w:sz="2" w:space="0" w:color="auto"/>
            </w:tcBorders>
            <w:shd w:val="clear" w:color="auto" w:fill="FFFFFF"/>
            <w:vAlign w:val="center"/>
          </w:tcPr>
          <w:p w:rsidR="00125C2F" w:rsidRDefault="00125C2F" w:rsidP="00E97E32">
            <w:pPr>
              <w:spacing w:after="0"/>
              <w:jc w:val="center"/>
              <w:rPr>
                <w:rFonts w:ascii="Arial" w:hAnsi="Arial" w:cs="Arial"/>
                <w:sz w:val="18"/>
                <w:szCs w:val="18"/>
              </w:rPr>
            </w:pPr>
          </w:p>
        </w:tc>
        <w:tc>
          <w:tcPr>
            <w:tcW w:w="852" w:type="pct"/>
            <w:gridSpan w:val="3"/>
            <w:tcBorders>
              <w:top w:val="single" w:sz="2" w:space="0" w:color="auto"/>
              <w:bottom w:val="single" w:sz="2" w:space="0" w:color="auto"/>
            </w:tcBorders>
            <w:shd w:val="clear" w:color="auto" w:fill="FFFFFF"/>
            <w:vAlign w:val="center"/>
          </w:tcPr>
          <w:p w:rsidR="00125C2F" w:rsidRDefault="00125C2F" w:rsidP="00E97E32">
            <w:pPr>
              <w:spacing w:after="0"/>
              <w:jc w:val="center"/>
              <w:rPr>
                <w:rFonts w:ascii="Arial" w:hAnsi="Arial" w:cs="Arial"/>
                <w:sz w:val="18"/>
                <w:szCs w:val="18"/>
              </w:rPr>
            </w:pPr>
          </w:p>
        </w:tc>
        <w:tc>
          <w:tcPr>
            <w:tcW w:w="853" w:type="pct"/>
            <w:tcBorders>
              <w:top w:val="single" w:sz="2" w:space="0" w:color="auto"/>
              <w:bottom w:val="single" w:sz="2" w:space="0" w:color="auto"/>
            </w:tcBorders>
            <w:shd w:val="clear" w:color="auto" w:fill="FFFFFF"/>
            <w:vAlign w:val="center"/>
          </w:tcPr>
          <w:p w:rsidR="00125C2F" w:rsidRDefault="00E4149A" w:rsidP="000A038B">
            <w:pPr>
              <w:spacing w:after="0"/>
              <w:jc w:val="center"/>
              <w:rPr>
                <w:rFonts w:ascii="Arial" w:hAnsi="Arial" w:cs="Arial"/>
                <w:sz w:val="18"/>
                <w:szCs w:val="18"/>
              </w:rPr>
            </w:pPr>
            <w:r>
              <w:rPr>
                <w:rFonts w:ascii="Arial" w:hAnsi="Arial" w:cs="Arial"/>
                <w:sz w:val="18"/>
                <w:szCs w:val="18"/>
              </w:rPr>
              <w:t>100 182 083</w:t>
            </w:r>
          </w:p>
        </w:tc>
      </w:tr>
      <w:tr w:rsidR="00125C2F" w:rsidRPr="008A059E" w:rsidTr="00023FC0">
        <w:trPr>
          <w:trHeight w:val="567"/>
        </w:trPr>
        <w:tc>
          <w:tcPr>
            <w:tcW w:w="5000" w:type="pct"/>
            <w:gridSpan w:val="17"/>
            <w:tcBorders>
              <w:top w:val="single" w:sz="2" w:space="0" w:color="auto"/>
              <w:bottom w:val="single" w:sz="2" w:space="0" w:color="auto"/>
            </w:tcBorders>
            <w:shd w:val="clear" w:color="auto" w:fill="FABF8F"/>
            <w:vAlign w:val="center"/>
          </w:tcPr>
          <w:p w:rsidR="00125C2F" w:rsidRPr="00276E16" w:rsidRDefault="00125C2F" w:rsidP="00E97E32">
            <w:pPr>
              <w:spacing w:after="0"/>
              <w:jc w:val="center"/>
              <w:rPr>
                <w:rFonts w:ascii="Arial" w:hAnsi="Arial" w:cs="Arial"/>
                <w:sz w:val="18"/>
                <w:szCs w:val="18"/>
              </w:rPr>
            </w:pPr>
            <w:r w:rsidRPr="00276E16">
              <w:rPr>
                <w:rFonts w:ascii="Arial" w:hAnsi="Arial" w:cs="Arial"/>
                <w:sz w:val="18"/>
                <w:szCs w:val="18"/>
              </w:rPr>
              <w:t xml:space="preserve">Szacowany wkład </w:t>
            </w:r>
            <w:r>
              <w:rPr>
                <w:rFonts w:ascii="Arial" w:hAnsi="Arial" w:cs="Arial"/>
                <w:sz w:val="18"/>
                <w:szCs w:val="18"/>
              </w:rPr>
              <w:t>własny beneficjenta</w:t>
            </w:r>
            <w:r w:rsidRPr="00276E16">
              <w:rPr>
                <w:rFonts w:ascii="Arial" w:hAnsi="Arial" w:cs="Arial"/>
                <w:sz w:val="18"/>
                <w:szCs w:val="18"/>
              </w:rPr>
              <w:t xml:space="preserve"> (PLN)</w:t>
            </w:r>
          </w:p>
        </w:tc>
      </w:tr>
      <w:tr w:rsidR="00125C2F" w:rsidRPr="008A059E" w:rsidTr="00023FC0">
        <w:trPr>
          <w:trHeight w:val="567"/>
        </w:trPr>
        <w:tc>
          <w:tcPr>
            <w:tcW w:w="682" w:type="pct"/>
            <w:tcBorders>
              <w:top w:val="single" w:sz="2" w:space="0" w:color="auto"/>
              <w:bottom w:val="single" w:sz="2" w:space="0" w:color="auto"/>
            </w:tcBorders>
            <w:shd w:val="clear" w:color="auto" w:fill="FABF8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TAK</w:t>
            </w:r>
          </w:p>
        </w:tc>
        <w:tc>
          <w:tcPr>
            <w:tcW w:w="2576" w:type="pct"/>
            <w:gridSpan w:val="11"/>
            <w:tcBorders>
              <w:top w:val="single" w:sz="2" w:space="0" w:color="auto"/>
              <w:bottom w:val="single" w:sz="2" w:space="0" w:color="auto"/>
            </w:tcBorders>
            <w:shd w:val="clear" w:color="auto" w:fill="FFFFFF"/>
            <w:vAlign w:val="center"/>
          </w:tcPr>
          <w:p w:rsidR="00125C2F" w:rsidRPr="008A059E" w:rsidRDefault="00125C2F" w:rsidP="00E97E32">
            <w:pPr>
              <w:spacing w:after="0"/>
              <w:jc w:val="center"/>
              <w:rPr>
                <w:rFonts w:ascii="Arial" w:hAnsi="Arial" w:cs="Arial"/>
                <w:sz w:val="18"/>
                <w:szCs w:val="18"/>
              </w:rPr>
            </w:pPr>
            <w:r>
              <w:rPr>
                <w:rFonts w:ascii="Arial" w:hAnsi="Arial" w:cs="Arial"/>
                <w:sz w:val="18"/>
                <w:szCs w:val="18"/>
              </w:rPr>
              <w:t>………………………………………………………… (PLN)</w:t>
            </w:r>
          </w:p>
        </w:tc>
        <w:tc>
          <w:tcPr>
            <w:tcW w:w="682" w:type="pct"/>
            <w:gridSpan w:val="2"/>
            <w:tcBorders>
              <w:top w:val="single" w:sz="2" w:space="0" w:color="auto"/>
              <w:bottom w:val="single" w:sz="2" w:space="0" w:color="auto"/>
            </w:tcBorders>
            <w:shd w:val="clear" w:color="auto" w:fill="FABF8F"/>
            <w:vAlign w:val="center"/>
          </w:tcPr>
          <w:p w:rsidR="00125C2F" w:rsidRDefault="00125C2F" w:rsidP="00E97E32">
            <w:pPr>
              <w:spacing w:after="0"/>
              <w:jc w:val="center"/>
              <w:rPr>
                <w:rFonts w:ascii="Arial" w:hAnsi="Arial" w:cs="Arial"/>
                <w:sz w:val="18"/>
                <w:szCs w:val="18"/>
              </w:rPr>
            </w:pPr>
            <w:r>
              <w:rPr>
                <w:rFonts w:ascii="Arial" w:hAnsi="Arial" w:cs="Arial"/>
                <w:sz w:val="18"/>
                <w:szCs w:val="18"/>
              </w:rPr>
              <w:t>NIE</w:t>
            </w:r>
          </w:p>
        </w:tc>
        <w:tc>
          <w:tcPr>
            <w:tcW w:w="1060" w:type="pct"/>
            <w:gridSpan w:val="3"/>
            <w:tcBorders>
              <w:top w:val="single" w:sz="2" w:space="0" w:color="auto"/>
              <w:bottom w:val="single" w:sz="2" w:space="0" w:color="auto"/>
            </w:tcBorders>
            <w:shd w:val="clear" w:color="auto" w:fill="FFFFFF"/>
            <w:vAlign w:val="center"/>
          </w:tcPr>
          <w:p w:rsidR="00125C2F" w:rsidRDefault="00424B41" w:rsidP="00E97E32">
            <w:pPr>
              <w:spacing w:after="0"/>
              <w:jc w:val="center"/>
              <w:rPr>
                <w:rFonts w:ascii="Arial" w:hAnsi="Arial" w:cs="Arial"/>
                <w:sz w:val="18"/>
                <w:szCs w:val="18"/>
              </w:rPr>
            </w:pPr>
            <w:r>
              <w:rPr>
                <w:rFonts w:ascii="Arial" w:hAnsi="Arial" w:cs="Arial"/>
                <w:sz w:val="18"/>
                <w:szCs w:val="18"/>
              </w:rPr>
              <w:t>X</w:t>
            </w:r>
          </w:p>
        </w:tc>
      </w:tr>
      <w:tr w:rsidR="00125C2F" w:rsidRPr="008A059E" w:rsidTr="00023FC0">
        <w:trPr>
          <w:trHeight w:val="567"/>
        </w:trPr>
        <w:tc>
          <w:tcPr>
            <w:tcW w:w="5000" w:type="pct"/>
            <w:gridSpan w:val="17"/>
            <w:tcBorders>
              <w:top w:val="single" w:sz="2" w:space="0" w:color="auto"/>
              <w:bottom w:val="single" w:sz="2" w:space="0" w:color="auto"/>
            </w:tcBorders>
            <w:shd w:val="clear" w:color="auto" w:fill="FABF8F"/>
            <w:vAlign w:val="center"/>
          </w:tcPr>
          <w:p w:rsidR="00125C2F" w:rsidRDefault="00125C2F" w:rsidP="00E97E32">
            <w:pPr>
              <w:spacing w:after="0"/>
              <w:jc w:val="center"/>
              <w:rPr>
                <w:rFonts w:ascii="Arial" w:hAnsi="Arial" w:cs="Arial"/>
                <w:sz w:val="18"/>
                <w:szCs w:val="18"/>
              </w:rPr>
            </w:pPr>
            <w:r>
              <w:rPr>
                <w:rFonts w:ascii="Arial" w:hAnsi="Arial" w:cs="Arial"/>
                <w:sz w:val="18"/>
                <w:szCs w:val="18"/>
              </w:rPr>
              <w:t>Szacowany wkład UE (PLN)</w:t>
            </w:r>
          </w:p>
        </w:tc>
      </w:tr>
      <w:tr w:rsidR="00125C2F" w:rsidRPr="008A059E" w:rsidTr="00023FC0">
        <w:trPr>
          <w:trHeight w:val="567"/>
        </w:trPr>
        <w:tc>
          <w:tcPr>
            <w:tcW w:w="5000" w:type="pct"/>
            <w:gridSpan w:val="17"/>
            <w:tcBorders>
              <w:top w:val="single" w:sz="2" w:space="0" w:color="auto"/>
              <w:bottom w:val="single" w:sz="2" w:space="0" w:color="auto"/>
            </w:tcBorders>
            <w:shd w:val="clear" w:color="auto" w:fill="FFFFFF"/>
            <w:vAlign w:val="center"/>
          </w:tcPr>
          <w:p w:rsidR="00125C2F" w:rsidRDefault="00E4149A" w:rsidP="000A038B">
            <w:pPr>
              <w:spacing w:after="0"/>
              <w:jc w:val="center"/>
              <w:rPr>
                <w:rFonts w:ascii="Arial" w:hAnsi="Arial" w:cs="Arial"/>
                <w:sz w:val="18"/>
                <w:szCs w:val="18"/>
              </w:rPr>
            </w:pPr>
            <w:r>
              <w:rPr>
                <w:rFonts w:ascii="Arial" w:hAnsi="Arial" w:cs="Arial"/>
                <w:sz w:val="18"/>
                <w:szCs w:val="18"/>
              </w:rPr>
              <w:t>92 057 316</w:t>
            </w:r>
            <w:r w:rsidR="0064404D">
              <w:rPr>
                <w:rFonts w:ascii="Arial" w:hAnsi="Arial" w:cs="Arial"/>
                <w:sz w:val="18"/>
                <w:szCs w:val="18"/>
              </w:rPr>
              <w:t xml:space="preserve"> PLN</w:t>
            </w:r>
          </w:p>
        </w:tc>
      </w:tr>
      <w:tr w:rsidR="00125C2F" w:rsidRPr="008A059E" w:rsidTr="00023FC0">
        <w:trPr>
          <w:trHeight w:val="567"/>
        </w:trPr>
        <w:tc>
          <w:tcPr>
            <w:tcW w:w="5000" w:type="pct"/>
            <w:gridSpan w:val="17"/>
            <w:tcBorders>
              <w:top w:val="single" w:sz="12" w:space="0" w:color="auto"/>
              <w:bottom w:val="single" w:sz="12" w:space="0" w:color="auto"/>
            </w:tcBorders>
            <w:shd w:val="clear" w:color="auto" w:fill="FABF8F"/>
            <w:vAlign w:val="center"/>
          </w:tcPr>
          <w:p w:rsidR="00125C2F" w:rsidRPr="003745B8" w:rsidRDefault="00125C2F" w:rsidP="00E97E32">
            <w:pPr>
              <w:spacing w:after="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125C2F" w:rsidRPr="008A059E" w:rsidTr="00023FC0">
        <w:trPr>
          <w:trHeight w:val="567"/>
        </w:trPr>
        <w:tc>
          <w:tcPr>
            <w:tcW w:w="5000" w:type="pct"/>
            <w:gridSpan w:val="17"/>
            <w:tcBorders>
              <w:top w:val="single" w:sz="12" w:space="0" w:color="auto"/>
              <w:bottom w:val="single" w:sz="12" w:space="0" w:color="auto"/>
            </w:tcBorders>
            <w:shd w:val="clear" w:color="auto" w:fill="FABF8F"/>
            <w:vAlign w:val="center"/>
          </w:tcPr>
          <w:p w:rsidR="00125C2F" w:rsidRDefault="00125C2F" w:rsidP="00E97E32">
            <w:pPr>
              <w:spacing w:after="0"/>
              <w:jc w:val="center"/>
              <w:rPr>
                <w:rFonts w:ascii="Arial" w:hAnsi="Arial" w:cs="Arial"/>
                <w:b/>
                <w:sz w:val="18"/>
                <w:szCs w:val="18"/>
              </w:rPr>
            </w:pPr>
            <w:r>
              <w:rPr>
                <w:rFonts w:ascii="Arial" w:hAnsi="Arial" w:cs="Arial"/>
                <w:b/>
                <w:sz w:val="18"/>
                <w:szCs w:val="18"/>
              </w:rPr>
              <w:t>WSKAŹNIKI REZULTATU</w:t>
            </w:r>
          </w:p>
        </w:tc>
      </w:tr>
      <w:tr w:rsidR="00125C2F" w:rsidRPr="008A059E" w:rsidTr="00023FC0">
        <w:trPr>
          <w:trHeight w:val="567"/>
        </w:trPr>
        <w:tc>
          <w:tcPr>
            <w:tcW w:w="2273" w:type="pct"/>
            <w:gridSpan w:val="8"/>
            <w:vMerge w:val="restart"/>
            <w:tcBorders>
              <w:top w:val="single" w:sz="12" w:space="0" w:color="auto"/>
              <w:right w:val="single" w:sz="6" w:space="0" w:color="auto"/>
            </w:tcBorders>
            <w:shd w:val="clear" w:color="auto" w:fill="FABF8F"/>
            <w:vAlign w:val="center"/>
          </w:tcPr>
          <w:p w:rsidR="00125C2F" w:rsidRPr="00276E16" w:rsidRDefault="00125C2F" w:rsidP="00E97E32">
            <w:pPr>
              <w:spacing w:after="0"/>
              <w:jc w:val="center"/>
              <w:rPr>
                <w:rFonts w:ascii="Arial" w:hAnsi="Arial" w:cs="Arial"/>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2727" w:type="pct"/>
            <w:gridSpan w:val="9"/>
            <w:tcBorders>
              <w:top w:val="single" w:sz="12" w:space="0" w:color="auto"/>
              <w:left w:val="single" w:sz="6" w:space="0" w:color="auto"/>
              <w:bottom w:val="single" w:sz="6" w:space="0" w:color="auto"/>
            </w:tcBorders>
            <w:shd w:val="clear" w:color="auto" w:fill="FABF8F"/>
            <w:vAlign w:val="center"/>
          </w:tcPr>
          <w:p w:rsidR="00125C2F" w:rsidRPr="00276E16" w:rsidRDefault="00125C2F" w:rsidP="00E97E32">
            <w:pPr>
              <w:spacing w:after="0"/>
              <w:jc w:val="center"/>
              <w:rPr>
                <w:rFonts w:ascii="Arial" w:hAnsi="Arial" w:cs="Arial"/>
                <w:sz w:val="18"/>
                <w:szCs w:val="18"/>
              </w:rPr>
            </w:pPr>
            <w:r w:rsidRPr="00276E16">
              <w:rPr>
                <w:rFonts w:ascii="Arial" w:hAnsi="Arial" w:cs="Arial"/>
                <w:sz w:val="18"/>
                <w:szCs w:val="18"/>
              </w:rPr>
              <w:t>Wartość docelowa</w:t>
            </w:r>
          </w:p>
        </w:tc>
      </w:tr>
      <w:tr w:rsidR="00125C2F" w:rsidRPr="008A059E" w:rsidTr="00023FC0">
        <w:trPr>
          <w:trHeight w:val="567"/>
        </w:trPr>
        <w:tc>
          <w:tcPr>
            <w:tcW w:w="2273" w:type="pct"/>
            <w:gridSpan w:val="8"/>
            <w:vMerge/>
            <w:tcBorders>
              <w:right w:val="single" w:sz="6" w:space="0" w:color="auto"/>
            </w:tcBorders>
            <w:shd w:val="clear" w:color="auto" w:fill="FABF8F"/>
            <w:vAlign w:val="center"/>
          </w:tcPr>
          <w:p w:rsidR="00125C2F" w:rsidRPr="00276E16" w:rsidRDefault="00125C2F" w:rsidP="00E97E32">
            <w:pPr>
              <w:spacing w:after="0"/>
              <w:jc w:val="center"/>
              <w:rPr>
                <w:rFonts w:ascii="Arial" w:hAnsi="Arial" w:cs="Arial"/>
                <w:sz w:val="18"/>
                <w:szCs w:val="18"/>
              </w:rPr>
            </w:pPr>
          </w:p>
        </w:tc>
        <w:tc>
          <w:tcPr>
            <w:tcW w:w="1667"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125C2F" w:rsidRPr="00276E16" w:rsidRDefault="00125C2F" w:rsidP="0017430C">
            <w:pPr>
              <w:spacing w:after="0"/>
              <w:jc w:val="center"/>
              <w:rPr>
                <w:rFonts w:ascii="Arial" w:hAnsi="Arial" w:cs="Arial"/>
                <w:sz w:val="18"/>
                <w:szCs w:val="18"/>
              </w:rPr>
            </w:pPr>
            <w:r>
              <w:rPr>
                <w:rFonts w:ascii="Arial" w:hAnsi="Arial" w:cs="Arial"/>
                <w:sz w:val="18"/>
                <w:szCs w:val="18"/>
              </w:rPr>
              <w:t>W podziale na:</w:t>
            </w:r>
          </w:p>
        </w:tc>
        <w:tc>
          <w:tcPr>
            <w:tcW w:w="1060" w:type="pct"/>
            <w:gridSpan w:val="3"/>
            <w:vMerge w:val="restart"/>
            <w:tcBorders>
              <w:top w:val="single" w:sz="6" w:space="0" w:color="auto"/>
              <w:left w:val="single" w:sz="6" w:space="0" w:color="auto"/>
            </w:tcBorders>
            <w:shd w:val="clear" w:color="auto" w:fill="FABF8F"/>
            <w:vAlign w:val="center"/>
          </w:tcPr>
          <w:p w:rsidR="00125C2F" w:rsidRPr="00276E16" w:rsidRDefault="00125C2F" w:rsidP="00E97E32">
            <w:pPr>
              <w:spacing w:after="0"/>
              <w:jc w:val="center"/>
              <w:rPr>
                <w:rFonts w:ascii="Arial" w:hAnsi="Arial" w:cs="Arial"/>
                <w:sz w:val="18"/>
                <w:szCs w:val="18"/>
              </w:rPr>
            </w:pPr>
            <w:r w:rsidRPr="00276E16">
              <w:rPr>
                <w:rFonts w:ascii="Arial" w:hAnsi="Arial" w:cs="Arial"/>
                <w:sz w:val="18"/>
                <w:szCs w:val="18"/>
              </w:rPr>
              <w:t>Ogółem w projekcie</w:t>
            </w:r>
          </w:p>
        </w:tc>
      </w:tr>
      <w:tr w:rsidR="00125C2F" w:rsidRPr="008A059E" w:rsidTr="00023FC0">
        <w:trPr>
          <w:trHeight w:val="567"/>
        </w:trPr>
        <w:tc>
          <w:tcPr>
            <w:tcW w:w="2273" w:type="pct"/>
            <w:gridSpan w:val="8"/>
            <w:vMerge/>
            <w:tcBorders>
              <w:right w:val="single" w:sz="6" w:space="0" w:color="auto"/>
            </w:tcBorders>
            <w:shd w:val="clear" w:color="auto" w:fill="FABF8F"/>
            <w:vAlign w:val="center"/>
          </w:tcPr>
          <w:p w:rsidR="00125C2F" w:rsidRPr="00276E16" w:rsidRDefault="00125C2F" w:rsidP="00E97E32">
            <w:pPr>
              <w:spacing w:after="0"/>
              <w:jc w:val="center"/>
              <w:rPr>
                <w:rFonts w:ascii="Arial" w:hAnsi="Arial" w:cs="Arial"/>
                <w:sz w:val="18"/>
                <w:szCs w:val="18"/>
              </w:rPr>
            </w:pPr>
          </w:p>
        </w:tc>
        <w:tc>
          <w:tcPr>
            <w:tcW w:w="833"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125C2F" w:rsidRDefault="00125C2F" w:rsidP="00E97E32">
            <w:pPr>
              <w:spacing w:after="0"/>
              <w:jc w:val="center"/>
              <w:rPr>
                <w:rFonts w:ascii="Arial" w:hAnsi="Arial" w:cs="Arial"/>
                <w:sz w:val="18"/>
                <w:szCs w:val="18"/>
              </w:rPr>
            </w:pPr>
            <w:r>
              <w:rPr>
                <w:rFonts w:ascii="Arial" w:hAnsi="Arial" w:cs="Arial"/>
                <w:sz w:val="18"/>
                <w:szCs w:val="18"/>
              </w:rPr>
              <w:t>Kobiety</w:t>
            </w:r>
          </w:p>
        </w:tc>
        <w:tc>
          <w:tcPr>
            <w:tcW w:w="834"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125C2F" w:rsidRDefault="00125C2F" w:rsidP="00E97E32">
            <w:pPr>
              <w:spacing w:after="0"/>
              <w:jc w:val="center"/>
              <w:rPr>
                <w:rFonts w:ascii="Arial" w:hAnsi="Arial" w:cs="Arial"/>
                <w:sz w:val="18"/>
                <w:szCs w:val="18"/>
              </w:rPr>
            </w:pPr>
            <w:r>
              <w:rPr>
                <w:rFonts w:ascii="Arial" w:hAnsi="Arial" w:cs="Arial"/>
                <w:sz w:val="18"/>
                <w:szCs w:val="18"/>
              </w:rPr>
              <w:t>Mężczyzn</w:t>
            </w:r>
          </w:p>
        </w:tc>
        <w:tc>
          <w:tcPr>
            <w:tcW w:w="1060" w:type="pct"/>
            <w:gridSpan w:val="3"/>
            <w:vMerge/>
            <w:tcBorders>
              <w:left w:val="single" w:sz="6" w:space="0" w:color="auto"/>
              <w:bottom w:val="single" w:sz="6" w:space="0" w:color="auto"/>
            </w:tcBorders>
            <w:shd w:val="clear" w:color="auto" w:fill="FABF8F"/>
            <w:vAlign w:val="center"/>
          </w:tcPr>
          <w:p w:rsidR="00125C2F" w:rsidDel="00053FC2" w:rsidRDefault="00125C2F" w:rsidP="00E97E32">
            <w:pPr>
              <w:spacing w:after="0"/>
              <w:jc w:val="center"/>
              <w:rPr>
                <w:rFonts w:ascii="Arial" w:hAnsi="Arial" w:cs="Arial"/>
                <w:sz w:val="18"/>
                <w:szCs w:val="18"/>
              </w:rPr>
            </w:pPr>
          </w:p>
        </w:tc>
      </w:tr>
      <w:tr w:rsidR="00AC5785" w:rsidRPr="008A059E" w:rsidTr="00023FC0">
        <w:trPr>
          <w:trHeight w:val="632"/>
        </w:trPr>
        <w:tc>
          <w:tcPr>
            <w:tcW w:w="2273" w:type="pct"/>
            <w:gridSpan w:val="8"/>
            <w:tcBorders>
              <w:top w:val="single" w:sz="6" w:space="0" w:color="auto"/>
              <w:bottom w:val="single" w:sz="6" w:space="0" w:color="auto"/>
              <w:right w:val="single" w:sz="6" w:space="0" w:color="auto"/>
            </w:tcBorders>
            <w:shd w:val="clear" w:color="auto" w:fill="FFFFFF"/>
            <w:vAlign w:val="center"/>
          </w:tcPr>
          <w:p w:rsidR="00AC5785" w:rsidRPr="00276E16" w:rsidRDefault="00AC5785" w:rsidP="00E97E32">
            <w:pPr>
              <w:numPr>
                <w:ilvl w:val="0"/>
                <w:numId w:val="23"/>
              </w:numPr>
              <w:tabs>
                <w:tab w:val="left" w:pos="0"/>
                <w:tab w:val="left" w:pos="34"/>
              </w:tabs>
              <w:spacing w:after="0"/>
              <w:ind w:left="318" w:right="-108" w:hanging="284"/>
              <w:rPr>
                <w:rFonts w:ascii="Arial" w:hAnsi="Arial" w:cs="Arial"/>
                <w:sz w:val="18"/>
                <w:szCs w:val="18"/>
              </w:rPr>
            </w:pPr>
            <w:r>
              <w:rPr>
                <w:rFonts w:ascii="Arial" w:hAnsi="Arial" w:cs="Arial"/>
                <w:sz w:val="18"/>
                <w:szCs w:val="18"/>
              </w:rPr>
              <w:t>Liczba osób bezrobotnych, które otrzymały ofertę pracy, kształcenia  ustawicznego, przygotowania zawodowego lub stażu po opuszczeniu programu</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tcBorders>
            <w:shd w:val="clear" w:color="auto" w:fill="FFFFFF"/>
            <w:vAlign w:val="center"/>
          </w:tcPr>
          <w:p w:rsidR="00AC5785" w:rsidRPr="00052D43" w:rsidRDefault="00AC5785" w:rsidP="00E97E32">
            <w:pPr>
              <w:spacing w:after="0"/>
              <w:ind w:left="57"/>
              <w:jc w:val="center"/>
              <w:rPr>
                <w:rFonts w:ascii="Arial" w:hAnsi="Arial" w:cs="Arial"/>
                <w:sz w:val="18"/>
                <w:szCs w:val="18"/>
              </w:rPr>
            </w:pPr>
            <w:r>
              <w:rPr>
                <w:rFonts w:ascii="Arial" w:hAnsi="Arial" w:cs="Arial"/>
                <w:sz w:val="18"/>
                <w:szCs w:val="18"/>
              </w:rPr>
              <w:t>75%</w:t>
            </w:r>
          </w:p>
        </w:tc>
      </w:tr>
      <w:tr w:rsidR="00AC5785" w:rsidRPr="00276E16" w:rsidTr="00023FC0">
        <w:trPr>
          <w:trHeight w:val="567"/>
        </w:trPr>
        <w:tc>
          <w:tcPr>
            <w:tcW w:w="2273" w:type="pct"/>
            <w:gridSpan w:val="8"/>
            <w:tcBorders>
              <w:top w:val="single" w:sz="6" w:space="0" w:color="auto"/>
              <w:bottom w:val="single" w:sz="6" w:space="0" w:color="auto"/>
              <w:right w:val="single" w:sz="6" w:space="0" w:color="auto"/>
            </w:tcBorders>
            <w:shd w:val="clear" w:color="auto" w:fill="FFFFFF"/>
            <w:vAlign w:val="center"/>
          </w:tcPr>
          <w:p w:rsidR="00AC5785" w:rsidRPr="00276E16" w:rsidRDefault="00AC5785" w:rsidP="00E97E32">
            <w:pPr>
              <w:numPr>
                <w:ilvl w:val="0"/>
                <w:numId w:val="23"/>
              </w:numPr>
              <w:tabs>
                <w:tab w:val="left" w:pos="0"/>
                <w:tab w:val="left" w:pos="34"/>
              </w:tabs>
              <w:spacing w:after="0"/>
              <w:ind w:left="318" w:right="-108" w:hanging="284"/>
              <w:rPr>
                <w:rFonts w:ascii="Arial" w:hAnsi="Arial" w:cs="Arial"/>
                <w:sz w:val="18"/>
                <w:szCs w:val="18"/>
              </w:rPr>
            </w:pPr>
            <w:r w:rsidRPr="00F71169">
              <w:rPr>
                <w:rFonts w:ascii="Arial" w:hAnsi="Arial" w:cs="Arial"/>
                <w:sz w:val="18"/>
                <w:szCs w:val="18"/>
              </w:rPr>
              <w:t>Liczba osób bezrobotnych, uczestniczących w kształceniu/szkoleniu lub uzyskujących kwalifikacje lub pracujących (łącznie z pracującymi na własny rachunek)</w:t>
            </w:r>
            <w:r>
              <w:rPr>
                <w:rFonts w:ascii="Arial" w:hAnsi="Arial" w:cs="Arial"/>
                <w:sz w:val="18"/>
                <w:szCs w:val="18"/>
              </w:rPr>
              <w:t xml:space="preserve"> po opuszczeniu programu</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tcBorders>
            <w:shd w:val="clear" w:color="auto" w:fill="FFFFFF"/>
            <w:vAlign w:val="center"/>
          </w:tcPr>
          <w:p w:rsidR="00AC5785" w:rsidRPr="00052D43" w:rsidRDefault="00AC5785" w:rsidP="00E97E32">
            <w:pPr>
              <w:spacing w:after="0"/>
              <w:ind w:left="57"/>
              <w:jc w:val="center"/>
              <w:rPr>
                <w:rFonts w:ascii="Arial" w:hAnsi="Arial" w:cs="Arial"/>
                <w:sz w:val="18"/>
                <w:szCs w:val="18"/>
              </w:rPr>
            </w:pPr>
            <w:r>
              <w:rPr>
                <w:rFonts w:ascii="Arial" w:hAnsi="Arial" w:cs="Arial"/>
                <w:sz w:val="18"/>
                <w:szCs w:val="18"/>
              </w:rPr>
              <w:t>69%</w:t>
            </w:r>
          </w:p>
        </w:tc>
      </w:tr>
      <w:tr w:rsidR="00AC5785" w:rsidRPr="00276E16" w:rsidTr="00023FC0">
        <w:trPr>
          <w:trHeight w:val="567"/>
        </w:trPr>
        <w:tc>
          <w:tcPr>
            <w:tcW w:w="2273" w:type="pct"/>
            <w:gridSpan w:val="8"/>
            <w:tcBorders>
              <w:top w:val="single" w:sz="6" w:space="0" w:color="auto"/>
              <w:bottom w:val="single" w:sz="6" w:space="0" w:color="auto"/>
              <w:right w:val="single" w:sz="6" w:space="0" w:color="auto"/>
            </w:tcBorders>
            <w:shd w:val="clear" w:color="auto" w:fill="FFFFFF"/>
            <w:vAlign w:val="center"/>
          </w:tcPr>
          <w:p w:rsidR="00AC5785" w:rsidRPr="00276E16" w:rsidRDefault="00AC5785" w:rsidP="00E97E32">
            <w:pPr>
              <w:numPr>
                <w:ilvl w:val="0"/>
                <w:numId w:val="23"/>
              </w:numPr>
              <w:tabs>
                <w:tab w:val="left" w:pos="318"/>
              </w:tabs>
              <w:spacing w:after="0"/>
              <w:ind w:left="318" w:right="-108" w:hanging="284"/>
              <w:rPr>
                <w:rFonts w:ascii="Arial" w:hAnsi="Arial" w:cs="Arial"/>
                <w:sz w:val="18"/>
                <w:szCs w:val="18"/>
              </w:rPr>
            </w:pPr>
            <w:r w:rsidRPr="00BE082D">
              <w:rPr>
                <w:rFonts w:ascii="Arial" w:hAnsi="Arial" w:cs="Arial"/>
                <w:sz w:val="18"/>
                <w:szCs w:val="18"/>
              </w:rPr>
              <w:t>Liczba osób bezrobotnych, które ukończyły interwencję wspieraną w ramach Inicjatywy na rzecz zatrudnienia ludzi młodych</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tcBorders>
            <w:shd w:val="clear" w:color="auto" w:fill="FFFFFF"/>
            <w:vAlign w:val="center"/>
          </w:tcPr>
          <w:p w:rsidR="00AC5785" w:rsidRPr="00052D43" w:rsidRDefault="00AC5785" w:rsidP="00E97E32">
            <w:pPr>
              <w:spacing w:after="0"/>
              <w:ind w:left="57"/>
              <w:jc w:val="center"/>
              <w:rPr>
                <w:rFonts w:ascii="Arial" w:hAnsi="Arial" w:cs="Arial"/>
                <w:sz w:val="18"/>
                <w:szCs w:val="18"/>
              </w:rPr>
            </w:pPr>
            <w:r>
              <w:rPr>
                <w:rFonts w:ascii="Arial" w:hAnsi="Arial" w:cs="Arial"/>
                <w:sz w:val="18"/>
                <w:szCs w:val="18"/>
              </w:rPr>
              <w:t>92%</w:t>
            </w:r>
          </w:p>
        </w:tc>
      </w:tr>
      <w:tr w:rsidR="00AC5785" w:rsidRPr="008A059E" w:rsidTr="00023FC0">
        <w:trPr>
          <w:trHeight w:val="567"/>
        </w:trPr>
        <w:tc>
          <w:tcPr>
            <w:tcW w:w="2273" w:type="pct"/>
            <w:gridSpan w:val="8"/>
            <w:tcBorders>
              <w:top w:val="single" w:sz="6" w:space="0" w:color="auto"/>
              <w:bottom w:val="single" w:sz="6" w:space="0" w:color="auto"/>
              <w:right w:val="single" w:sz="6" w:space="0" w:color="auto"/>
            </w:tcBorders>
            <w:shd w:val="clear" w:color="auto" w:fill="FFFFFF"/>
            <w:vAlign w:val="center"/>
          </w:tcPr>
          <w:p w:rsidR="00AC5785" w:rsidRPr="00276E16" w:rsidRDefault="00AC5785" w:rsidP="00E97E32">
            <w:pPr>
              <w:numPr>
                <w:ilvl w:val="0"/>
                <w:numId w:val="23"/>
              </w:numPr>
              <w:tabs>
                <w:tab w:val="left" w:pos="0"/>
                <w:tab w:val="left" w:pos="34"/>
              </w:tabs>
              <w:spacing w:after="0"/>
              <w:ind w:left="318" w:right="-108" w:hanging="284"/>
              <w:rPr>
                <w:rFonts w:ascii="Arial" w:hAnsi="Arial" w:cs="Arial"/>
                <w:sz w:val="18"/>
                <w:szCs w:val="18"/>
              </w:rPr>
            </w:pPr>
            <w:r>
              <w:rPr>
                <w:rFonts w:ascii="Arial" w:hAnsi="Arial" w:cs="Arial"/>
                <w:sz w:val="18"/>
                <w:szCs w:val="18"/>
              </w:rPr>
              <w:t>Liczba osób długotrwale bezrobotnych, które otrzymały ofertę pracy, kształcenia ustawicznego, przygotowania zawodowego lub stażu po opuszczeniu programu</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tcBorders>
            <w:shd w:val="clear" w:color="auto" w:fill="FFFFFF"/>
            <w:vAlign w:val="center"/>
          </w:tcPr>
          <w:p w:rsidR="00AC5785" w:rsidRPr="00052D43" w:rsidRDefault="00AC5785" w:rsidP="00E97E32">
            <w:pPr>
              <w:spacing w:after="0"/>
              <w:ind w:left="57"/>
              <w:jc w:val="center"/>
              <w:rPr>
                <w:rFonts w:ascii="Arial" w:hAnsi="Arial" w:cs="Arial"/>
                <w:sz w:val="18"/>
                <w:szCs w:val="18"/>
              </w:rPr>
            </w:pPr>
            <w:r>
              <w:rPr>
                <w:rFonts w:ascii="Arial" w:hAnsi="Arial" w:cs="Arial"/>
                <w:sz w:val="18"/>
                <w:szCs w:val="18"/>
              </w:rPr>
              <w:t>77%</w:t>
            </w:r>
          </w:p>
        </w:tc>
      </w:tr>
      <w:tr w:rsidR="00AC5785" w:rsidRPr="00276E16" w:rsidTr="00023FC0">
        <w:trPr>
          <w:trHeight w:val="567"/>
        </w:trPr>
        <w:tc>
          <w:tcPr>
            <w:tcW w:w="2273" w:type="pct"/>
            <w:gridSpan w:val="8"/>
            <w:tcBorders>
              <w:top w:val="single" w:sz="6" w:space="0" w:color="auto"/>
              <w:bottom w:val="single" w:sz="6" w:space="0" w:color="auto"/>
              <w:right w:val="single" w:sz="6" w:space="0" w:color="auto"/>
            </w:tcBorders>
            <w:shd w:val="clear" w:color="auto" w:fill="FFFFFF"/>
            <w:vAlign w:val="center"/>
          </w:tcPr>
          <w:p w:rsidR="00AC5785" w:rsidRPr="00276E16" w:rsidRDefault="00AC5785" w:rsidP="00E97E32">
            <w:pPr>
              <w:numPr>
                <w:ilvl w:val="0"/>
                <w:numId w:val="23"/>
              </w:numPr>
              <w:tabs>
                <w:tab w:val="left" w:pos="318"/>
              </w:tabs>
              <w:spacing w:after="0"/>
              <w:ind w:left="318" w:right="-108" w:hanging="284"/>
              <w:rPr>
                <w:rFonts w:ascii="Arial" w:hAnsi="Arial" w:cs="Arial"/>
                <w:sz w:val="18"/>
                <w:szCs w:val="18"/>
              </w:rPr>
            </w:pPr>
            <w:r w:rsidRPr="00F71169">
              <w:rPr>
                <w:rFonts w:ascii="Arial" w:hAnsi="Arial" w:cs="Arial"/>
                <w:sz w:val="18"/>
                <w:szCs w:val="18"/>
              </w:rPr>
              <w:t>Liczba osób</w:t>
            </w:r>
            <w:r>
              <w:rPr>
                <w:rFonts w:ascii="Arial" w:hAnsi="Arial" w:cs="Arial"/>
                <w:sz w:val="18"/>
                <w:szCs w:val="18"/>
              </w:rPr>
              <w:t xml:space="preserve"> długotrwale</w:t>
            </w:r>
            <w:r w:rsidRPr="00F71169">
              <w:rPr>
                <w:rFonts w:ascii="Arial" w:hAnsi="Arial" w:cs="Arial"/>
                <w:sz w:val="18"/>
                <w:szCs w:val="18"/>
              </w:rPr>
              <w:t xml:space="preserve"> bezrobotnych, uczestniczących w kształceniu/szkoleniu lub uzyskujących kwalifikacje lub pracujących (łącznie z pracującymi na własny rachunek)</w:t>
            </w:r>
            <w:r>
              <w:rPr>
                <w:rFonts w:ascii="Arial" w:hAnsi="Arial" w:cs="Arial"/>
                <w:sz w:val="18"/>
                <w:szCs w:val="18"/>
              </w:rPr>
              <w:t xml:space="preserve"> po opuszczeniu programu</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tcBorders>
            <w:shd w:val="clear" w:color="auto" w:fill="FFFFFF"/>
            <w:vAlign w:val="center"/>
          </w:tcPr>
          <w:p w:rsidR="00AC5785" w:rsidRPr="00052D43" w:rsidRDefault="00AC5785" w:rsidP="00E97E32">
            <w:pPr>
              <w:spacing w:after="0"/>
              <w:ind w:left="57"/>
              <w:jc w:val="center"/>
              <w:rPr>
                <w:rFonts w:ascii="Arial" w:hAnsi="Arial" w:cs="Arial"/>
                <w:sz w:val="18"/>
                <w:szCs w:val="18"/>
              </w:rPr>
            </w:pPr>
            <w:r>
              <w:rPr>
                <w:rFonts w:ascii="Arial" w:hAnsi="Arial" w:cs="Arial"/>
                <w:sz w:val="18"/>
                <w:szCs w:val="18"/>
              </w:rPr>
              <w:t>59%</w:t>
            </w:r>
          </w:p>
        </w:tc>
      </w:tr>
      <w:tr w:rsidR="00AC5785" w:rsidRPr="008A059E" w:rsidTr="00023FC0">
        <w:trPr>
          <w:trHeight w:val="567"/>
        </w:trPr>
        <w:tc>
          <w:tcPr>
            <w:tcW w:w="2273" w:type="pct"/>
            <w:gridSpan w:val="8"/>
            <w:tcBorders>
              <w:top w:val="single" w:sz="6" w:space="0" w:color="auto"/>
              <w:bottom w:val="single" w:sz="6" w:space="0" w:color="auto"/>
              <w:right w:val="single" w:sz="6" w:space="0" w:color="auto"/>
            </w:tcBorders>
            <w:shd w:val="clear" w:color="auto" w:fill="FFFFFF"/>
            <w:vAlign w:val="center"/>
          </w:tcPr>
          <w:p w:rsidR="00AC5785" w:rsidRPr="00276E16" w:rsidRDefault="00AC5785" w:rsidP="00E97E32">
            <w:pPr>
              <w:numPr>
                <w:ilvl w:val="0"/>
                <w:numId w:val="23"/>
              </w:numPr>
              <w:tabs>
                <w:tab w:val="left" w:pos="318"/>
              </w:tabs>
              <w:spacing w:after="0"/>
              <w:ind w:left="318" w:right="-108" w:hanging="284"/>
              <w:rPr>
                <w:rFonts w:ascii="Arial" w:hAnsi="Arial" w:cs="Arial"/>
                <w:sz w:val="18"/>
                <w:szCs w:val="18"/>
              </w:rPr>
            </w:pPr>
            <w:r w:rsidRPr="00BE082D">
              <w:rPr>
                <w:rFonts w:ascii="Arial" w:hAnsi="Arial" w:cs="Arial"/>
                <w:sz w:val="18"/>
                <w:szCs w:val="18"/>
              </w:rPr>
              <w:lastRenderedPageBreak/>
              <w:t>Liczba osób długotrwale bezrobotnych, które ukończyły interwencję wspieraną w ramach Inicjatywy dla rzecz zatrudnienia ludzi młodych</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tcBorders>
            <w:shd w:val="clear" w:color="auto" w:fill="FFFFFF"/>
            <w:vAlign w:val="center"/>
          </w:tcPr>
          <w:p w:rsidR="00AC5785" w:rsidRPr="00052D43" w:rsidRDefault="00AC5785" w:rsidP="00E97E32">
            <w:pPr>
              <w:spacing w:after="0"/>
              <w:ind w:left="57"/>
              <w:jc w:val="center"/>
              <w:rPr>
                <w:rFonts w:ascii="Arial" w:hAnsi="Arial" w:cs="Arial"/>
                <w:sz w:val="18"/>
                <w:szCs w:val="18"/>
              </w:rPr>
            </w:pPr>
            <w:r>
              <w:rPr>
                <w:rFonts w:ascii="Arial" w:hAnsi="Arial" w:cs="Arial"/>
                <w:sz w:val="18"/>
                <w:szCs w:val="18"/>
              </w:rPr>
              <w:t>94%</w:t>
            </w:r>
          </w:p>
        </w:tc>
      </w:tr>
      <w:tr w:rsidR="00AC5785" w:rsidRPr="008A059E" w:rsidTr="00023FC0">
        <w:trPr>
          <w:trHeight w:val="567"/>
        </w:trPr>
        <w:tc>
          <w:tcPr>
            <w:tcW w:w="5000" w:type="pct"/>
            <w:gridSpan w:val="17"/>
            <w:tcBorders>
              <w:top w:val="single" w:sz="12" w:space="0" w:color="auto"/>
              <w:bottom w:val="single" w:sz="12" w:space="0" w:color="auto"/>
            </w:tcBorders>
            <w:shd w:val="clear" w:color="auto" w:fill="FABF8F"/>
            <w:vAlign w:val="center"/>
          </w:tcPr>
          <w:p w:rsidR="00AC5785" w:rsidRPr="00496EDB" w:rsidRDefault="00AC5785" w:rsidP="00E97E32">
            <w:pPr>
              <w:spacing w:after="0"/>
              <w:ind w:left="57"/>
              <w:jc w:val="center"/>
              <w:rPr>
                <w:rFonts w:ascii="Arial" w:hAnsi="Arial" w:cs="Arial"/>
                <w:b/>
                <w:sz w:val="18"/>
                <w:szCs w:val="18"/>
              </w:rPr>
            </w:pPr>
            <w:r>
              <w:rPr>
                <w:rFonts w:ascii="Arial" w:hAnsi="Arial" w:cs="Arial"/>
                <w:b/>
                <w:sz w:val="18"/>
                <w:szCs w:val="18"/>
              </w:rPr>
              <w:t>WSKAŹNIKI PRODUKTU</w:t>
            </w:r>
          </w:p>
        </w:tc>
      </w:tr>
      <w:tr w:rsidR="00AC5785" w:rsidRPr="008A059E" w:rsidTr="00023FC0">
        <w:trPr>
          <w:trHeight w:val="567"/>
        </w:trPr>
        <w:tc>
          <w:tcPr>
            <w:tcW w:w="2273" w:type="pct"/>
            <w:gridSpan w:val="8"/>
            <w:vMerge w:val="restart"/>
            <w:tcBorders>
              <w:top w:val="single" w:sz="12" w:space="0" w:color="auto"/>
              <w:left w:val="single" w:sz="12" w:space="0" w:color="auto"/>
              <w:right w:val="single" w:sz="6" w:space="0" w:color="auto"/>
            </w:tcBorders>
            <w:shd w:val="clear" w:color="auto" w:fill="FABF8F"/>
            <w:vAlign w:val="center"/>
          </w:tcPr>
          <w:p w:rsidR="00AC5785" w:rsidRDefault="00AC5785" w:rsidP="00E97E32">
            <w:pPr>
              <w:spacing w:after="0"/>
              <w:ind w:left="57"/>
              <w:jc w:val="center"/>
              <w:rPr>
                <w:rFonts w:ascii="Arial" w:hAnsi="Arial" w:cs="Arial"/>
                <w:b/>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2727" w:type="pct"/>
            <w:gridSpan w:val="9"/>
            <w:tcBorders>
              <w:top w:val="single" w:sz="12" w:space="0" w:color="auto"/>
              <w:left w:val="single" w:sz="6" w:space="0" w:color="auto"/>
              <w:bottom w:val="single" w:sz="6" w:space="0" w:color="auto"/>
              <w:right w:val="single" w:sz="12" w:space="0" w:color="auto"/>
            </w:tcBorders>
            <w:shd w:val="clear" w:color="auto" w:fill="FABF8F"/>
            <w:vAlign w:val="center"/>
          </w:tcPr>
          <w:p w:rsidR="00AC5785" w:rsidRPr="004F1561" w:rsidRDefault="00AC5785" w:rsidP="00E97E32">
            <w:pPr>
              <w:spacing w:after="0"/>
              <w:ind w:left="57"/>
              <w:jc w:val="center"/>
              <w:rPr>
                <w:rFonts w:ascii="Arial" w:hAnsi="Arial" w:cs="Arial"/>
                <w:b/>
                <w:sz w:val="18"/>
                <w:szCs w:val="18"/>
                <w:vertAlign w:val="superscript"/>
              </w:rPr>
            </w:pPr>
            <w:r w:rsidRPr="00276E16">
              <w:rPr>
                <w:rFonts w:ascii="Arial" w:hAnsi="Arial" w:cs="Arial"/>
                <w:sz w:val="18"/>
                <w:szCs w:val="18"/>
              </w:rPr>
              <w:t>Wartość docelowa</w:t>
            </w:r>
          </w:p>
        </w:tc>
      </w:tr>
      <w:tr w:rsidR="00AC5785" w:rsidRPr="008A059E" w:rsidTr="00023FC0">
        <w:trPr>
          <w:trHeight w:val="567"/>
        </w:trPr>
        <w:tc>
          <w:tcPr>
            <w:tcW w:w="2273" w:type="pct"/>
            <w:gridSpan w:val="8"/>
            <w:vMerge/>
            <w:tcBorders>
              <w:left w:val="single" w:sz="12" w:space="0" w:color="auto"/>
              <w:right w:val="single" w:sz="6" w:space="0" w:color="auto"/>
            </w:tcBorders>
            <w:shd w:val="clear" w:color="auto" w:fill="FABF8F"/>
            <w:vAlign w:val="center"/>
          </w:tcPr>
          <w:p w:rsidR="00AC5785" w:rsidRDefault="00AC5785" w:rsidP="00E97E32">
            <w:pPr>
              <w:spacing w:after="0"/>
              <w:ind w:left="57"/>
              <w:jc w:val="center"/>
              <w:rPr>
                <w:rFonts w:ascii="Arial" w:hAnsi="Arial" w:cs="Arial"/>
                <w:b/>
                <w:sz w:val="18"/>
                <w:szCs w:val="18"/>
              </w:rPr>
            </w:pPr>
          </w:p>
        </w:tc>
        <w:tc>
          <w:tcPr>
            <w:tcW w:w="1667"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AC5785" w:rsidRPr="00276E16" w:rsidRDefault="00AC5785" w:rsidP="0017430C">
            <w:pPr>
              <w:spacing w:after="0"/>
              <w:jc w:val="center"/>
              <w:rPr>
                <w:rFonts w:ascii="Arial" w:hAnsi="Arial" w:cs="Arial"/>
                <w:sz w:val="18"/>
                <w:szCs w:val="18"/>
              </w:rPr>
            </w:pPr>
            <w:r>
              <w:rPr>
                <w:rFonts w:ascii="Arial" w:hAnsi="Arial" w:cs="Arial"/>
                <w:sz w:val="18"/>
                <w:szCs w:val="18"/>
              </w:rPr>
              <w:t>W podziale na:</w:t>
            </w:r>
          </w:p>
        </w:tc>
        <w:tc>
          <w:tcPr>
            <w:tcW w:w="1060" w:type="pct"/>
            <w:gridSpan w:val="3"/>
            <w:vMerge w:val="restart"/>
            <w:tcBorders>
              <w:top w:val="single" w:sz="6" w:space="0" w:color="auto"/>
              <w:left w:val="single" w:sz="6" w:space="0" w:color="auto"/>
              <w:right w:val="single" w:sz="12" w:space="0" w:color="auto"/>
            </w:tcBorders>
            <w:shd w:val="clear" w:color="auto" w:fill="FABF8F"/>
            <w:vAlign w:val="center"/>
          </w:tcPr>
          <w:p w:rsidR="00AC5785" w:rsidRPr="00276E16" w:rsidRDefault="00AC5785" w:rsidP="00E97E32">
            <w:pPr>
              <w:spacing w:after="0"/>
              <w:jc w:val="center"/>
              <w:rPr>
                <w:rFonts w:ascii="Arial" w:hAnsi="Arial" w:cs="Arial"/>
                <w:sz w:val="18"/>
                <w:szCs w:val="18"/>
              </w:rPr>
            </w:pPr>
            <w:r w:rsidRPr="00276E16">
              <w:rPr>
                <w:rFonts w:ascii="Arial" w:hAnsi="Arial" w:cs="Arial"/>
                <w:sz w:val="18"/>
                <w:szCs w:val="18"/>
              </w:rPr>
              <w:t>Ogółem w projekcie</w:t>
            </w:r>
            <w:r w:rsidDel="00053FC2">
              <w:rPr>
                <w:rFonts w:ascii="Arial" w:hAnsi="Arial" w:cs="Arial"/>
                <w:sz w:val="18"/>
                <w:szCs w:val="18"/>
              </w:rPr>
              <w:t xml:space="preserve"> </w:t>
            </w:r>
          </w:p>
        </w:tc>
      </w:tr>
      <w:tr w:rsidR="00AC5785" w:rsidRPr="008A059E" w:rsidTr="00023FC0">
        <w:trPr>
          <w:trHeight w:val="567"/>
        </w:trPr>
        <w:tc>
          <w:tcPr>
            <w:tcW w:w="2273" w:type="pct"/>
            <w:gridSpan w:val="8"/>
            <w:vMerge/>
            <w:tcBorders>
              <w:left w:val="single" w:sz="12" w:space="0" w:color="auto"/>
              <w:bottom w:val="single" w:sz="6" w:space="0" w:color="auto"/>
              <w:right w:val="single" w:sz="6" w:space="0" w:color="auto"/>
            </w:tcBorders>
            <w:shd w:val="clear" w:color="auto" w:fill="FABF8F"/>
            <w:vAlign w:val="center"/>
          </w:tcPr>
          <w:p w:rsidR="00AC5785" w:rsidRDefault="00AC5785" w:rsidP="00E97E32">
            <w:pPr>
              <w:spacing w:after="0"/>
              <w:ind w:left="57"/>
              <w:jc w:val="center"/>
              <w:rPr>
                <w:rFonts w:ascii="Arial" w:hAnsi="Arial" w:cs="Arial"/>
                <w:b/>
                <w:sz w:val="18"/>
                <w:szCs w:val="18"/>
              </w:rPr>
            </w:pPr>
          </w:p>
        </w:tc>
        <w:tc>
          <w:tcPr>
            <w:tcW w:w="833"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AC5785" w:rsidRDefault="00AC5785" w:rsidP="00E97E32">
            <w:pPr>
              <w:spacing w:after="0"/>
              <w:jc w:val="center"/>
              <w:rPr>
                <w:rFonts w:ascii="Arial" w:hAnsi="Arial" w:cs="Arial"/>
                <w:sz w:val="18"/>
                <w:szCs w:val="18"/>
              </w:rPr>
            </w:pPr>
            <w:r>
              <w:rPr>
                <w:rFonts w:ascii="Arial" w:hAnsi="Arial" w:cs="Arial"/>
                <w:sz w:val="18"/>
                <w:szCs w:val="18"/>
              </w:rPr>
              <w:t>Kobiety</w:t>
            </w:r>
          </w:p>
        </w:tc>
        <w:tc>
          <w:tcPr>
            <w:tcW w:w="834"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AC5785" w:rsidRDefault="00AC5785" w:rsidP="00E97E32">
            <w:pPr>
              <w:spacing w:after="0"/>
              <w:jc w:val="center"/>
              <w:rPr>
                <w:rFonts w:ascii="Arial" w:hAnsi="Arial" w:cs="Arial"/>
                <w:sz w:val="18"/>
                <w:szCs w:val="18"/>
              </w:rPr>
            </w:pPr>
            <w:r>
              <w:rPr>
                <w:rFonts w:ascii="Arial" w:hAnsi="Arial" w:cs="Arial"/>
                <w:sz w:val="18"/>
                <w:szCs w:val="18"/>
              </w:rPr>
              <w:t>Mężczyzn</w:t>
            </w:r>
          </w:p>
        </w:tc>
        <w:tc>
          <w:tcPr>
            <w:tcW w:w="1060" w:type="pct"/>
            <w:gridSpan w:val="3"/>
            <w:vMerge/>
            <w:tcBorders>
              <w:left w:val="single" w:sz="6" w:space="0" w:color="auto"/>
              <w:bottom w:val="single" w:sz="6" w:space="0" w:color="auto"/>
              <w:right w:val="single" w:sz="12" w:space="0" w:color="auto"/>
            </w:tcBorders>
            <w:shd w:val="clear" w:color="auto" w:fill="FABF8F"/>
            <w:vAlign w:val="center"/>
          </w:tcPr>
          <w:p w:rsidR="00AC5785" w:rsidRDefault="00AC5785" w:rsidP="00E97E32">
            <w:pPr>
              <w:spacing w:after="0"/>
              <w:jc w:val="center"/>
              <w:rPr>
                <w:rFonts w:ascii="Arial" w:hAnsi="Arial" w:cs="Arial"/>
                <w:sz w:val="18"/>
                <w:szCs w:val="18"/>
              </w:rPr>
            </w:pPr>
          </w:p>
        </w:tc>
      </w:tr>
      <w:tr w:rsidR="00AC5785" w:rsidRPr="008A059E" w:rsidTr="00023FC0">
        <w:trPr>
          <w:trHeight w:val="567"/>
        </w:trPr>
        <w:tc>
          <w:tcPr>
            <w:tcW w:w="2273"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AC5785" w:rsidRPr="006921C8" w:rsidRDefault="00AC5785" w:rsidP="00E97E32">
            <w:pPr>
              <w:numPr>
                <w:ilvl w:val="0"/>
                <w:numId w:val="24"/>
              </w:numPr>
              <w:spacing w:after="0"/>
              <w:ind w:left="318" w:hanging="261"/>
              <w:rPr>
                <w:rFonts w:ascii="Arial" w:hAnsi="Arial" w:cs="Arial"/>
                <w:sz w:val="18"/>
                <w:szCs w:val="18"/>
              </w:rPr>
            </w:pPr>
            <w:r>
              <w:rPr>
                <w:rFonts w:ascii="Arial" w:hAnsi="Arial" w:cs="Arial"/>
                <w:sz w:val="18"/>
                <w:szCs w:val="18"/>
              </w:rPr>
              <w:t>Liczba osób bezrobotnych (łącznie z długotrwale bezrobotnymi) objętych wsparciem w programie</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C5785" w:rsidRDefault="00E4149A" w:rsidP="000A038B">
            <w:pPr>
              <w:spacing w:after="0"/>
              <w:jc w:val="center"/>
              <w:rPr>
                <w:rFonts w:ascii="Arial" w:hAnsi="Arial" w:cs="Arial"/>
                <w:sz w:val="18"/>
                <w:szCs w:val="18"/>
              </w:rPr>
            </w:pPr>
            <w:r>
              <w:rPr>
                <w:rFonts w:ascii="Arial" w:hAnsi="Arial" w:cs="Arial"/>
                <w:sz w:val="18"/>
                <w:szCs w:val="18"/>
              </w:rPr>
              <w:t>8 349</w:t>
            </w:r>
          </w:p>
        </w:tc>
      </w:tr>
      <w:tr w:rsidR="00AC5785" w:rsidRPr="008A059E" w:rsidTr="00023FC0">
        <w:trPr>
          <w:trHeight w:val="567"/>
        </w:trPr>
        <w:tc>
          <w:tcPr>
            <w:tcW w:w="2273"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AC5785" w:rsidRPr="006921C8" w:rsidRDefault="00AC5785" w:rsidP="00E97E32">
            <w:pPr>
              <w:numPr>
                <w:ilvl w:val="0"/>
                <w:numId w:val="24"/>
              </w:numPr>
              <w:spacing w:after="0"/>
              <w:ind w:left="318" w:hanging="261"/>
              <w:rPr>
                <w:rFonts w:ascii="Arial" w:hAnsi="Arial" w:cs="Arial"/>
                <w:sz w:val="18"/>
                <w:szCs w:val="18"/>
              </w:rPr>
            </w:pPr>
            <w:r>
              <w:rPr>
                <w:rFonts w:ascii="Arial" w:hAnsi="Arial" w:cs="Arial"/>
                <w:sz w:val="18"/>
                <w:szCs w:val="18"/>
              </w:rPr>
              <w:t>Liczba osób długotrwale bezrobotnych objętych wsparciem w programie</w:t>
            </w:r>
          </w:p>
        </w:tc>
        <w:tc>
          <w:tcPr>
            <w:tcW w:w="8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83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5785" w:rsidRDefault="00AC5785" w:rsidP="00E97E32">
            <w:pPr>
              <w:spacing w:after="0"/>
              <w:jc w:val="center"/>
              <w:rPr>
                <w:rFonts w:ascii="Arial" w:hAnsi="Arial" w:cs="Arial"/>
                <w:sz w:val="18"/>
                <w:szCs w:val="18"/>
              </w:rPr>
            </w:pPr>
            <w:r>
              <w:rPr>
                <w:rFonts w:ascii="Arial" w:hAnsi="Arial" w:cs="Arial"/>
                <w:sz w:val="18"/>
                <w:szCs w:val="18"/>
              </w:rPr>
              <w:t>-</w:t>
            </w:r>
          </w:p>
        </w:tc>
        <w:tc>
          <w:tcPr>
            <w:tcW w:w="1060"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C5785" w:rsidRDefault="0064404D" w:rsidP="00E4149A">
            <w:pPr>
              <w:spacing w:after="0"/>
              <w:jc w:val="center"/>
              <w:rPr>
                <w:rFonts w:ascii="Arial" w:hAnsi="Arial" w:cs="Arial"/>
                <w:sz w:val="18"/>
                <w:szCs w:val="18"/>
              </w:rPr>
            </w:pPr>
            <w:r>
              <w:rPr>
                <w:rFonts w:ascii="Arial" w:hAnsi="Arial" w:cs="Arial"/>
                <w:sz w:val="18"/>
                <w:szCs w:val="18"/>
              </w:rPr>
              <w:t>3 </w:t>
            </w:r>
            <w:r w:rsidR="00E4149A">
              <w:rPr>
                <w:rFonts w:ascii="Arial" w:hAnsi="Arial" w:cs="Arial"/>
                <w:sz w:val="18"/>
                <w:szCs w:val="18"/>
              </w:rPr>
              <w:t>200</w:t>
            </w:r>
          </w:p>
        </w:tc>
      </w:tr>
      <w:tr w:rsidR="00AC5785" w:rsidRPr="008A059E" w:rsidTr="00023FC0">
        <w:trPr>
          <w:trHeight w:val="567"/>
        </w:trPr>
        <w:tc>
          <w:tcPr>
            <w:tcW w:w="5000" w:type="pct"/>
            <w:gridSpan w:val="17"/>
            <w:tcBorders>
              <w:top w:val="single" w:sz="12" w:space="0" w:color="auto"/>
              <w:bottom w:val="single" w:sz="12" w:space="0" w:color="auto"/>
            </w:tcBorders>
            <w:shd w:val="clear" w:color="auto" w:fill="FABF8F"/>
            <w:vAlign w:val="center"/>
          </w:tcPr>
          <w:p w:rsidR="00AC5785" w:rsidRDefault="00AC5785" w:rsidP="00E97E32">
            <w:pPr>
              <w:spacing w:after="0"/>
              <w:ind w:left="57"/>
              <w:jc w:val="center"/>
              <w:rPr>
                <w:rFonts w:ascii="Arial" w:hAnsi="Arial" w:cs="Arial"/>
                <w:b/>
                <w:sz w:val="18"/>
                <w:szCs w:val="18"/>
              </w:rPr>
            </w:pPr>
            <w:r>
              <w:rPr>
                <w:rFonts w:ascii="Arial" w:hAnsi="Arial" w:cs="Arial"/>
                <w:b/>
                <w:sz w:val="18"/>
                <w:szCs w:val="18"/>
              </w:rPr>
              <w:t>SZCZEGÓŁOWE KRYTERIA WYBORU PROJEKTU</w:t>
            </w:r>
          </w:p>
        </w:tc>
      </w:tr>
      <w:tr w:rsidR="00AC5785" w:rsidRPr="008A059E" w:rsidTr="00023FC0">
        <w:trPr>
          <w:trHeight w:val="567"/>
        </w:trPr>
        <w:tc>
          <w:tcPr>
            <w:tcW w:w="5000" w:type="pct"/>
            <w:gridSpan w:val="17"/>
            <w:tcBorders>
              <w:top w:val="single" w:sz="12" w:space="0" w:color="auto"/>
              <w:bottom w:val="single" w:sz="12" w:space="0" w:color="auto"/>
            </w:tcBorders>
            <w:shd w:val="clear" w:color="auto" w:fill="FABF8F"/>
            <w:vAlign w:val="center"/>
          </w:tcPr>
          <w:p w:rsidR="00AC5785" w:rsidRPr="00746284" w:rsidRDefault="00AC5785" w:rsidP="00E97E32">
            <w:pPr>
              <w:spacing w:after="0"/>
              <w:ind w:left="57"/>
              <w:jc w:val="center"/>
              <w:rPr>
                <w:rFonts w:ascii="Arial" w:hAnsi="Arial" w:cs="Arial"/>
                <w:b/>
                <w:sz w:val="18"/>
                <w:szCs w:val="18"/>
              </w:rPr>
            </w:pPr>
            <w:r w:rsidRPr="00746284">
              <w:rPr>
                <w:rFonts w:ascii="Arial" w:hAnsi="Arial" w:cs="Arial"/>
                <w:b/>
                <w:sz w:val="18"/>
                <w:szCs w:val="18"/>
              </w:rPr>
              <w:t>KRYTERIA DOSTĘPU</w:t>
            </w:r>
          </w:p>
        </w:tc>
      </w:tr>
      <w:tr w:rsidR="00AC5785" w:rsidRPr="008A059E" w:rsidTr="00023FC0">
        <w:trPr>
          <w:trHeight w:val="567"/>
        </w:trPr>
        <w:tc>
          <w:tcPr>
            <w:tcW w:w="5000" w:type="pct"/>
            <w:gridSpan w:val="17"/>
            <w:tcBorders>
              <w:top w:val="single" w:sz="12" w:space="0" w:color="auto"/>
              <w:bottom w:val="single" w:sz="2" w:space="0" w:color="auto"/>
            </w:tcBorders>
            <w:shd w:val="clear" w:color="auto" w:fill="FFFFFF"/>
            <w:vAlign w:val="center"/>
          </w:tcPr>
          <w:p w:rsidR="00AC5785" w:rsidRPr="00746284" w:rsidRDefault="00AC5785" w:rsidP="001B2E19">
            <w:pPr>
              <w:numPr>
                <w:ilvl w:val="0"/>
                <w:numId w:val="17"/>
              </w:numPr>
              <w:spacing w:after="0"/>
              <w:rPr>
                <w:rFonts w:ascii="Arial" w:hAnsi="Arial" w:cs="Arial"/>
                <w:b/>
                <w:sz w:val="18"/>
                <w:szCs w:val="18"/>
              </w:rPr>
            </w:pPr>
            <w:r w:rsidRPr="00A066F1">
              <w:rPr>
                <w:rFonts w:ascii="Arial" w:hAnsi="Arial" w:cs="Arial"/>
                <w:sz w:val="18"/>
                <w:szCs w:val="18"/>
              </w:rPr>
              <w:t xml:space="preserve">Uczestnikami projektu są osoby młode w wieku 18-29 lat bez pracy, </w:t>
            </w:r>
            <w:r w:rsidR="001B2E19">
              <w:rPr>
                <w:rFonts w:ascii="Arial" w:hAnsi="Arial" w:cs="Arial"/>
                <w:sz w:val="18"/>
                <w:szCs w:val="18"/>
              </w:rPr>
              <w:t xml:space="preserve">w tym osoby z niepełnosprawnościami, </w:t>
            </w:r>
            <w:r w:rsidRPr="00A066F1">
              <w:rPr>
                <w:rFonts w:ascii="Arial" w:hAnsi="Arial" w:cs="Arial"/>
                <w:sz w:val="18"/>
                <w:szCs w:val="18"/>
              </w:rPr>
              <w:t>zarejestrowane w PUP jako bezrobotne (</w:t>
            </w:r>
            <w:r w:rsidR="001B2E19">
              <w:rPr>
                <w:rFonts w:ascii="Arial" w:hAnsi="Arial" w:cs="Arial"/>
                <w:sz w:val="18"/>
                <w:szCs w:val="18"/>
              </w:rPr>
              <w:t>dla których został ustalony</w:t>
            </w:r>
            <w:r w:rsidRPr="00A066F1">
              <w:rPr>
                <w:rFonts w:ascii="Arial" w:hAnsi="Arial" w:cs="Arial"/>
                <w:sz w:val="18"/>
                <w:szCs w:val="18"/>
              </w:rPr>
              <w:t xml:space="preserve"> I lub II profilu pomocy), które nie uczestniczą w kształceniu i szkoleniu (tzw. młodzież NEET), zgodnie z definicją osoby z kategorii NEET przyjętą w Programie Operacyjnym Wiedza Edukacja Rozwój 2014-2020</w:t>
            </w:r>
            <w:r w:rsidR="00F06F5D">
              <w:rPr>
                <w:rFonts w:ascii="Arial" w:hAnsi="Arial" w:cs="Arial"/>
                <w:sz w:val="18"/>
                <w:szCs w:val="18"/>
              </w:rPr>
              <w:t>.</w:t>
            </w:r>
          </w:p>
        </w:tc>
      </w:tr>
      <w:tr w:rsidR="00AC5785" w:rsidRPr="008A059E" w:rsidTr="00023FC0">
        <w:trPr>
          <w:trHeight w:val="567"/>
        </w:trPr>
        <w:tc>
          <w:tcPr>
            <w:tcW w:w="910" w:type="pct"/>
            <w:gridSpan w:val="3"/>
            <w:tcBorders>
              <w:top w:val="single" w:sz="6" w:space="0" w:color="auto"/>
              <w:bottom w:val="single" w:sz="2" w:space="0" w:color="auto"/>
            </w:tcBorders>
            <w:shd w:val="clear" w:color="auto" w:fill="FABF8F"/>
            <w:vAlign w:val="center"/>
          </w:tcPr>
          <w:p w:rsidR="00AC5785" w:rsidRPr="00746284" w:rsidRDefault="00AC5785" w:rsidP="00E97E32">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2" w:space="0" w:color="auto"/>
            </w:tcBorders>
            <w:shd w:val="clear" w:color="auto" w:fill="FFFFFF"/>
            <w:vAlign w:val="center"/>
          </w:tcPr>
          <w:p w:rsidR="00AC5785" w:rsidRPr="00990689" w:rsidRDefault="00AC5785" w:rsidP="00990689">
            <w:pPr>
              <w:spacing w:after="0"/>
              <w:ind w:left="57"/>
              <w:jc w:val="both"/>
              <w:rPr>
                <w:rFonts w:ascii="Arial" w:hAnsi="Arial" w:cs="Arial"/>
                <w:sz w:val="18"/>
                <w:szCs w:val="18"/>
              </w:rPr>
            </w:pPr>
            <w:r w:rsidRPr="00A066F1">
              <w:rPr>
                <w:rFonts w:ascii="Arial" w:hAnsi="Arial" w:cs="Arial"/>
                <w:sz w:val="18"/>
                <w:szCs w:val="18"/>
              </w:rPr>
              <w:t xml:space="preserve">Wprowadzenie kryterium wynika z konieczności osiągnięcia określonych wskaźników produktów w ramach projektów oraz objęcia wsparciem grup znajdujących się w szczególnie trudnej sytuacji na rynku pracy. </w:t>
            </w:r>
          </w:p>
        </w:tc>
      </w:tr>
      <w:tr w:rsidR="00AC5785" w:rsidRPr="003745B8" w:rsidTr="00023FC0">
        <w:trPr>
          <w:trHeight w:val="567"/>
        </w:trPr>
        <w:tc>
          <w:tcPr>
            <w:tcW w:w="5000" w:type="pct"/>
            <w:gridSpan w:val="17"/>
            <w:tcBorders>
              <w:top w:val="single" w:sz="4" w:space="0" w:color="auto"/>
              <w:bottom w:val="single" w:sz="2" w:space="0" w:color="auto"/>
            </w:tcBorders>
            <w:shd w:val="clear" w:color="auto" w:fill="FFFFFF"/>
            <w:vAlign w:val="center"/>
          </w:tcPr>
          <w:p w:rsidR="00AC5785" w:rsidRPr="00B77ED8" w:rsidRDefault="00AF1808" w:rsidP="00AF1808">
            <w:pPr>
              <w:numPr>
                <w:ilvl w:val="0"/>
                <w:numId w:val="17"/>
              </w:numPr>
              <w:spacing w:after="0"/>
              <w:jc w:val="both"/>
              <w:rPr>
                <w:rFonts w:ascii="Arial" w:hAnsi="Arial" w:cs="Arial"/>
                <w:sz w:val="18"/>
                <w:szCs w:val="18"/>
              </w:rPr>
            </w:pPr>
            <w:r w:rsidRPr="00B77ED8">
              <w:rPr>
                <w:rFonts w:ascii="Arial" w:hAnsi="Arial" w:cs="Arial"/>
                <w:sz w:val="18"/>
                <w:szCs w:val="18"/>
              </w:rPr>
              <w:t xml:space="preserve">Projekt skierowany jest do </w:t>
            </w:r>
            <w:r w:rsidR="00B41674" w:rsidRPr="00B77ED8">
              <w:rPr>
                <w:rFonts w:ascii="Arial" w:hAnsi="Arial" w:cs="Arial"/>
                <w:sz w:val="18"/>
                <w:szCs w:val="18"/>
              </w:rPr>
              <w:t xml:space="preserve">osób o niskich kwalifikacjach </w:t>
            </w:r>
            <w:r w:rsidR="00AC5785" w:rsidRPr="00B77ED8">
              <w:rPr>
                <w:rFonts w:ascii="Arial" w:hAnsi="Arial" w:cs="Arial"/>
                <w:sz w:val="18"/>
                <w:szCs w:val="18"/>
              </w:rPr>
              <w:t xml:space="preserve"> – w proporcji co najmniej takiej samej, jak proporcja osób </w:t>
            </w:r>
            <w:r w:rsidR="00B41674" w:rsidRPr="00B77ED8">
              <w:rPr>
                <w:rFonts w:ascii="Arial" w:hAnsi="Arial" w:cs="Arial"/>
                <w:sz w:val="18"/>
                <w:szCs w:val="18"/>
              </w:rPr>
              <w:t>o niskich kwalifikac</w:t>
            </w:r>
            <w:r w:rsidR="00697D49" w:rsidRPr="00B77ED8">
              <w:rPr>
                <w:rFonts w:ascii="Arial" w:hAnsi="Arial" w:cs="Arial"/>
                <w:sz w:val="18"/>
                <w:szCs w:val="18"/>
              </w:rPr>
              <w:t>j</w:t>
            </w:r>
            <w:r w:rsidR="00B41674" w:rsidRPr="00B77ED8">
              <w:rPr>
                <w:rFonts w:ascii="Arial" w:hAnsi="Arial" w:cs="Arial"/>
                <w:sz w:val="18"/>
                <w:szCs w:val="18"/>
              </w:rPr>
              <w:t>a</w:t>
            </w:r>
            <w:r w:rsidR="00697D49" w:rsidRPr="00B77ED8">
              <w:rPr>
                <w:rFonts w:ascii="Arial" w:hAnsi="Arial" w:cs="Arial"/>
                <w:sz w:val="18"/>
                <w:szCs w:val="18"/>
              </w:rPr>
              <w:t>c</w:t>
            </w:r>
            <w:r w:rsidR="00B41674" w:rsidRPr="00B77ED8">
              <w:rPr>
                <w:rFonts w:ascii="Arial" w:hAnsi="Arial" w:cs="Arial"/>
                <w:sz w:val="18"/>
                <w:szCs w:val="18"/>
              </w:rPr>
              <w:t>h</w:t>
            </w:r>
            <w:r w:rsidR="00AC5785" w:rsidRPr="00B77ED8">
              <w:rPr>
                <w:rFonts w:ascii="Arial" w:hAnsi="Arial" w:cs="Arial"/>
                <w:sz w:val="18"/>
                <w:szCs w:val="18"/>
              </w:rPr>
              <w:t xml:space="preserve"> w wieku 18-29 lat kwalifikujących się do objęcia wsparciem w ramach projektu (</w:t>
            </w:r>
            <w:r w:rsidR="00D36083" w:rsidRPr="00B77ED8">
              <w:rPr>
                <w:rFonts w:ascii="Arial" w:hAnsi="Arial" w:cs="Arial"/>
                <w:sz w:val="18"/>
                <w:szCs w:val="18"/>
              </w:rPr>
              <w:t>dla których został ustalony</w:t>
            </w:r>
            <w:r w:rsidR="00AC5785" w:rsidRPr="00B77ED8">
              <w:rPr>
                <w:rFonts w:ascii="Arial" w:hAnsi="Arial" w:cs="Arial"/>
                <w:sz w:val="18"/>
                <w:szCs w:val="18"/>
              </w:rPr>
              <w:t xml:space="preserve"> I lub II profilu pomocy) zarejestrowanych w </w:t>
            </w:r>
            <w:r w:rsidR="00D36083" w:rsidRPr="00B77ED8">
              <w:rPr>
                <w:rFonts w:ascii="Arial" w:hAnsi="Arial" w:cs="Arial"/>
                <w:sz w:val="18"/>
                <w:szCs w:val="18"/>
              </w:rPr>
              <w:t>rejestrze danego</w:t>
            </w:r>
            <w:r w:rsidR="00AC5785" w:rsidRPr="00B77ED8">
              <w:rPr>
                <w:rFonts w:ascii="Arial" w:hAnsi="Arial" w:cs="Arial"/>
                <w:sz w:val="18"/>
                <w:szCs w:val="18"/>
              </w:rPr>
              <w:t xml:space="preserve"> PUP w stosunku do ogólnej liczby zarejestrowanych osób bezrobotnych w wieku 1</w:t>
            </w:r>
            <w:r w:rsidR="00F56826" w:rsidRPr="00B77ED8">
              <w:rPr>
                <w:rFonts w:ascii="Arial" w:hAnsi="Arial" w:cs="Arial"/>
                <w:sz w:val="18"/>
                <w:szCs w:val="18"/>
              </w:rPr>
              <w:t>8-29 lat</w:t>
            </w:r>
            <w:r w:rsidR="00D36083" w:rsidRPr="00B77ED8">
              <w:rPr>
                <w:rFonts w:ascii="Arial" w:hAnsi="Arial" w:cs="Arial"/>
                <w:sz w:val="18"/>
                <w:szCs w:val="18"/>
              </w:rPr>
              <w:t>, dla których został ustalony I lub II profil pomocy</w:t>
            </w:r>
            <w:r w:rsidR="00F56826" w:rsidRPr="00B77ED8">
              <w:rPr>
                <w:rFonts w:ascii="Arial" w:hAnsi="Arial" w:cs="Arial"/>
                <w:sz w:val="18"/>
                <w:szCs w:val="18"/>
              </w:rPr>
              <w:t xml:space="preserve"> (wg stanu </w:t>
            </w:r>
            <w:r w:rsidR="00E56CE6" w:rsidRPr="00B77ED8">
              <w:rPr>
                <w:rFonts w:ascii="Arial" w:hAnsi="Arial" w:cs="Arial"/>
                <w:sz w:val="18"/>
                <w:szCs w:val="18"/>
              </w:rPr>
              <w:t>na koniec dwóch miesięcy poprzedzających złożenie wniosku o dofinansowanie).</w:t>
            </w:r>
          </w:p>
        </w:tc>
      </w:tr>
      <w:tr w:rsidR="00AC5785" w:rsidRPr="00746284" w:rsidTr="00023FC0">
        <w:trPr>
          <w:trHeight w:val="567"/>
        </w:trPr>
        <w:tc>
          <w:tcPr>
            <w:tcW w:w="910" w:type="pct"/>
            <w:gridSpan w:val="3"/>
            <w:tcBorders>
              <w:top w:val="single" w:sz="6" w:space="0" w:color="auto"/>
              <w:bottom w:val="single" w:sz="12" w:space="0" w:color="auto"/>
            </w:tcBorders>
            <w:shd w:val="clear" w:color="auto" w:fill="FABF8F"/>
            <w:vAlign w:val="center"/>
          </w:tcPr>
          <w:p w:rsidR="00AC5785" w:rsidRPr="00746284" w:rsidRDefault="00AC5785" w:rsidP="00E97E32">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AC5785" w:rsidRPr="00B77ED8" w:rsidRDefault="00161613" w:rsidP="00DB44D3">
            <w:pPr>
              <w:spacing w:after="0"/>
              <w:ind w:left="57"/>
              <w:jc w:val="both"/>
              <w:rPr>
                <w:rFonts w:ascii="Arial" w:hAnsi="Arial" w:cs="Arial"/>
                <w:b/>
                <w:sz w:val="18"/>
                <w:szCs w:val="18"/>
              </w:rPr>
            </w:pPr>
            <w:r w:rsidRPr="00B77ED8">
              <w:rPr>
                <w:rFonts w:ascii="Arial" w:hAnsi="Arial" w:cs="Arial"/>
                <w:sz w:val="18"/>
                <w:szCs w:val="18"/>
              </w:rPr>
              <w:t>Zgodnie z rekomendacją z badania ewaluacyjnego „Badanie efektów wsparcia zrealizowanego na rzecz osób młodych w ramach Programu Operacyjnego Wiedza Edukacja Rozwój (PO WER) – I raport tematyczny</w:t>
            </w:r>
            <w:r w:rsidR="00B77424" w:rsidRPr="00B77ED8">
              <w:rPr>
                <w:rFonts w:ascii="Arial" w:hAnsi="Arial" w:cs="Arial"/>
                <w:sz w:val="18"/>
                <w:szCs w:val="18"/>
              </w:rPr>
              <w:t xml:space="preserve">” </w:t>
            </w:r>
            <w:r w:rsidR="00DB44D3" w:rsidRPr="00B77ED8">
              <w:rPr>
                <w:rFonts w:ascii="Arial" w:hAnsi="Arial" w:cs="Arial"/>
                <w:sz w:val="18"/>
                <w:szCs w:val="18"/>
              </w:rPr>
              <w:t>konieczne jest</w:t>
            </w:r>
            <w:r w:rsidR="00B77424" w:rsidRPr="00B77ED8">
              <w:rPr>
                <w:rFonts w:ascii="Arial" w:hAnsi="Arial" w:cs="Arial"/>
                <w:sz w:val="18"/>
                <w:szCs w:val="18"/>
              </w:rPr>
              <w:t xml:space="preserve"> zapewnieni</w:t>
            </w:r>
            <w:r w:rsidR="00DB44D3" w:rsidRPr="00B77ED8">
              <w:rPr>
                <w:rFonts w:ascii="Arial" w:hAnsi="Arial" w:cs="Arial"/>
                <w:sz w:val="18"/>
                <w:szCs w:val="18"/>
              </w:rPr>
              <w:t>e</w:t>
            </w:r>
            <w:r w:rsidR="00B77424" w:rsidRPr="00B77ED8">
              <w:rPr>
                <w:rFonts w:ascii="Arial" w:hAnsi="Arial" w:cs="Arial"/>
                <w:sz w:val="18"/>
                <w:szCs w:val="18"/>
              </w:rPr>
              <w:t xml:space="preserve"> preferencji dla osób, które wymagają szczególnego wsparcia, tj. osób o niskich kwalifikacjach.</w:t>
            </w:r>
          </w:p>
        </w:tc>
      </w:tr>
      <w:tr w:rsidR="000840B0" w:rsidRPr="00AF1808" w:rsidTr="00B70054">
        <w:trPr>
          <w:trHeight w:val="567"/>
        </w:trPr>
        <w:tc>
          <w:tcPr>
            <w:tcW w:w="5000" w:type="pct"/>
            <w:gridSpan w:val="17"/>
            <w:tcBorders>
              <w:top w:val="single" w:sz="4" w:space="0" w:color="auto"/>
              <w:bottom w:val="single" w:sz="2" w:space="0" w:color="auto"/>
            </w:tcBorders>
            <w:shd w:val="clear" w:color="auto" w:fill="FFFFFF"/>
            <w:vAlign w:val="center"/>
          </w:tcPr>
          <w:p w:rsidR="000840B0" w:rsidRPr="00B77ED8" w:rsidRDefault="000840B0" w:rsidP="00B70054">
            <w:pPr>
              <w:numPr>
                <w:ilvl w:val="0"/>
                <w:numId w:val="17"/>
              </w:numPr>
              <w:spacing w:after="0"/>
              <w:jc w:val="both"/>
              <w:rPr>
                <w:rFonts w:ascii="Arial" w:hAnsi="Arial" w:cs="Arial"/>
                <w:sz w:val="18"/>
                <w:szCs w:val="18"/>
              </w:rPr>
            </w:pPr>
            <w:r w:rsidRPr="00B77ED8">
              <w:rPr>
                <w:rFonts w:ascii="Arial" w:hAnsi="Arial" w:cs="Arial"/>
                <w:sz w:val="18"/>
                <w:szCs w:val="18"/>
              </w:rPr>
              <w:t>Projekt realizowany jest zgodnie z zasadami określonymi w Wytycznych w zakresie realizacji przedsięwzięć z udziałem środków Europejskiego Funduszu Społecznego w obszarze rynku pracy na lata 2014-2020</w:t>
            </w:r>
            <w:r w:rsidR="003C7D1E" w:rsidRPr="00B77ED8">
              <w:rPr>
                <w:rFonts w:ascii="Arial" w:hAnsi="Arial" w:cs="Arial"/>
                <w:sz w:val="18"/>
                <w:szCs w:val="18"/>
              </w:rPr>
              <w:t>.</w:t>
            </w:r>
          </w:p>
        </w:tc>
      </w:tr>
      <w:tr w:rsidR="000840B0" w:rsidRPr="00746284" w:rsidTr="00B70054">
        <w:trPr>
          <w:trHeight w:val="567"/>
        </w:trPr>
        <w:tc>
          <w:tcPr>
            <w:tcW w:w="910" w:type="pct"/>
            <w:gridSpan w:val="3"/>
            <w:tcBorders>
              <w:top w:val="single" w:sz="6" w:space="0" w:color="auto"/>
              <w:bottom w:val="single" w:sz="12" w:space="0" w:color="auto"/>
            </w:tcBorders>
            <w:shd w:val="clear" w:color="auto" w:fill="FABF8F"/>
            <w:vAlign w:val="center"/>
          </w:tcPr>
          <w:p w:rsidR="000840B0" w:rsidRPr="00746284" w:rsidRDefault="000840B0" w:rsidP="00B70054">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0840B0" w:rsidRPr="00B77ED8" w:rsidRDefault="000840B0" w:rsidP="000840B0">
            <w:pPr>
              <w:spacing w:after="0"/>
              <w:jc w:val="both"/>
              <w:rPr>
                <w:rFonts w:ascii="Arial" w:hAnsi="Arial" w:cs="Arial"/>
                <w:b/>
                <w:sz w:val="18"/>
                <w:szCs w:val="18"/>
              </w:rPr>
            </w:pPr>
            <w:r w:rsidRPr="00B77ED8">
              <w:rPr>
                <w:rFonts w:ascii="Arial" w:hAnsi="Arial" w:cs="Arial"/>
                <w:sz w:val="18"/>
                <w:szCs w:val="18"/>
              </w:rPr>
              <w:t>Wprowadzenie kryterium ma na celu zapewnienie realizacji projektów zgodnie ze standardami zapisanymi w Wytycznych w zakresie realizacji przedsięwzięć z udziałem środków Europejskiego Funduszu Społecznego w obszarze rynku pracy na lata 2014-2020. Spełnienie tego kryterium zostanie zweryfikowane na podstawie oświadczenia wnioskodawcy oraz treści wniosku o dofinansowanie.</w:t>
            </w:r>
          </w:p>
        </w:tc>
      </w:tr>
      <w:tr w:rsidR="00D36083" w:rsidRPr="00D855FB" w:rsidTr="00023FC0">
        <w:trPr>
          <w:trHeight w:val="567"/>
        </w:trPr>
        <w:tc>
          <w:tcPr>
            <w:tcW w:w="5000" w:type="pct"/>
            <w:gridSpan w:val="17"/>
            <w:tcBorders>
              <w:top w:val="single" w:sz="4" w:space="0" w:color="auto"/>
              <w:bottom w:val="single" w:sz="2" w:space="0" w:color="auto"/>
            </w:tcBorders>
            <w:shd w:val="clear" w:color="auto" w:fill="FFFFFF"/>
            <w:vAlign w:val="center"/>
          </w:tcPr>
          <w:p w:rsidR="00D36083" w:rsidRDefault="00D36083" w:rsidP="00D36083">
            <w:pPr>
              <w:numPr>
                <w:ilvl w:val="0"/>
                <w:numId w:val="17"/>
              </w:numPr>
              <w:spacing w:after="0"/>
              <w:jc w:val="both"/>
              <w:rPr>
                <w:rFonts w:ascii="Arial" w:hAnsi="Arial" w:cs="Arial"/>
                <w:sz w:val="18"/>
                <w:szCs w:val="18"/>
              </w:rPr>
            </w:pPr>
            <w:r>
              <w:rPr>
                <w:rFonts w:ascii="Arial" w:hAnsi="Arial" w:cs="Arial"/>
                <w:sz w:val="18"/>
                <w:szCs w:val="18"/>
              </w:rPr>
              <w:t>Projekt zakłada:</w:t>
            </w:r>
          </w:p>
          <w:p w:rsidR="00D36083" w:rsidRPr="00AC5785" w:rsidRDefault="00D36083" w:rsidP="00DB44D3">
            <w:pPr>
              <w:numPr>
                <w:ilvl w:val="0"/>
                <w:numId w:val="31"/>
              </w:numPr>
              <w:spacing w:after="0"/>
              <w:jc w:val="both"/>
              <w:rPr>
                <w:rFonts w:ascii="Arial" w:hAnsi="Arial" w:cs="Arial"/>
                <w:sz w:val="18"/>
                <w:szCs w:val="18"/>
                <w:lang w:eastAsia="pl-PL"/>
              </w:rPr>
            </w:pPr>
            <w:r>
              <w:rPr>
                <w:rFonts w:ascii="Arial" w:hAnsi="Arial" w:cs="Arial"/>
                <w:sz w:val="18"/>
                <w:szCs w:val="18"/>
              </w:rPr>
              <w:t>minimalny poziom kryterium efektywności zatrudnieniowej w przypadku</w:t>
            </w:r>
            <w:r>
              <w:rPr>
                <w:rFonts w:ascii="Arial" w:hAnsi="Arial" w:cs="Arial"/>
                <w:sz w:val="18"/>
                <w:szCs w:val="18"/>
                <w:lang w:eastAsia="pl-PL"/>
              </w:rPr>
              <w:t xml:space="preserve"> </w:t>
            </w:r>
            <w:r w:rsidRPr="00AC5785">
              <w:rPr>
                <w:rFonts w:ascii="Arial" w:hAnsi="Arial" w:cs="Arial"/>
                <w:sz w:val="18"/>
                <w:szCs w:val="18"/>
                <w:lang w:eastAsia="pl-PL"/>
              </w:rPr>
              <w:t>uczestników nie kwalifikujących się do żadnej z poniżej wymienionych grup docelowych</w:t>
            </w:r>
            <w:r>
              <w:rPr>
                <w:rFonts w:ascii="Arial" w:hAnsi="Arial" w:cs="Arial"/>
                <w:sz w:val="18"/>
                <w:szCs w:val="18"/>
                <w:lang w:eastAsia="pl-PL"/>
              </w:rPr>
              <w:t xml:space="preserve"> na poziomie co najmniej 43%</w:t>
            </w:r>
            <w:r w:rsidRPr="00AC5785">
              <w:rPr>
                <w:rFonts w:ascii="Arial" w:hAnsi="Arial" w:cs="Arial"/>
                <w:sz w:val="18"/>
                <w:szCs w:val="18"/>
                <w:lang w:eastAsia="pl-PL"/>
              </w:rPr>
              <w:t>;</w:t>
            </w:r>
          </w:p>
          <w:p w:rsidR="00D36083" w:rsidRDefault="00D36083" w:rsidP="00DB44D3">
            <w:pPr>
              <w:numPr>
                <w:ilvl w:val="0"/>
                <w:numId w:val="31"/>
              </w:numPr>
              <w:spacing w:after="0"/>
              <w:jc w:val="both"/>
              <w:rPr>
                <w:rFonts w:ascii="Arial" w:hAnsi="Arial" w:cs="Arial"/>
                <w:sz w:val="18"/>
                <w:szCs w:val="18"/>
                <w:lang w:eastAsia="pl-PL"/>
              </w:rPr>
            </w:pPr>
            <w:r>
              <w:rPr>
                <w:rFonts w:ascii="Arial" w:hAnsi="Arial" w:cs="Arial"/>
                <w:sz w:val="18"/>
                <w:szCs w:val="18"/>
              </w:rPr>
              <w:t>minimalny poziom kryterium efektywności zatrudnieniowej w przypadku</w:t>
            </w:r>
            <w:r w:rsidRPr="000737B4">
              <w:rPr>
                <w:rFonts w:ascii="Arial" w:hAnsi="Arial" w:cs="Arial"/>
                <w:sz w:val="18"/>
                <w:szCs w:val="18"/>
                <w:lang w:eastAsia="pl-PL"/>
              </w:rPr>
              <w:t xml:space="preserve"> osób z </w:t>
            </w:r>
            <w:r>
              <w:rPr>
                <w:rFonts w:ascii="Arial" w:hAnsi="Arial" w:cs="Arial"/>
                <w:sz w:val="18"/>
                <w:szCs w:val="18"/>
                <w:lang w:eastAsia="pl-PL"/>
              </w:rPr>
              <w:t>niepełno sprawnościami na poziomie co najmniej 17%;</w:t>
            </w:r>
            <w:r w:rsidRPr="000737B4">
              <w:rPr>
                <w:rFonts w:ascii="Arial" w:hAnsi="Arial" w:cs="Arial"/>
                <w:sz w:val="18"/>
                <w:szCs w:val="18"/>
                <w:lang w:eastAsia="pl-PL"/>
              </w:rPr>
              <w:t xml:space="preserve"> </w:t>
            </w:r>
          </w:p>
          <w:p w:rsidR="00D36083" w:rsidRPr="000737B4" w:rsidRDefault="00D36083" w:rsidP="00DB44D3">
            <w:pPr>
              <w:numPr>
                <w:ilvl w:val="0"/>
                <w:numId w:val="31"/>
              </w:numPr>
              <w:spacing w:after="0"/>
              <w:jc w:val="both"/>
              <w:rPr>
                <w:rFonts w:ascii="Arial" w:hAnsi="Arial" w:cs="Arial"/>
                <w:sz w:val="18"/>
                <w:szCs w:val="18"/>
                <w:lang w:eastAsia="pl-PL"/>
              </w:rPr>
            </w:pPr>
            <w:r>
              <w:rPr>
                <w:rFonts w:ascii="Arial" w:hAnsi="Arial" w:cs="Arial"/>
                <w:sz w:val="18"/>
                <w:szCs w:val="18"/>
              </w:rPr>
              <w:t>minimalny poziom kryterium efektywności zatrudnieniowej w przypadku</w:t>
            </w:r>
            <w:r w:rsidRPr="000737B4">
              <w:rPr>
                <w:rFonts w:ascii="Arial" w:hAnsi="Arial" w:cs="Arial"/>
                <w:sz w:val="18"/>
                <w:szCs w:val="18"/>
                <w:lang w:eastAsia="pl-PL"/>
              </w:rPr>
              <w:t xml:space="preserve"> osób o niskich kwalifikacjach</w:t>
            </w:r>
            <w:r>
              <w:rPr>
                <w:rFonts w:ascii="Arial" w:hAnsi="Arial" w:cs="Arial"/>
                <w:sz w:val="18"/>
                <w:szCs w:val="18"/>
                <w:lang w:eastAsia="pl-PL"/>
              </w:rPr>
              <w:t xml:space="preserve"> na poziomie co najmniej 48%;</w:t>
            </w:r>
            <w:r w:rsidRPr="000737B4">
              <w:rPr>
                <w:rFonts w:ascii="Arial" w:hAnsi="Arial" w:cs="Arial"/>
                <w:sz w:val="18"/>
                <w:szCs w:val="18"/>
                <w:lang w:eastAsia="pl-PL"/>
              </w:rPr>
              <w:t xml:space="preserve"> </w:t>
            </w:r>
          </w:p>
          <w:p w:rsidR="00D36083" w:rsidRPr="00E56CE6" w:rsidRDefault="00D36083" w:rsidP="00DB44D3">
            <w:pPr>
              <w:numPr>
                <w:ilvl w:val="0"/>
                <w:numId w:val="31"/>
              </w:numPr>
              <w:spacing w:after="0"/>
              <w:jc w:val="both"/>
              <w:rPr>
                <w:rFonts w:ascii="Arial" w:hAnsi="Arial" w:cs="Arial"/>
                <w:sz w:val="18"/>
                <w:szCs w:val="18"/>
                <w:lang w:eastAsia="pl-PL"/>
              </w:rPr>
            </w:pPr>
            <w:r>
              <w:rPr>
                <w:rFonts w:ascii="Arial" w:hAnsi="Arial" w:cs="Arial"/>
                <w:sz w:val="18"/>
                <w:szCs w:val="18"/>
              </w:rPr>
              <w:t>minimalny poziom kryterium efektywności zatrudnieniowej w przypadku</w:t>
            </w:r>
            <w:r w:rsidRPr="00AC5785">
              <w:rPr>
                <w:rFonts w:ascii="Arial" w:hAnsi="Arial" w:cs="Arial"/>
                <w:sz w:val="18"/>
                <w:szCs w:val="18"/>
                <w:lang w:eastAsia="pl-PL"/>
              </w:rPr>
              <w:t xml:space="preserve"> osób długotrwale bezrobotnych</w:t>
            </w:r>
            <w:r>
              <w:rPr>
                <w:rFonts w:ascii="Arial" w:hAnsi="Arial" w:cs="Arial"/>
                <w:sz w:val="18"/>
                <w:szCs w:val="18"/>
                <w:lang w:eastAsia="pl-PL"/>
              </w:rPr>
              <w:t xml:space="preserve"> na poziomie co najmniej 35%</w:t>
            </w:r>
            <w:r w:rsidRPr="00AC5785">
              <w:rPr>
                <w:rFonts w:ascii="Arial" w:hAnsi="Arial" w:cs="Arial"/>
                <w:sz w:val="18"/>
                <w:szCs w:val="18"/>
                <w:lang w:eastAsia="pl-PL"/>
              </w:rPr>
              <w:t>.</w:t>
            </w:r>
          </w:p>
        </w:tc>
      </w:tr>
      <w:tr w:rsidR="00D36083" w:rsidRPr="000737B4" w:rsidTr="006E7D80">
        <w:trPr>
          <w:trHeight w:val="567"/>
        </w:trPr>
        <w:tc>
          <w:tcPr>
            <w:tcW w:w="910" w:type="pct"/>
            <w:gridSpan w:val="3"/>
            <w:tcBorders>
              <w:top w:val="single" w:sz="6" w:space="0" w:color="auto"/>
              <w:bottom w:val="single" w:sz="12" w:space="0" w:color="auto"/>
            </w:tcBorders>
            <w:shd w:val="clear" w:color="auto" w:fill="FABF8F"/>
            <w:vAlign w:val="center"/>
          </w:tcPr>
          <w:p w:rsidR="00D36083" w:rsidRPr="00746284" w:rsidRDefault="00D36083" w:rsidP="006E7D80">
            <w:pPr>
              <w:spacing w:after="0"/>
              <w:ind w:left="57"/>
              <w:jc w:val="center"/>
              <w:rPr>
                <w:rFonts w:ascii="Arial" w:hAnsi="Arial" w:cs="Arial"/>
                <w:b/>
                <w:sz w:val="18"/>
                <w:szCs w:val="18"/>
              </w:rPr>
            </w:pPr>
            <w:r>
              <w:rPr>
                <w:rFonts w:ascii="Arial" w:hAnsi="Arial" w:cs="Arial"/>
                <w:sz w:val="18"/>
                <w:szCs w:val="18"/>
              </w:rPr>
              <w:lastRenderedPageBreak/>
              <w:t>Uzasadnienie:</w:t>
            </w:r>
          </w:p>
        </w:tc>
        <w:tc>
          <w:tcPr>
            <w:tcW w:w="4090" w:type="pct"/>
            <w:gridSpan w:val="14"/>
            <w:tcBorders>
              <w:top w:val="single" w:sz="6" w:space="0" w:color="auto"/>
              <w:bottom w:val="single" w:sz="12" w:space="0" w:color="auto"/>
            </w:tcBorders>
            <w:shd w:val="clear" w:color="auto" w:fill="FFFFFF"/>
            <w:vAlign w:val="center"/>
          </w:tcPr>
          <w:p w:rsidR="00D36083" w:rsidRPr="000737B4" w:rsidRDefault="00D36083" w:rsidP="00313B48">
            <w:pPr>
              <w:spacing w:after="0"/>
              <w:ind w:left="57"/>
              <w:jc w:val="both"/>
              <w:rPr>
                <w:rFonts w:ascii="Arial" w:hAnsi="Arial" w:cs="Arial"/>
                <w:sz w:val="18"/>
                <w:szCs w:val="18"/>
              </w:rPr>
            </w:pPr>
            <w:r w:rsidRPr="002E1111">
              <w:rPr>
                <w:rFonts w:ascii="Arial" w:hAnsi="Arial" w:cs="Arial"/>
                <w:sz w:val="18"/>
                <w:szCs w:val="18"/>
              </w:rPr>
              <w:t xml:space="preserve">Spełnienie powyższego kryterium będzie weryfikowane w okresie realizacji projektu i po jego zakończeniu, zgodnie z </w:t>
            </w:r>
            <w:r w:rsidRPr="00BD202F">
              <w:rPr>
                <w:rFonts w:ascii="Arial" w:hAnsi="Arial" w:cs="Arial"/>
                <w:sz w:val="18"/>
                <w:szCs w:val="18"/>
              </w:rPr>
              <w:t>Wytycznymi w zakresie realizacji przedsięwzięć z udziałem środków Europejskiego Funduszu Społecznego w obszarze rynku pracy na lata 2014-2020</w:t>
            </w:r>
            <w:r w:rsidRPr="002E1111">
              <w:rPr>
                <w:rFonts w:ascii="Arial" w:hAnsi="Arial" w:cs="Arial"/>
                <w:sz w:val="18"/>
                <w:szCs w:val="18"/>
              </w:rPr>
              <w:t>, zgodnie z którymi kryterium efektywności zatrudnieniowej określa się jako odsetek uczestników, którzy po zakończeniu udziału w projekcie współfinansowanym ze środków Europejskiego Funduszu Społecznego (EFS) podjęli zatrudnienie w okresie do trzech miesięcy następujących po dniu, w którym zakończyli udział w projekcie.</w:t>
            </w:r>
          </w:p>
        </w:tc>
      </w:tr>
      <w:tr w:rsidR="00D36083" w:rsidRPr="00D855FB" w:rsidTr="00023FC0">
        <w:trPr>
          <w:trHeight w:val="567"/>
        </w:trPr>
        <w:tc>
          <w:tcPr>
            <w:tcW w:w="5000" w:type="pct"/>
            <w:gridSpan w:val="17"/>
            <w:tcBorders>
              <w:top w:val="single" w:sz="4" w:space="0" w:color="auto"/>
              <w:bottom w:val="single" w:sz="2" w:space="0" w:color="auto"/>
            </w:tcBorders>
            <w:shd w:val="clear" w:color="auto" w:fill="FFFFFF"/>
            <w:vAlign w:val="center"/>
          </w:tcPr>
          <w:p w:rsidR="00D36083" w:rsidRDefault="00D36083" w:rsidP="00D36083">
            <w:pPr>
              <w:numPr>
                <w:ilvl w:val="0"/>
                <w:numId w:val="17"/>
              </w:numPr>
              <w:spacing w:after="0"/>
              <w:rPr>
                <w:rFonts w:ascii="Arial" w:hAnsi="Arial" w:cs="Arial"/>
                <w:sz w:val="18"/>
                <w:szCs w:val="18"/>
              </w:rPr>
            </w:pPr>
            <w:r>
              <w:rPr>
                <w:rFonts w:ascii="Arial" w:hAnsi="Arial" w:cs="Arial"/>
                <w:sz w:val="18"/>
                <w:szCs w:val="18"/>
              </w:rPr>
              <w:t>Udzielenie wsparcia w ramach projektu każdorazowo poprzedzone jest identyfikacją potrzeb uczestnika projektu oraz opracowaniem lub aktualizacją dla każdego uczestnika projektu Indywidualnego Planu Działania, o którym mowa w art. 2 ust. 1 pkt 10a i art. 34a Ustawy o promocji zatrudnienia i instytucjach rynku pracy.</w:t>
            </w:r>
          </w:p>
        </w:tc>
      </w:tr>
      <w:tr w:rsidR="00D36083" w:rsidRPr="000737B4" w:rsidTr="006E7D80">
        <w:trPr>
          <w:trHeight w:val="567"/>
        </w:trPr>
        <w:tc>
          <w:tcPr>
            <w:tcW w:w="910" w:type="pct"/>
            <w:gridSpan w:val="3"/>
            <w:tcBorders>
              <w:top w:val="single" w:sz="6" w:space="0" w:color="auto"/>
              <w:bottom w:val="single" w:sz="12" w:space="0" w:color="auto"/>
            </w:tcBorders>
            <w:shd w:val="clear" w:color="auto" w:fill="FABF8F"/>
            <w:vAlign w:val="center"/>
          </w:tcPr>
          <w:p w:rsidR="00D36083" w:rsidRPr="00746284" w:rsidRDefault="00D36083" w:rsidP="006E7D80">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D36083" w:rsidRDefault="00D36083" w:rsidP="00D36083">
            <w:pPr>
              <w:spacing w:after="0"/>
              <w:ind w:left="57"/>
              <w:rPr>
                <w:rFonts w:ascii="Arial" w:hAnsi="Arial" w:cs="Arial"/>
                <w:sz w:val="18"/>
                <w:szCs w:val="18"/>
              </w:rPr>
            </w:pPr>
            <w:r>
              <w:rPr>
                <w:rFonts w:ascii="Arial" w:hAnsi="Arial" w:cs="Arial"/>
                <w:sz w:val="18"/>
                <w:szCs w:val="18"/>
              </w:rPr>
              <w:t>Zgodnie z zapisami Umowy Partnerstwa indywidualizacja wsparcia pozwoli na lepsze dostosowanie świadczonych usług do rzeczywistych potrzeb i możliwości osób poszukujących zatrudnienia, co w dłuższej perspektywie czasowej zwiększy trwałość udzielanego wsparcia. Objęcie IPD wszystkich uczestników każdego projektu umożliwi zdiagnozowanie ich ścieżki rozwoju zawodowego. Kompleksowa analiza potrzeb i oczekiwań pozwoli na właściwe dopasowanie kolejnych form wsparcia do indywidualnych potrzeb, a tym samym zapewni większą efektywność podejmowanych działań.</w:t>
            </w:r>
          </w:p>
          <w:p w:rsidR="0095545C" w:rsidRDefault="0095545C" w:rsidP="0095545C">
            <w:pPr>
              <w:spacing w:after="0"/>
              <w:ind w:left="57"/>
              <w:jc w:val="both"/>
              <w:rPr>
                <w:rFonts w:ascii="Arial" w:hAnsi="Arial" w:cs="Arial"/>
                <w:sz w:val="18"/>
                <w:szCs w:val="18"/>
              </w:rPr>
            </w:pPr>
            <w:r w:rsidRPr="00E56CE6">
              <w:rPr>
                <w:rFonts w:ascii="Arial" w:hAnsi="Arial" w:cs="Arial"/>
                <w:sz w:val="18"/>
                <w:szCs w:val="18"/>
              </w:rPr>
              <w:t>Jeżeli osoba przystępująca do projektu posiada aktualny Indywidualny Plan Działania lub</w:t>
            </w:r>
            <w:r w:rsidRPr="00E56CE6">
              <w:rPr>
                <w:rFonts w:ascii="Arial" w:hAnsi="Arial" w:cs="Arial"/>
                <w:color w:val="FF0000"/>
                <w:sz w:val="18"/>
                <w:szCs w:val="18"/>
              </w:rPr>
              <w:t xml:space="preserve"> </w:t>
            </w:r>
            <w:r w:rsidRPr="00E56CE6">
              <w:rPr>
                <w:rFonts w:ascii="Arial" w:hAnsi="Arial" w:cs="Arial"/>
                <w:sz w:val="18"/>
                <w:szCs w:val="18"/>
              </w:rPr>
              <w:t>otrzymała wsparcie, o którym mowa w art. 35 ust. 1 ustawy o promocji zatrudnienia i instytucjach rynku pracy, to udzielone jej wcześniej ww. formy wsparcia nie muszą być ponownie udzielane w ramach projektu.</w:t>
            </w:r>
          </w:p>
          <w:p w:rsidR="00D36083" w:rsidRPr="000737B4" w:rsidRDefault="00D36083" w:rsidP="00D36083">
            <w:pPr>
              <w:spacing w:after="0"/>
              <w:ind w:left="57"/>
              <w:jc w:val="both"/>
              <w:rPr>
                <w:rFonts w:ascii="Arial" w:hAnsi="Arial" w:cs="Arial"/>
                <w:sz w:val="18"/>
                <w:szCs w:val="18"/>
              </w:rPr>
            </w:pPr>
            <w:r>
              <w:rPr>
                <w:rFonts w:ascii="Arial" w:hAnsi="Arial" w:cs="Arial"/>
                <w:sz w:val="18"/>
                <w:szCs w:val="18"/>
              </w:rPr>
              <w:t>Spełnienie kryterium zostanie zweryfikowane na podstawie treści wniosku o dofinansowanie projektu.</w:t>
            </w:r>
          </w:p>
        </w:tc>
      </w:tr>
      <w:tr w:rsidR="000737B4" w:rsidRPr="00D855FB" w:rsidTr="00023FC0">
        <w:trPr>
          <w:trHeight w:val="567"/>
        </w:trPr>
        <w:tc>
          <w:tcPr>
            <w:tcW w:w="5000" w:type="pct"/>
            <w:gridSpan w:val="17"/>
            <w:tcBorders>
              <w:top w:val="single" w:sz="4" w:space="0" w:color="auto"/>
              <w:bottom w:val="single" w:sz="2" w:space="0" w:color="auto"/>
            </w:tcBorders>
            <w:shd w:val="clear" w:color="auto" w:fill="FFFFFF"/>
            <w:vAlign w:val="center"/>
          </w:tcPr>
          <w:p w:rsidR="000737B4" w:rsidRPr="00990689" w:rsidRDefault="00D36083" w:rsidP="00D36083">
            <w:pPr>
              <w:numPr>
                <w:ilvl w:val="0"/>
                <w:numId w:val="17"/>
              </w:numPr>
              <w:spacing w:after="0"/>
            </w:pPr>
            <w:r>
              <w:rPr>
                <w:rFonts w:ascii="Arial" w:hAnsi="Arial" w:cs="Arial"/>
                <w:sz w:val="18"/>
                <w:szCs w:val="18"/>
              </w:rPr>
              <w:t xml:space="preserve">W ramach projektów realizowana jest indywidualna i kompleksowa aktywizacja zawodowo-edukacyjna osób młodych, która opiera się na co najmniej trzech elementach indywidualnej i kompleksowej pomocy wskazanych w typach operacji w ramach osi I, przy czym Indywidualny Plan Działania oraz pośrednictwo pracy lub poradnictwo zawodowe stanowią obligatoryjną formę wsparcia. </w:t>
            </w:r>
          </w:p>
        </w:tc>
      </w:tr>
      <w:tr w:rsidR="000737B4" w:rsidRPr="00D855FB" w:rsidTr="00023FC0">
        <w:trPr>
          <w:trHeight w:val="567"/>
        </w:trPr>
        <w:tc>
          <w:tcPr>
            <w:tcW w:w="910" w:type="pct"/>
            <w:gridSpan w:val="3"/>
            <w:tcBorders>
              <w:top w:val="single" w:sz="6" w:space="0" w:color="auto"/>
              <w:bottom w:val="single" w:sz="12" w:space="0" w:color="auto"/>
            </w:tcBorders>
            <w:shd w:val="clear" w:color="auto" w:fill="FABF8F"/>
            <w:vAlign w:val="center"/>
          </w:tcPr>
          <w:p w:rsidR="000737B4" w:rsidRPr="00746284" w:rsidRDefault="000737B4" w:rsidP="00E97E32">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0737B4" w:rsidRPr="00DA42E3" w:rsidRDefault="000737B4" w:rsidP="00E97E32">
            <w:pPr>
              <w:spacing w:after="0"/>
              <w:ind w:left="57"/>
              <w:jc w:val="both"/>
              <w:rPr>
                <w:rFonts w:ascii="Arial" w:hAnsi="Arial" w:cs="Arial"/>
                <w:sz w:val="18"/>
                <w:szCs w:val="18"/>
              </w:rPr>
            </w:pPr>
            <w:r w:rsidRPr="00DA42E3">
              <w:rPr>
                <w:rFonts w:ascii="Arial" w:hAnsi="Arial" w:cs="Arial"/>
                <w:sz w:val="18"/>
                <w:szCs w:val="18"/>
              </w:rPr>
              <w:t>Zgodnie z założeniami PO WER wsparcie indywidualnej i kompleksowej aktywizacji zawodowo-edukacyjnej osób młodych odpowiadać powinno na zidentyfikowane trudności i bariery, jakie młodzi ludzie napotykają w wejściu i utrzymaniu się na rynku pracy. Stąd obligatoryjny wymóg instrumentów pomocy w zakresie określenia ścieżki zawodowej, którym towarzyszyć powinien dodatkowy element aktywizacyjny.</w:t>
            </w:r>
          </w:p>
          <w:p w:rsidR="000737B4" w:rsidRPr="00D855FB" w:rsidRDefault="000737B4" w:rsidP="00E97E32">
            <w:pPr>
              <w:spacing w:after="0"/>
              <w:ind w:left="57"/>
              <w:jc w:val="both"/>
              <w:rPr>
                <w:rFonts w:ascii="Arial" w:hAnsi="Arial" w:cs="Arial"/>
                <w:b/>
                <w:color w:val="FF0000"/>
                <w:sz w:val="18"/>
                <w:szCs w:val="18"/>
              </w:rPr>
            </w:pPr>
            <w:r w:rsidRPr="00DA42E3">
              <w:rPr>
                <w:rFonts w:ascii="Arial" w:hAnsi="Arial" w:cs="Arial"/>
                <w:sz w:val="18"/>
                <w:szCs w:val="18"/>
              </w:rPr>
              <w:t>Spełnienie kryterium zostanie zweryfikowane na podstawie treści wniosku o dofinansowanie projektu.</w:t>
            </w:r>
          </w:p>
        </w:tc>
      </w:tr>
      <w:tr w:rsidR="00AC5785" w:rsidRPr="00D855FB" w:rsidTr="00023FC0">
        <w:trPr>
          <w:trHeight w:val="567"/>
        </w:trPr>
        <w:tc>
          <w:tcPr>
            <w:tcW w:w="5000" w:type="pct"/>
            <w:gridSpan w:val="17"/>
            <w:tcBorders>
              <w:top w:val="single" w:sz="4" w:space="0" w:color="auto"/>
              <w:bottom w:val="single" w:sz="2" w:space="0" w:color="auto"/>
            </w:tcBorders>
            <w:shd w:val="clear" w:color="auto" w:fill="FFFFFF"/>
            <w:vAlign w:val="center"/>
          </w:tcPr>
          <w:p w:rsidR="00AC5785" w:rsidRPr="00990689" w:rsidRDefault="0095545C" w:rsidP="006C6477">
            <w:pPr>
              <w:numPr>
                <w:ilvl w:val="0"/>
                <w:numId w:val="17"/>
              </w:numPr>
              <w:spacing w:after="0"/>
              <w:rPr>
                <w:rFonts w:ascii="Arial" w:hAnsi="Arial" w:cs="Arial"/>
                <w:sz w:val="18"/>
                <w:szCs w:val="18"/>
              </w:rPr>
            </w:pPr>
            <w:r>
              <w:rPr>
                <w:rFonts w:ascii="Arial" w:hAnsi="Arial" w:cs="Arial"/>
                <w:sz w:val="18"/>
                <w:szCs w:val="18"/>
              </w:rPr>
              <w:t>Wsparcie dla osób młodych do 29 roku życia pozostających bez zatrudnienia jest udzielane w projekcie zgodnie ze standardami określonymi w Planie realizacji Gwarancji dla młodzieży w Polsce, tzn. w ciągu czterech miesięcy osobom młodym zostanie zapewniona wysokiej jakości oferta zatrudnienia, dalszego kształcenia, przyuczenia do zawodu lub stażu. Przy czym, okres 4 m-</w:t>
            </w:r>
            <w:proofErr w:type="spellStart"/>
            <w:r>
              <w:rPr>
                <w:rFonts w:ascii="Arial" w:hAnsi="Arial" w:cs="Arial"/>
                <w:sz w:val="18"/>
                <w:szCs w:val="18"/>
              </w:rPr>
              <w:t>cy</w:t>
            </w:r>
            <w:proofErr w:type="spellEnd"/>
            <w:r>
              <w:rPr>
                <w:rFonts w:ascii="Arial" w:hAnsi="Arial" w:cs="Arial"/>
                <w:sz w:val="18"/>
                <w:szCs w:val="18"/>
              </w:rPr>
              <w:t>, w ciągu którego należy udzielić wsparcia osobom do 25 roku życia liczony będzie od dnia rejestracji w urzędzie pracy, a w przypadku osób powyżej 25 roku życ</w:t>
            </w:r>
            <w:r w:rsidR="00B366A3">
              <w:rPr>
                <w:rFonts w:ascii="Arial" w:hAnsi="Arial" w:cs="Arial"/>
                <w:sz w:val="18"/>
                <w:szCs w:val="18"/>
              </w:rPr>
              <w:t xml:space="preserve">ia okres ten liczony będzie od </w:t>
            </w:r>
            <w:r>
              <w:rPr>
                <w:rFonts w:ascii="Arial" w:hAnsi="Arial" w:cs="Arial"/>
                <w:sz w:val="18"/>
                <w:szCs w:val="18"/>
              </w:rPr>
              <w:t>d</w:t>
            </w:r>
            <w:r w:rsidR="00B366A3">
              <w:rPr>
                <w:rFonts w:ascii="Arial" w:hAnsi="Arial" w:cs="Arial"/>
                <w:sz w:val="18"/>
                <w:szCs w:val="18"/>
              </w:rPr>
              <w:t>n</w:t>
            </w:r>
            <w:r>
              <w:rPr>
                <w:rFonts w:ascii="Arial" w:hAnsi="Arial" w:cs="Arial"/>
                <w:sz w:val="18"/>
                <w:szCs w:val="18"/>
              </w:rPr>
              <w:t>ia przystąpienia do projektu.</w:t>
            </w:r>
          </w:p>
        </w:tc>
      </w:tr>
      <w:tr w:rsidR="00AC5785" w:rsidRPr="00D855FB" w:rsidTr="00023FC0">
        <w:trPr>
          <w:trHeight w:val="567"/>
        </w:trPr>
        <w:tc>
          <w:tcPr>
            <w:tcW w:w="910" w:type="pct"/>
            <w:gridSpan w:val="3"/>
            <w:tcBorders>
              <w:top w:val="single" w:sz="6" w:space="0" w:color="auto"/>
              <w:bottom w:val="single" w:sz="12" w:space="0" w:color="auto"/>
            </w:tcBorders>
            <w:shd w:val="clear" w:color="auto" w:fill="FABF8F"/>
            <w:vAlign w:val="center"/>
          </w:tcPr>
          <w:p w:rsidR="00AC5785" w:rsidRPr="00746284" w:rsidRDefault="00AC5785" w:rsidP="00E97E32">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AC5785" w:rsidRPr="00A16BDB" w:rsidRDefault="00AC5785" w:rsidP="00E97E32">
            <w:pPr>
              <w:spacing w:after="0"/>
              <w:ind w:left="57"/>
              <w:jc w:val="both"/>
              <w:rPr>
                <w:rFonts w:ascii="Arial" w:hAnsi="Arial" w:cs="Arial"/>
                <w:i/>
                <w:sz w:val="18"/>
                <w:szCs w:val="18"/>
              </w:rPr>
            </w:pPr>
            <w:r w:rsidRPr="00A16BDB">
              <w:rPr>
                <w:rFonts w:ascii="Arial" w:hAnsi="Arial" w:cs="Arial"/>
                <w:sz w:val="18"/>
                <w:szCs w:val="18"/>
              </w:rPr>
              <w:t xml:space="preserve">Wsparcie dla osób młodych do 29 roku życia będzie udzielane zgodnie ze standardami określonymi w Planie realizacji </w:t>
            </w:r>
            <w:r w:rsidRPr="00A16BDB">
              <w:rPr>
                <w:rFonts w:ascii="Arial" w:hAnsi="Arial" w:cs="Arial"/>
                <w:i/>
                <w:sz w:val="18"/>
                <w:szCs w:val="18"/>
              </w:rPr>
              <w:t xml:space="preserve">Gwarancji dla młodzieży w Polsce. </w:t>
            </w:r>
          </w:p>
          <w:p w:rsidR="00AC5785" w:rsidRPr="00A16BDB" w:rsidRDefault="00AC5785" w:rsidP="00E97E32">
            <w:pPr>
              <w:spacing w:after="0"/>
              <w:ind w:left="57"/>
              <w:jc w:val="both"/>
              <w:rPr>
                <w:rFonts w:ascii="Arial" w:hAnsi="Arial" w:cs="Arial"/>
                <w:b/>
                <w:sz w:val="18"/>
                <w:szCs w:val="18"/>
              </w:rPr>
            </w:pPr>
            <w:r w:rsidRPr="00A16BDB">
              <w:rPr>
                <w:rFonts w:ascii="Arial" w:hAnsi="Arial" w:cs="Arial"/>
                <w:sz w:val="18"/>
                <w:szCs w:val="18"/>
              </w:rPr>
              <w:t>Spełnienie kryterium zostanie zweryfikowane na podstawie treści wniosku o dofinansowanie projektu.</w:t>
            </w:r>
          </w:p>
        </w:tc>
      </w:tr>
      <w:tr w:rsidR="0095545C" w:rsidRPr="00990689" w:rsidTr="007E684B">
        <w:trPr>
          <w:trHeight w:val="567"/>
        </w:trPr>
        <w:tc>
          <w:tcPr>
            <w:tcW w:w="5000" w:type="pct"/>
            <w:gridSpan w:val="17"/>
            <w:tcBorders>
              <w:top w:val="single" w:sz="4" w:space="0" w:color="auto"/>
              <w:bottom w:val="single" w:sz="2" w:space="0" w:color="auto"/>
            </w:tcBorders>
            <w:shd w:val="clear" w:color="auto" w:fill="FFFFFF"/>
            <w:vAlign w:val="center"/>
          </w:tcPr>
          <w:p w:rsidR="0095545C" w:rsidRPr="003E53D8" w:rsidRDefault="0095545C" w:rsidP="006C6477">
            <w:pPr>
              <w:numPr>
                <w:ilvl w:val="0"/>
                <w:numId w:val="17"/>
              </w:numPr>
              <w:spacing w:after="0"/>
              <w:rPr>
                <w:rFonts w:ascii="Arial" w:hAnsi="Arial" w:cs="Arial"/>
                <w:sz w:val="18"/>
                <w:szCs w:val="18"/>
              </w:rPr>
            </w:pPr>
            <w:r>
              <w:rPr>
                <w:rFonts w:ascii="Arial" w:hAnsi="Arial" w:cs="Arial"/>
                <w:sz w:val="18"/>
                <w:szCs w:val="18"/>
              </w:rPr>
              <w:t>Jeżeli projekt zakłada szkolenia zawodowe, muszą one odpowiadać bieżącym potrzebom rynku pracy.</w:t>
            </w:r>
          </w:p>
        </w:tc>
      </w:tr>
      <w:tr w:rsidR="0095545C" w:rsidRPr="00A16BDB" w:rsidTr="006E7D80">
        <w:trPr>
          <w:trHeight w:val="567"/>
        </w:trPr>
        <w:tc>
          <w:tcPr>
            <w:tcW w:w="910" w:type="pct"/>
            <w:gridSpan w:val="3"/>
            <w:tcBorders>
              <w:top w:val="single" w:sz="6" w:space="0" w:color="auto"/>
              <w:bottom w:val="single" w:sz="12" w:space="0" w:color="auto"/>
            </w:tcBorders>
            <w:shd w:val="clear" w:color="auto" w:fill="FABF8F"/>
            <w:vAlign w:val="center"/>
          </w:tcPr>
          <w:p w:rsidR="0095545C" w:rsidRPr="00746284" w:rsidRDefault="0095545C" w:rsidP="006E7D80">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95545C" w:rsidRDefault="0095545C" w:rsidP="0095545C">
            <w:pPr>
              <w:spacing w:after="0"/>
              <w:ind w:left="57"/>
              <w:rPr>
                <w:rFonts w:ascii="Arial" w:hAnsi="Arial" w:cs="Arial"/>
                <w:sz w:val="18"/>
                <w:szCs w:val="18"/>
              </w:rPr>
            </w:pPr>
            <w:r>
              <w:rPr>
                <w:rFonts w:ascii="Arial" w:hAnsi="Arial" w:cs="Arial"/>
                <w:sz w:val="18"/>
                <w:szCs w:val="18"/>
              </w:rPr>
              <w:t>Celem zastosowania kryterium jest osiągnięcie bardziej efektywnych rezultatów proponowanego wsparcia oraz dostosowanie kwalifikacji i kompetencji osób pozostających bez zatrudnienia do potrzeb zidentyfikowanych na lokalnym rynku pracy, co w konsekwencji pozwoli na zwiększenie ich szans  na podjęcie stałego zatrudnienia. Efektywna analiza rynku pracy wpłynie na rzeczywistą poprawę sytuacji uczestników projektu.</w:t>
            </w:r>
          </w:p>
          <w:p w:rsidR="0095545C" w:rsidRPr="00196CD0" w:rsidRDefault="0095545C" w:rsidP="0095545C">
            <w:pPr>
              <w:spacing w:after="0"/>
              <w:ind w:left="57"/>
              <w:rPr>
                <w:rFonts w:ascii="Arial" w:hAnsi="Arial" w:cs="Arial"/>
                <w:sz w:val="18"/>
                <w:szCs w:val="18"/>
              </w:rPr>
            </w:pPr>
            <w:r>
              <w:rPr>
                <w:rFonts w:ascii="Arial" w:hAnsi="Arial" w:cs="Arial"/>
                <w:sz w:val="18"/>
                <w:szCs w:val="18"/>
              </w:rPr>
              <w:t xml:space="preserve">Jeżeli w ramach projektu są realizowane szkolenia zawodowe, ocenie podlega czy prowadzą one do zdobycia kwalifikacji lub kompetencji w zawodach wskazanych jako deficytowe w województwie lub w powiecie/powiatach, z których pochodzą uczestnicy projektu (w oparciu o dane wynikające z dokumentu Barometr zawodów </w:t>
            </w:r>
            <w:r w:rsidR="00B460BB" w:rsidRPr="00196CD0">
              <w:rPr>
                <w:rFonts w:ascii="Arial" w:hAnsi="Arial" w:cs="Arial"/>
                <w:sz w:val="18"/>
                <w:szCs w:val="18"/>
              </w:rPr>
              <w:t xml:space="preserve">najbardziej aktualnego na dzień składania wniosku o dofinansowanie - dotyczy konkretnych szkoleń </w:t>
            </w:r>
            <w:r w:rsidR="00B460BB" w:rsidRPr="00196CD0">
              <w:rPr>
                <w:rFonts w:ascii="Arial" w:hAnsi="Arial" w:cs="Arial"/>
                <w:sz w:val="18"/>
                <w:szCs w:val="18"/>
              </w:rPr>
              <w:lastRenderedPageBreak/>
              <w:t>założonych we wniosku o dofinansowanie, lub najbardziej aktualnego na dzień organizacji szkoleń lub identyfikacji potrzeb szkoleniowych – dotyczy szkoleń nieokreślonych we wniosku o dofinansowanie</w:t>
            </w:r>
            <w:r w:rsidRPr="00196CD0">
              <w:rPr>
                <w:rFonts w:ascii="Arial" w:hAnsi="Arial" w:cs="Arial"/>
                <w:sz w:val="18"/>
                <w:szCs w:val="18"/>
              </w:rPr>
              <w:t>).</w:t>
            </w:r>
          </w:p>
          <w:p w:rsidR="0095545C" w:rsidRDefault="0095545C" w:rsidP="0095545C">
            <w:pPr>
              <w:spacing w:after="0"/>
              <w:ind w:left="57"/>
              <w:rPr>
                <w:rFonts w:ascii="Arial" w:hAnsi="Arial" w:cs="Arial"/>
                <w:sz w:val="18"/>
                <w:szCs w:val="18"/>
              </w:rPr>
            </w:pPr>
            <w:r>
              <w:rPr>
                <w:rFonts w:ascii="Arial" w:hAnsi="Arial" w:cs="Arial"/>
                <w:sz w:val="18"/>
                <w:szCs w:val="18"/>
              </w:rPr>
              <w:t>W przypadku realizacji szkoleń, które służą nabywaniu kwalifikacji lub kompetencji nieokreślonych jako deficytowe w ramach dokumentu Barometr zawodów, są one potwierdzoną odpowiedzią na potrzeby konkretnych pracodawców (w tej sytuacji wnioskodawca powinien na etapie składania wniosku lub przed rozpoczęciem realizacji szkolenia posiadać potwierdzenie takiego zapotrzebowania od konkretnych pracodawców, np. w formie wstępnych deklaracji zatrudnienia).</w:t>
            </w:r>
          </w:p>
          <w:p w:rsidR="0095545C" w:rsidRDefault="0095545C" w:rsidP="0095545C">
            <w:pPr>
              <w:spacing w:after="0"/>
              <w:ind w:left="57"/>
              <w:rPr>
                <w:rFonts w:ascii="Arial" w:hAnsi="Arial" w:cs="Arial"/>
                <w:sz w:val="18"/>
                <w:szCs w:val="18"/>
              </w:rPr>
            </w:pPr>
            <w:r>
              <w:rPr>
                <w:rFonts w:ascii="Arial" w:hAnsi="Arial" w:cs="Arial"/>
                <w:sz w:val="18"/>
                <w:szCs w:val="18"/>
              </w:rPr>
              <w:t>Dodatkowo, w przypadku realizacji szkoleń, które mają służyć nabywaniu kompetencji (zarówno określonych jako deficytowe w ramach dokumentu Barometr zawodów, jak i będących potwierdzoną odpowiedzią na potrzeby konkretnych pracodawców), wnioskodawca powinien posiadać akceptację przez pracodawców dotyczącą zarówno programu szkolenia, jak i zakresu efektów kształcenia, które zostaną osiągnięte przez uczestników szkolenia.</w:t>
            </w:r>
          </w:p>
          <w:p w:rsidR="0095545C" w:rsidRPr="00A16BDB" w:rsidRDefault="0095545C" w:rsidP="0095545C">
            <w:pPr>
              <w:spacing w:after="0"/>
              <w:ind w:left="57"/>
              <w:jc w:val="both"/>
              <w:rPr>
                <w:rFonts w:ascii="Arial" w:hAnsi="Arial" w:cs="Arial"/>
                <w:b/>
                <w:sz w:val="18"/>
                <w:szCs w:val="18"/>
              </w:rPr>
            </w:pPr>
            <w:r>
              <w:rPr>
                <w:rFonts w:ascii="Arial" w:hAnsi="Arial" w:cs="Arial"/>
                <w:sz w:val="18"/>
                <w:szCs w:val="18"/>
              </w:rPr>
              <w:t>Spełnienie kryterium zostanie zweryfikowane na podstawie treści wniosku o dofinansowanie projektu.</w:t>
            </w:r>
          </w:p>
        </w:tc>
      </w:tr>
      <w:tr w:rsidR="00AF1808" w:rsidRPr="003E53D8" w:rsidTr="00B70054">
        <w:trPr>
          <w:trHeight w:val="567"/>
        </w:trPr>
        <w:tc>
          <w:tcPr>
            <w:tcW w:w="5000" w:type="pct"/>
            <w:gridSpan w:val="17"/>
            <w:tcBorders>
              <w:top w:val="single" w:sz="4" w:space="0" w:color="auto"/>
              <w:bottom w:val="single" w:sz="2" w:space="0" w:color="auto"/>
            </w:tcBorders>
            <w:shd w:val="clear" w:color="auto" w:fill="FFFFFF"/>
            <w:vAlign w:val="center"/>
          </w:tcPr>
          <w:p w:rsidR="00AF1808" w:rsidRPr="00B77ED8" w:rsidRDefault="00AF1808" w:rsidP="00B70054">
            <w:pPr>
              <w:numPr>
                <w:ilvl w:val="0"/>
                <w:numId w:val="17"/>
              </w:numPr>
              <w:spacing w:after="0"/>
              <w:rPr>
                <w:rFonts w:ascii="Arial" w:hAnsi="Arial" w:cs="Arial"/>
                <w:sz w:val="18"/>
                <w:szCs w:val="18"/>
              </w:rPr>
            </w:pPr>
            <w:r w:rsidRPr="00B77ED8">
              <w:rPr>
                <w:rFonts w:ascii="Arial" w:hAnsi="Arial" w:cs="Arial"/>
                <w:sz w:val="18"/>
                <w:szCs w:val="18"/>
              </w:rPr>
              <w:lastRenderedPageBreak/>
              <w:t>W przypadku, gdy projekt przewiduje szkolenia prowadzące do nabywania, podwyższania lub dostosowywania kompetencji i kwalifikacji, efektem szkoleń jest uzyskanie kwalifikacji lub nabycie kompetencji potwierdzonych odpowiednim dokumentem (np. certyfikatem), w rozumieniu Wytycznych w zakresie monitorowania postępu rzeczowego realizacji programów operacyjnych na lata 2014-2020. Uzyskanie kwalifikacji lub kompetencji jest każdorazowo weryfikowane poprzez przeprowadzenie odpowiedniego ich sprawdzenia (np. w formie egzaminu).</w:t>
            </w:r>
          </w:p>
        </w:tc>
      </w:tr>
      <w:tr w:rsidR="00AF1808" w:rsidRPr="00A16BDB" w:rsidTr="00B70054">
        <w:trPr>
          <w:trHeight w:val="567"/>
        </w:trPr>
        <w:tc>
          <w:tcPr>
            <w:tcW w:w="910" w:type="pct"/>
            <w:gridSpan w:val="3"/>
            <w:tcBorders>
              <w:top w:val="single" w:sz="6" w:space="0" w:color="auto"/>
              <w:bottom w:val="single" w:sz="12" w:space="0" w:color="auto"/>
            </w:tcBorders>
            <w:shd w:val="clear" w:color="auto" w:fill="FABF8F"/>
            <w:vAlign w:val="center"/>
          </w:tcPr>
          <w:p w:rsidR="00AF1808" w:rsidRPr="00746284" w:rsidRDefault="00AF1808" w:rsidP="00B70054">
            <w:pPr>
              <w:spacing w:after="0"/>
              <w:ind w:left="57"/>
              <w:jc w:val="center"/>
              <w:rPr>
                <w:rFonts w:ascii="Arial" w:hAnsi="Arial" w:cs="Arial"/>
                <w:b/>
                <w:sz w:val="18"/>
                <w:szCs w:val="18"/>
              </w:rPr>
            </w:pPr>
            <w:r>
              <w:rPr>
                <w:rFonts w:ascii="Arial" w:hAnsi="Arial" w:cs="Arial"/>
                <w:sz w:val="18"/>
                <w:szCs w:val="18"/>
              </w:rPr>
              <w:t>Uzasadnienie:</w:t>
            </w:r>
          </w:p>
        </w:tc>
        <w:tc>
          <w:tcPr>
            <w:tcW w:w="4090" w:type="pct"/>
            <w:gridSpan w:val="14"/>
            <w:tcBorders>
              <w:top w:val="single" w:sz="6" w:space="0" w:color="auto"/>
              <w:bottom w:val="single" w:sz="12" w:space="0" w:color="auto"/>
            </w:tcBorders>
            <w:shd w:val="clear" w:color="auto" w:fill="FFFFFF"/>
            <w:vAlign w:val="center"/>
          </w:tcPr>
          <w:p w:rsidR="00AF1808" w:rsidRPr="00B77ED8" w:rsidRDefault="00AF1808" w:rsidP="00AF1808">
            <w:pPr>
              <w:spacing w:after="0"/>
              <w:ind w:left="57"/>
              <w:rPr>
                <w:rFonts w:ascii="Arial" w:hAnsi="Arial" w:cs="Arial"/>
                <w:sz w:val="18"/>
                <w:szCs w:val="18"/>
              </w:rPr>
            </w:pPr>
            <w:r w:rsidRPr="00B77ED8">
              <w:rPr>
                <w:rFonts w:ascii="Arial" w:hAnsi="Arial" w:cs="Arial"/>
                <w:sz w:val="18"/>
                <w:szCs w:val="18"/>
              </w:rPr>
              <w:t>Wprowadzenie kryterium ma na zapewnienie wysokiej jakości i efektywności wsparcia poprzez zapewnienie mechanizmów gwarantujących, że każde zrealizowane w ramach projektu szkolenie będzie prowadziło do uzyskania kwalifikacji lub nabycia kompetencji.</w:t>
            </w:r>
          </w:p>
          <w:p w:rsidR="00AF1808" w:rsidRPr="00B77ED8" w:rsidRDefault="00AF1808" w:rsidP="00AF1808">
            <w:pPr>
              <w:spacing w:after="0"/>
              <w:ind w:left="57"/>
              <w:rPr>
                <w:rFonts w:ascii="Arial" w:hAnsi="Arial" w:cs="Arial"/>
                <w:sz w:val="18"/>
                <w:szCs w:val="18"/>
              </w:rPr>
            </w:pPr>
            <w:r w:rsidRPr="00B77ED8">
              <w:rPr>
                <w:rFonts w:ascii="Arial" w:hAnsi="Arial" w:cs="Arial"/>
                <w:sz w:val="18"/>
                <w:szCs w:val="18"/>
              </w:rPr>
              <w:t xml:space="preserve">Uzyskanie kwalifikacji i nabycie kompetencji powinno być każdorazowo zweryfikowane poprzez przeprowadzenie sprawdzenia przyswojonej wiedzy, umiejętności i kompetencji społecznych (np. w formie egzaminu), a także potwierdzone odpowiednim dokumentem. </w:t>
            </w:r>
          </w:p>
          <w:p w:rsidR="00AF1808" w:rsidRPr="00B77ED8" w:rsidRDefault="00AF1808" w:rsidP="00AF1808">
            <w:pPr>
              <w:spacing w:after="0"/>
              <w:ind w:left="57"/>
              <w:rPr>
                <w:rFonts w:ascii="Arial" w:hAnsi="Arial" w:cs="Arial"/>
                <w:sz w:val="18"/>
                <w:szCs w:val="18"/>
              </w:rPr>
            </w:pPr>
            <w:r w:rsidRPr="00B77ED8">
              <w:rPr>
                <w:rFonts w:ascii="Arial" w:hAnsi="Arial" w:cs="Arial"/>
                <w:sz w:val="18"/>
                <w:szCs w:val="18"/>
              </w:rPr>
              <w:t>Poprzez uzyskanie kwalifikacji należy rozumieć formalny wynik oceny i walidacji uzyskany w momencie potwierdzenia przez upoważnioną do tego instytucję, że dana osoba uzyskała efekty uczenia się spełniające określone standardy.</w:t>
            </w:r>
          </w:p>
          <w:p w:rsidR="00AF1808" w:rsidRPr="00B77ED8" w:rsidRDefault="00AF1808" w:rsidP="00AF1808">
            <w:pPr>
              <w:spacing w:after="0"/>
              <w:ind w:left="57"/>
              <w:rPr>
                <w:rFonts w:ascii="Arial" w:hAnsi="Arial" w:cs="Arial"/>
                <w:sz w:val="18"/>
                <w:szCs w:val="18"/>
              </w:rPr>
            </w:pPr>
            <w:r w:rsidRPr="00B77ED8">
              <w:rPr>
                <w:rFonts w:ascii="Arial" w:hAnsi="Arial" w:cs="Arial"/>
                <w:sz w:val="18"/>
                <w:szCs w:val="18"/>
              </w:rPr>
              <w:t>Nabycie kompetencji odbywać się będzie zgodnie z Wytycznymi w zakresie monitorowania postępu rzeczowego realizacji programów operacyjnych na lata 2014-2020 (załącznik nr 2 Wspólna lista wskaźników kluczowych – definicja wskaźnika dotycząca kompetencji), tj. poprzez zrealizowanie wszystkich wymaganych etapów:</w:t>
            </w:r>
          </w:p>
          <w:p w:rsidR="00AF1808" w:rsidRPr="00B77ED8" w:rsidRDefault="00AF1808" w:rsidP="003C7D1E">
            <w:pPr>
              <w:numPr>
                <w:ilvl w:val="0"/>
                <w:numId w:val="30"/>
              </w:numPr>
              <w:spacing w:after="0"/>
              <w:rPr>
                <w:rFonts w:ascii="Arial" w:hAnsi="Arial" w:cs="Arial"/>
                <w:sz w:val="18"/>
                <w:szCs w:val="18"/>
              </w:rPr>
            </w:pPr>
            <w:r w:rsidRPr="00B77ED8">
              <w:rPr>
                <w:rFonts w:ascii="Arial" w:hAnsi="Arial" w:cs="Arial"/>
                <w:sz w:val="18"/>
                <w:szCs w:val="18"/>
              </w:rPr>
              <w:t>zdefiniowanie grupy docelowej do objęcia wsparciem oraz wybranie obszaru interwencji EFS, który będzie poddany ocenie;</w:t>
            </w:r>
          </w:p>
          <w:p w:rsidR="00AF1808" w:rsidRPr="00B77ED8" w:rsidRDefault="00AF1808" w:rsidP="003C7D1E">
            <w:pPr>
              <w:numPr>
                <w:ilvl w:val="0"/>
                <w:numId w:val="30"/>
              </w:numPr>
              <w:spacing w:after="0"/>
              <w:rPr>
                <w:rFonts w:ascii="Arial" w:hAnsi="Arial" w:cs="Arial"/>
                <w:sz w:val="18"/>
                <w:szCs w:val="18"/>
              </w:rPr>
            </w:pPr>
            <w:r w:rsidRPr="00B77ED8">
              <w:rPr>
                <w:rFonts w:ascii="Arial" w:hAnsi="Arial" w:cs="Arial"/>
                <w:sz w:val="18"/>
                <w:szCs w:val="18"/>
              </w:rPr>
              <w:t>zdefiniowanie standardów wymagań, tj. efektów uczenia się, które osiągną uczestnicy w wyniku przeprowadzonych działań projektowych;</w:t>
            </w:r>
          </w:p>
          <w:p w:rsidR="00AF1808" w:rsidRPr="00B77ED8" w:rsidRDefault="00AF1808" w:rsidP="003C7D1E">
            <w:pPr>
              <w:numPr>
                <w:ilvl w:val="0"/>
                <w:numId w:val="30"/>
              </w:numPr>
              <w:spacing w:after="0"/>
              <w:rPr>
                <w:rFonts w:ascii="Arial" w:hAnsi="Arial" w:cs="Arial"/>
                <w:sz w:val="18"/>
                <w:szCs w:val="18"/>
              </w:rPr>
            </w:pPr>
            <w:r w:rsidRPr="00B77ED8">
              <w:rPr>
                <w:rFonts w:ascii="Arial" w:hAnsi="Arial" w:cs="Arial"/>
                <w:sz w:val="18"/>
                <w:szCs w:val="18"/>
              </w:rPr>
              <w:t>weryfikację nabycia kompetencji przeprowadzoną na p</w:t>
            </w:r>
            <w:r w:rsidR="00621F5F" w:rsidRPr="00B77ED8">
              <w:rPr>
                <w:rFonts w:ascii="Arial" w:hAnsi="Arial" w:cs="Arial"/>
                <w:sz w:val="18"/>
                <w:szCs w:val="18"/>
              </w:rPr>
              <w:t>odstawie kryteriów oceny (</w:t>
            </w:r>
            <w:r w:rsidRPr="00B77ED8">
              <w:rPr>
                <w:rFonts w:ascii="Arial" w:hAnsi="Arial" w:cs="Arial"/>
                <w:sz w:val="18"/>
                <w:szCs w:val="18"/>
              </w:rPr>
              <w:t>po zakończeniu wsparcia udzielanego danej osobie (np. egzamin, test, rozmowa oceniająca, etc.);</w:t>
            </w:r>
          </w:p>
          <w:p w:rsidR="00AF1808" w:rsidRPr="00B77ED8" w:rsidRDefault="00AF1808" w:rsidP="003C7D1E">
            <w:pPr>
              <w:numPr>
                <w:ilvl w:val="0"/>
                <w:numId w:val="30"/>
              </w:numPr>
              <w:spacing w:after="0"/>
              <w:rPr>
                <w:rFonts w:ascii="Arial" w:hAnsi="Arial" w:cs="Arial"/>
                <w:sz w:val="18"/>
                <w:szCs w:val="18"/>
              </w:rPr>
            </w:pPr>
            <w:r w:rsidRPr="00B77ED8">
              <w:rPr>
                <w:rFonts w:ascii="Arial" w:hAnsi="Arial" w:cs="Arial"/>
                <w:sz w:val="18"/>
                <w:szCs w:val="18"/>
              </w:rPr>
              <w:t>porównanie uzyskanych wyników oceny ze standardem wymagań.</w:t>
            </w:r>
          </w:p>
          <w:p w:rsidR="00AF1808" w:rsidRPr="00A16BDB" w:rsidRDefault="00AF1808" w:rsidP="00AF1808">
            <w:pPr>
              <w:spacing w:after="0"/>
              <w:ind w:left="57"/>
              <w:jc w:val="both"/>
              <w:rPr>
                <w:rFonts w:ascii="Arial" w:hAnsi="Arial" w:cs="Arial"/>
                <w:b/>
                <w:sz w:val="18"/>
                <w:szCs w:val="18"/>
              </w:rPr>
            </w:pPr>
            <w:r w:rsidRPr="00B77ED8">
              <w:rPr>
                <w:rFonts w:ascii="Arial" w:hAnsi="Arial" w:cs="Arial"/>
                <w:sz w:val="18"/>
                <w:szCs w:val="18"/>
              </w:rPr>
              <w:t>Spełnienie kryterium zostanie zweryfikowane na podstawie treści wniosku o dofinansowanie projektu.</w:t>
            </w:r>
          </w:p>
        </w:tc>
      </w:tr>
    </w:tbl>
    <w:p w:rsidR="008208C6" w:rsidRDefault="008208C6" w:rsidP="00D1460B">
      <w:pPr>
        <w:rPr>
          <w:rFonts w:ascii="Arial" w:hAnsi="Arial" w:cs="Arial"/>
          <w:b/>
          <w:sz w:val="24"/>
          <w:szCs w:val="24"/>
        </w:rPr>
      </w:pPr>
    </w:p>
    <w:p w:rsidR="00C721D7" w:rsidRDefault="00C721D7" w:rsidP="00EE4DC5">
      <w:pPr>
        <w:jc w:val="center"/>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0630A4" w:rsidRPr="00F72358" w:rsidTr="00B741BE">
        <w:trPr>
          <w:trHeight w:val="362"/>
        </w:trPr>
        <w:tc>
          <w:tcPr>
            <w:tcW w:w="9322" w:type="dxa"/>
            <w:gridSpan w:val="4"/>
            <w:shd w:val="clear" w:color="auto" w:fill="D9D9D9"/>
            <w:vAlign w:val="center"/>
          </w:tcPr>
          <w:p w:rsidR="000630A4" w:rsidRPr="00F72358" w:rsidRDefault="000630A4" w:rsidP="000630A4">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0630A4" w:rsidRPr="00F72358" w:rsidTr="00B741BE">
        <w:trPr>
          <w:trHeight w:val="1116"/>
        </w:trPr>
        <w:tc>
          <w:tcPr>
            <w:tcW w:w="2221" w:type="dxa"/>
            <w:tcBorders>
              <w:bottom w:val="single" w:sz="12" w:space="0" w:color="auto"/>
            </w:tcBorders>
            <w:shd w:val="clear" w:color="auto" w:fill="D9D9D9"/>
            <w:vAlign w:val="center"/>
          </w:tcPr>
          <w:p w:rsidR="000630A4" w:rsidRPr="00F72358" w:rsidRDefault="000630A4" w:rsidP="000630A4">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0630A4" w:rsidRPr="00F72358" w:rsidRDefault="00317084" w:rsidP="00E4149A">
            <w:pPr>
              <w:spacing w:before="120" w:after="120"/>
              <w:jc w:val="center"/>
              <w:rPr>
                <w:rFonts w:ascii="Arial" w:hAnsi="Arial" w:cs="Arial"/>
                <w:sz w:val="18"/>
                <w:szCs w:val="18"/>
              </w:rPr>
            </w:pPr>
            <w:r>
              <w:rPr>
                <w:rFonts w:ascii="Arial" w:hAnsi="Arial" w:cs="Arial"/>
                <w:sz w:val="18"/>
                <w:szCs w:val="18"/>
              </w:rPr>
              <w:t xml:space="preserve">Łódź, </w:t>
            </w:r>
            <w:r w:rsidR="00E4149A">
              <w:rPr>
                <w:rFonts w:ascii="Arial" w:hAnsi="Arial" w:cs="Arial"/>
                <w:sz w:val="18"/>
                <w:szCs w:val="18"/>
              </w:rPr>
              <w:t>05</w:t>
            </w:r>
            <w:r w:rsidR="0017430C">
              <w:rPr>
                <w:rFonts w:ascii="Arial" w:hAnsi="Arial" w:cs="Arial"/>
                <w:sz w:val="18"/>
                <w:szCs w:val="18"/>
              </w:rPr>
              <w:t>.</w:t>
            </w:r>
            <w:r w:rsidR="00AD5804">
              <w:rPr>
                <w:rFonts w:ascii="Arial" w:hAnsi="Arial" w:cs="Arial"/>
                <w:sz w:val="18"/>
                <w:szCs w:val="18"/>
              </w:rPr>
              <w:t>0</w:t>
            </w:r>
            <w:r w:rsidR="00E4149A">
              <w:rPr>
                <w:rFonts w:ascii="Arial" w:hAnsi="Arial" w:cs="Arial"/>
                <w:sz w:val="18"/>
                <w:szCs w:val="18"/>
              </w:rPr>
              <w:t>7</w:t>
            </w:r>
            <w:r w:rsidR="0017430C">
              <w:rPr>
                <w:rFonts w:ascii="Arial" w:hAnsi="Arial" w:cs="Arial"/>
                <w:sz w:val="18"/>
                <w:szCs w:val="18"/>
              </w:rPr>
              <w:t>.201</w:t>
            </w:r>
            <w:r w:rsidR="00B460BB">
              <w:rPr>
                <w:rFonts w:ascii="Arial" w:hAnsi="Arial" w:cs="Arial"/>
                <w:sz w:val="18"/>
                <w:szCs w:val="18"/>
              </w:rPr>
              <w:t xml:space="preserve">7 </w:t>
            </w:r>
            <w:r w:rsidR="0017430C">
              <w:rPr>
                <w:rFonts w:ascii="Arial" w:hAnsi="Arial" w:cs="Arial"/>
                <w:sz w:val="18"/>
                <w:szCs w:val="18"/>
              </w:rPr>
              <w:t>r.</w:t>
            </w:r>
          </w:p>
        </w:tc>
        <w:tc>
          <w:tcPr>
            <w:tcW w:w="1413" w:type="dxa"/>
            <w:tcBorders>
              <w:bottom w:val="single" w:sz="12" w:space="0" w:color="auto"/>
            </w:tcBorders>
            <w:shd w:val="clear" w:color="auto" w:fill="D9D9D9"/>
            <w:vAlign w:val="center"/>
          </w:tcPr>
          <w:p w:rsidR="000630A4" w:rsidRPr="00F72358" w:rsidRDefault="000630A4" w:rsidP="000630A4">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0630A4" w:rsidRPr="004F0FFA" w:rsidRDefault="000630A4" w:rsidP="000630A4">
            <w:pPr>
              <w:spacing w:before="120" w:after="120"/>
              <w:jc w:val="center"/>
              <w:rPr>
                <w:rFonts w:ascii="Arial" w:hAnsi="Arial" w:cs="Arial"/>
                <w:b/>
                <w:sz w:val="18"/>
                <w:szCs w:val="18"/>
              </w:rPr>
            </w:pPr>
          </w:p>
        </w:tc>
      </w:tr>
      <w:tr w:rsidR="000630A4" w:rsidRPr="00F72358"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074398" w:rsidRPr="00DD57B7" w:rsidRDefault="00074398" w:rsidP="00011DA4">
            <w:pPr>
              <w:spacing w:before="60" w:after="60"/>
              <w:jc w:val="center"/>
              <w:rPr>
                <w:rFonts w:ascii="Arial" w:hAnsi="Arial" w:cs="Arial"/>
                <w:b/>
                <w:sz w:val="18"/>
                <w:szCs w:val="18"/>
              </w:rPr>
            </w:pPr>
            <w:r>
              <w:rPr>
                <w:rFonts w:ascii="Arial" w:hAnsi="Arial" w:cs="Arial"/>
                <w:b/>
                <w:sz w:val="18"/>
                <w:szCs w:val="18"/>
              </w:rPr>
              <w:lastRenderedPageBreak/>
              <w:t>DATA ZATWIERDZENIA</w:t>
            </w:r>
            <w:r w:rsidR="0063155E">
              <w:rPr>
                <w:rFonts w:ascii="Arial" w:hAnsi="Arial" w:cs="Arial"/>
                <w:b/>
                <w:sz w:val="18"/>
                <w:szCs w:val="18"/>
              </w:rPr>
              <w:t xml:space="preserve"> </w:t>
            </w:r>
            <w:r w:rsidR="000630A4"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w:t>
            </w:r>
            <w:r w:rsidR="00774894">
              <w:rPr>
                <w:rFonts w:ascii="Arial" w:hAnsi="Arial" w:cs="Arial"/>
                <w:b/>
                <w:sz w:val="18"/>
                <w:szCs w:val="18"/>
              </w:rPr>
              <w:t xml:space="preserve">PO RAZ PIERWSZY </w:t>
            </w:r>
            <w:r>
              <w:rPr>
                <w:rFonts w:ascii="Arial" w:hAnsi="Arial" w:cs="Arial"/>
                <w:b/>
                <w:sz w:val="18"/>
                <w:szCs w:val="18"/>
              </w:rPr>
              <w:t>ZAWARTO W PLANIE DZIAŁANIA</w:t>
            </w:r>
            <w:r w:rsidR="00943703">
              <w:rPr>
                <w:rFonts w:ascii="Arial" w:hAnsi="Arial" w:cs="Arial"/>
                <w:b/>
                <w:sz w:val="18"/>
                <w:szCs w:val="18"/>
              </w:rPr>
              <w:t xml:space="preserve">, W ROZUMIENIU </w:t>
            </w:r>
            <w:r w:rsidR="00DD57B7">
              <w:rPr>
                <w:rFonts w:ascii="Arial" w:hAnsi="Arial" w:cs="Arial"/>
                <w:b/>
                <w:sz w:val="18"/>
                <w:szCs w:val="18"/>
              </w:rPr>
              <w:t xml:space="preserve">ART. 48 UST. 3 </w:t>
            </w:r>
            <w:r w:rsidR="00943703">
              <w:rPr>
                <w:rFonts w:ascii="Arial" w:hAnsi="Arial" w:cs="Arial"/>
                <w:b/>
                <w:sz w:val="18"/>
                <w:szCs w:val="18"/>
              </w:rPr>
              <w:t xml:space="preserve">USTAWY Z DNIA </w:t>
            </w:r>
            <w:r w:rsidR="00062553">
              <w:rPr>
                <w:rFonts w:ascii="Arial" w:hAnsi="Arial" w:cs="Arial"/>
                <w:b/>
                <w:sz w:val="18"/>
                <w:szCs w:val="18"/>
              </w:rPr>
              <w:t>14</w:t>
            </w:r>
            <w:r w:rsidR="00943703">
              <w:rPr>
                <w:rFonts w:ascii="Arial" w:hAnsi="Arial" w:cs="Arial"/>
                <w:b/>
                <w:sz w:val="18"/>
                <w:szCs w:val="18"/>
              </w:rPr>
              <w:t xml:space="preserve"> LIPCA 2014 R. </w:t>
            </w:r>
            <w:r w:rsidR="00943703" w:rsidRPr="00EE4DC5">
              <w:rPr>
                <w:rFonts w:ascii="Arial" w:hAnsi="Arial" w:cs="Arial"/>
                <w:b/>
                <w:i/>
                <w:sz w:val="18"/>
                <w:szCs w:val="18"/>
              </w:rPr>
              <w:t>O ZASADACH RE</w:t>
            </w:r>
            <w:r w:rsidR="0063155E" w:rsidRPr="00EE4DC5">
              <w:rPr>
                <w:rFonts w:ascii="Arial" w:hAnsi="Arial" w:cs="Arial"/>
                <w:b/>
                <w:i/>
                <w:sz w:val="18"/>
                <w:szCs w:val="18"/>
              </w:rPr>
              <w:t>A</w:t>
            </w:r>
            <w:r w:rsidR="00943703" w:rsidRPr="00EE4DC5">
              <w:rPr>
                <w:rFonts w:ascii="Arial" w:hAnsi="Arial" w:cs="Arial"/>
                <w:b/>
                <w:i/>
                <w:sz w:val="18"/>
                <w:szCs w:val="18"/>
              </w:rPr>
              <w:t>LIZACJ</w:t>
            </w:r>
            <w:r w:rsidR="009B2633">
              <w:rPr>
                <w:rFonts w:ascii="Arial" w:hAnsi="Arial" w:cs="Arial"/>
                <w:b/>
                <w:i/>
                <w:sz w:val="18"/>
                <w:szCs w:val="18"/>
              </w:rPr>
              <w:t xml:space="preserve">I PROGRAMÓW W ZAKRESIE POLITYKI </w:t>
            </w:r>
            <w:r w:rsidR="00943703" w:rsidRPr="00EE4DC5">
              <w:rPr>
                <w:rFonts w:ascii="Arial" w:hAnsi="Arial" w:cs="Arial"/>
                <w:b/>
                <w:i/>
                <w:sz w:val="18"/>
                <w:szCs w:val="18"/>
              </w:rPr>
              <w:t>SPÓJNO</w:t>
            </w:r>
            <w:r w:rsidR="00DD57B7" w:rsidRPr="00EE4DC5">
              <w:rPr>
                <w:rFonts w:ascii="Arial" w:hAnsi="Arial" w:cs="Arial"/>
                <w:b/>
                <w:i/>
                <w:sz w:val="18"/>
                <w:szCs w:val="18"/>
              </w:rPr>
              <w:t>Ś</w:t>
            </w:r>
            <w:r w:rsidR="00943703" w:rsidRPr="00EE4DC5">
              <w:rPr>
                <w:rFonts w:ascii="Arial" w:hAnsi="Arial" w:cs="Arial"/>
                <w:b/>
                <w:i/>
                <w:sz w:val="18"/>
                <w:szCs w:val="18"/>
              </w:rPr>
              <w:t xml:space="preserve">CI </w:t>
            </w:r>
            <w:r w:rsidR="00DD57B7" w:rsidRPr="00EE4DC5">
              <w:rPr>
                <w:rFonts w:ascii="Arial" w:hAnsi="Arial" w:cs="Arial"/>
                <w:b/>
                <w:i/>
                <w:sz w:val="18"/>
                <w:szCs w:val="18"/>
              </w:rPr>
              <w:t>W PERSPEKTYWIE FINA</w:t>
            </w:r>
            <w:r w:rsidR="00F90E5A" w:rsidRPr="00EE4DC5">
              <w:rPr>
                <w:rFonts w:ascii="Arial" w:hAnsi="Arial" w:cs="Arial"/>
                <w:b/>
                <w:i/>
                <w:sz w:val="18"/>
                <w:szCs w:val="18"/>
              </w:rPr>
              <w:t>NSOWEJ 2014-2020</w:t>
            </w:r>
            <w:r w:rsidR="00F90E5A">
              <w:rPr>
                <w:rFonts w:ascii="Arial" w:hAnsi="Arial" w:cs="Arial"/>
                <w:b/>
                <w:sz w:val="18"/>
                <w:szCs w:val="18"/>
              </w:rPr>
              <w:t xml:space="preserve"> (DZ.</w:t>
            </w:r>
            <w:r w:rsidR="00DD57B7">
              <w:rPr>
                <w:rFonts w:ascii="Arial" w:hAnsi="Arial" w:cs="Arial"/>
                <w:b/>
                <w:sz w:val="18"/>
                <w:szCs w:val="18"/>
              </w:rPr>
              <w:t xml:space="preserve">U. </w:t>
            </w:r>
            <w:r w:rsidR="009B2633">
              <w:rPr>
                <w:rFonts w:ascii="Arial" w:hAnsi="Arial" w:cs="Arial"/>
                <w:b/>
                <w:sz w:val="18"/>
                <w:szCs w:val="18"/>
              </w:rPr>
              <w:t>Z 2016 R. POZ. 217</w:t>
            </w:r>
            <w:r w:rsidR="00DD57B7">
              <w:rPr>
                <w:rFonts w:ascii="Arial" w:hAnsi="Arial" w:cs="Arial"/>
                <w:b/>
                <w:sz w:val="18"/>
                <w:szCs w:val="18"/>
              </w:rPr>
              <w:t>)</w:t>
            </w:r>
            <w:r w:rsidR="009B2633">
              <w:rPr>
                <w:rFonts w:ascii="Arial" w:hAnsi="Arial" w:cs="Arial"/>
                <w:sz w:val="16"/>
                <w:szCs w:val="16"/>
              </w:rPr>
              <w:t xml:space="preserve"> </w:t>
            </w:r>
          </w:p>
          <w:p w:rsidR="000630A4" w:rsidRPr="00EE4DC5" w:rsidRDefault="00074398" w:rsidP="005A2635">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w:t>
            </w:r>
            <w:r w:rsidR="00F90E5A" w:rsidRPr="00EE4DC5">
              <w:rPr>
                <w:rFonts w:ascii="Arial" w:hAnsi="Arial" w:cs="Arial"/>
                <w:i/>
                <w:sz w:val="13"/>
                <w:szCs w:val="13"/>
              </w:rPr>
              <w:t xml:space="preserve">Roczny </w:t>
            </w:r>
            <w:r w:rsidRPr="00EE4DC5">
              <w:rPr>
                <w:rFonts w:ascii="Arial" w:hAnsi="Arial" w:cs="Arial"/>
                <w:i/>
                <w:sz w:val="13"/>
                <w:szCs w:val="13"/>
              </w:rPr>
              <w:t xml:space="preserve">Plan </w:t>
            </w:r>
            <w:r w:rsidR="00F90E5A" w:rsidRPr="00EE4DC5">
              <w:rPr>
                <w:rFonts w:ascii="Arial" w:hAnsi="Arial" w:cs="Arial"/>
                <w:i/>
                <w:sz w:val="13"/>
                <w:szCs w:val="13"/>
              </w:rPr>
              <w:t>D</w:t>
            </w:r>
            <w:r w:rsidRPr="00EE4DC5">
              <w:rPr>
                <w:rFonts w:ascii="Arial" w:hAnsi="Arial" w:cs="Arial"/>
                <w:i/>
                <w:sz w:val="13"/>
                <w:szCs w:val="13"/>
              </w:rPr>
              <w:t>ziałania</w:t>
            </w:r>
            <w:r w:rsidR="00F90E5A" w:rsidRPr="00EE4DC5">
              <w:rPr>
                <w:rFonts w:ascii="Arial" w:hAnsi="Arial" w:cs="Arial"/>
                <w:i/>
                <w:sz w:val="13"/>
                <w:szCs w:val="13"/>
              </w:rPr>
              <w:t xml:space="preserve"> </w:t>
            </w:r>
            <w:r w:rsidR="00416D68" w:rsidRPr="00EE4DC5">
              <w:rPr>
                <w:rFonts w:ascii="Arial" w:hAnsi="Arial" w:cs="Arial"/>
                <w:i/>
                <w:sz w:val="13"/>
                <w:szCs w:val="13"/>
              </w:rPr>
              <w:t xml:space="preserve">jako załącznik </w:t>
            </w:r>
            <w:r w:rsidRPr="00EE4DC5">
              <w:rPr>
                <w:rFonts w:ascii="Arial" w:hAnsi="Arial" w:cs="Arial"/>
                <w:i/>
                <w:sz w:val="13"/>
                <w:szCs w:val="13"/>
              </w:rPr>
              <w:t>do Szczegółowego</w:t>
            </w:r>
            <w:r w:rsidR="00F90E5A" w:rsidRPr="00EE4DC5">
              <w:rPr>
                <w:rFonts w:ascii="Arial" w:hAnsi="Arial" w:cs="Arial"/>
                <w:i/>
                <w:sz w:val="13"/>
                <w:szCs w:val="13"/>
              </w:rPr>
              <w:t xml:space="preserve"> </w:t>
            </w:r>
            <w:r w:rsidRPr="00EE4DC5">
              <w:rPr>
                <w:rFonts w:ascii="Arial" w:hAnsi="Arial" w:cs="Arial"/>
                <w:i/>
                <w:sz w:val="13"/>
                <w:szCs w:val="13"/>
              </w:rPr>
              <w:t>Opisu Osi Priorytetowych</w:t>
            </w:r>
            <w:r w:rsidR="00F90E5A" w:rsidRPr="00EE4DC5">
              <w:rPr>
                <w:rFonts w:ascii="Arial" w:hAnsi="Arial" w:cs="Arial"/>
                <w:i/>
                <w:sz w:val="13"/>
                <w:szCs w:val="13"/>
              </w:rPr>
              <w:t xml:space="preserve"> </w:t>
            </w:r>
            <w:r w:rsidRPr="00EE4DC5">
              <w:rPr>
                <w:rFonts w:ascii="Arial" w:hAnsi="Arial" w:cs="Arial"/>
                <w:i/>
                <w:sz w:val="13"/>
                <w:szCs w:val="13"/>
              </w:rPr>
              <w:t xml:space="preserve">POWER) </w:t>
            </w:r>
          </w:p>
        </w:tc>
      </w:tr>
      <w:tr w:rsidR="00074398" w:rsidRPr="00F72358" w:rsidTr="00B741BE">
        <w:trPr>
          <w:trHeight w:val="1116"/>
        </w:trPr>
        <w:tc>
          <w:tcPr>
            <w:tcW w:w="9322" w:type="dxa"/>
            <w:gridSpan w:val="4"/>
            <w:tcBorders>
              <w:top w:val="single" w:sz="6" w:space="0" w:color="auto"/>
            </w:tcBorders>
            <w:shd w:val="clear" w:color="auto" w:fill="FFFFFF"/>
            <w:vAlign w:val="center"/>
          </w:tcPr>
          <w:p w:rsidR="00074398" w:rsidRPr="00F72358" w:rsidRDefault="00AE5B04" w:rsidP="004F1561">
            <w:pPr>
              <w:spacing w:before="120" w:after="120"/>
              <w:rPr>
                <w:rFonts w:ascii="Arial" w:hAnsi="Arial" w:cs="Arial"/>
                <w:sz w:val="18"/>
                <w:szCs w:val="18"/>
              </w:rPr>
            </w:pPr>
            <w:r>
              <w:rPr>
                <w:rFonts w:ascii="Arial" w:hAnsi="Arial" w:cs="Arial"/>
                <w:sz w:val="18"/>
                <w:szCs w:val="18"/>
              </w:rPr>
              <w:t>20.06.2017</w:t>
            </w:r>
          </w:p>
        </w:tc>
      </w:tr>
    </w:tbl>
    <w:p w:rsidR="000630A4" w:rsidRDefault="000630A4" w:rsidP="00305702">
      <w:bookmarkStart w:id="0" w:name="_GoBack"/>
      <w:bookmarkEnd w:id="0"/>
    </w:p>
    <w:sectPr w:rsidR="000630A4" w:rsidSect="00C33962">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7D5" w:rsidRDefault="00CD37D5" w:rsidP="002B781B">
      <w:pPr>
        <w:spacing w:after="0" w:line="240" w:lineRule="auto"/>
      </w:pPr>
      <w:r>
        <w:separator/>
      </w:r>
    </w:p>
  </w:endnote>
  <w:endnote w:type="continuationSeparator" w:id="0">
    <w:p w:rsidR="00CD37D5" w:rsidRDefault="00CD37D5"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544" w:rsidRDefault="00792544">
    <w:pPr>
      <w:pStyle w:val="Stopka"/>
      <w:jc w:val="right"/>
    </w:pPr>
    <w:r>
      <w:fldChar w:fldCharType="begin"/>
    </w:r>
    <w:r>
      <w:instrText>PAGE   \* MERGEFORMAT</w:instrText>
    </w:r>
    <w:r>
      <w:fldChar w:fldCharType="separate"/>
    </w:r>
    <w:r w:rsidR="00AE5B04">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7D5" w:rsidRDefault="00CD37D5" w:rsidP="002B781B">
      <w:pPr>
        <w:spacing w:after="0" w:line="240" w:lineRule="auto"/>
      </w:pPr>
      <w:r>
        <w:separator/>
      </w:r>
    </w:p>
  </w:footnote>
  <w:footnote w:type="continuationSeparator" w:id="0">
    <w:p w:rsidR="00CD37D5" w:rsidRDefault="00CD37D5" w:rsidP="002B781B">
      <w:pPr>
        <w:spacing w:after="0" w:line="240" w:lineRule="auto"/>
      </w:pPr>
      <w:r>
        <w:continuationSeparator/>
      </w:r>
    </w:p>
  </w:footnote>
  <w:footnote w:id="1">
    <w:p w:rsidR="00792544" w:rsidRDefault="00792544" w:rsidP="004C7755">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D00C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E12F66"/>
    <w:multiLevelType w:val="hybridMultilevel"/>
    <w:tmpl w:val="AD9A6DB4"/>
    <w:lvl w:ilvl="0" w:tplc="CBCA9BD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276D3306"/>
    <w:multiLevelType w:val="hybridMultilevel"/>
    <w:tmpl w:val="D3CCF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8F30E1"/>
    <w:multiLevelType w:val="hybridMultilevel"/>
    <w:tmpl w:val="7EB44E74"/>
    <w:lvl w:ilvl="0" w:tplc="44E09F4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E3242E4"/>
    <w:multiLevelType w:val="hybridMultilevel"/>
    <w:tmpl w:val="E3C20588"/>
    <w:lvl w:ilvl="0" w:tplc="D6F4E24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91872D3"/>
    <w:multiLevelType w:val="hybridMultilevel"/>
    <w:tmpl w:val="CCDE181A"/>
    <w:lvl w:ilvl="0" w:tplc="D69833E2">
      <w:start w:val="9"/>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16">
    <w:nsid w:val="49A86E4D"/>
    <w:multiLevelType w:val="hybridMultilevel"/>
    <w:tmpl w:val="F096641E"/>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7">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47C66BC"/>
    <w:multiLevelType w:val="hybridMultilevel"/>
    <w:tmpl w:val="2D046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240EC6"/>
    <w:multiLevelType w:val="hybridMultilevel"/>
    <w:tmpl w:val="0E52A27C"/>
    <w:lvl w:ilvl="0" w:tplc="88E8CDCE">
      <w:start w:val="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DB05B3"/>
    <w:multiLevelType w:val="hybridMultilevel"/>
    <w:tmpl w:val="21340E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5EB21036"/>
    <w:multiLevelType w:val="hybridMultilevel"/>
    <w:tmpl w:val="21340E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60B9526D"/>
    <w:multiLevelType w:val="hybridMultilevel"/>
    <w:tmpl w:val="B7361164"/>
    <w:lvl w:ilvl="0" w:tplc="A1BE8DF6">
      <w:start w:val="1"/>
      <w:numFmt w:val="lowerLetter"/>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24">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88A4A7E"/>
    <w:multiLevelType w:val="hybridMultilevel"/>
    <w:tmpl w:val="7EB44E74"/>
    <w:lvl w:ilvl="0" w:tplc="44E09F4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6">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26"/>
  </w:num>
  <w:num w:numId="2">
    <w:abstractNumId w:val="9"/>
  </w:num>
  <w:num w:numId="3">
    <w:abstractNumId w:val="28"/>
  </w:num>
  <w:num w:numId="4">
    <w:abstractNumId w:val="14"/>
  </w:num>
  <w:num w:numId="5">
    <w:abstractNumId w:val="27"/>
  </w:num>
  <w:num w:numId="6">
    <w:abstractNumId w:val="4"/>
  </w:num>
  <w:num w:numId="7">
    <w:abstractNumId w:val="13"/>
  </w:num>
  <w:num w:numId="8">
    <w:abstractNumId w:val="6"/>
  </w:num>
  <w:num w:numId="9">
    <w:abstractNumId w:val="5"/>
  </w:num>
  <w:num w:numId="10">
    <w:abstractNumId w:val="17"/>
  </w:num>
  <w:num w:numId="11">
    <w:abstractNumId w:val="2"/>
  </w:num>
  <w:num w:numId="12">
    <w:abstractNumId w:val="29"/>
  </w:num>
  <w:num w:numId="13">
    <w:abstractNumId w:val="21"/>
  </w:num>
  <w:num w:numId="14">
    <w:abstractNumId w:val="24"/>
  </w:num>
  <w:num w:numId="15">
    <w:abstractNumId w:val="8"/>
  </w:num>
  <w:num w:numId="16">
    <w:abstractNumId w:val="30"/>
  </w:num>
  <w:num w:numId="17">
    <w:abstractNumId w:val="16"/>
  </w:num>
  <w:num w:numId="18">
    <w:abstractNumId w:val="11"/>
  </w:num>
  <w:num w:numId="19">
    <w:abstractNumId w:val="1"/>
  </w:num>
  <w:num w:numId="20">
    <w:abstractNumId w:val="0"/>
  </w:num>
  <w:num w:numId="21">
    <w:abstractNumId w:val="19"/>
  </w:num>
  <w:num w:numId="22">
    <w:abstractNumId w:val="18"/>
  </w:num>
  <w:num w:numId="23">
    <w:abstractNumId w:val="7"/>
  </w:num>
  <w:num w:numId="24">
    <w:abstractNumId w:val="12"/>
  </w:num>
  <w:num w:numId="25">
    <w:abstractNumId w:val="22"/>
  </w:num>
  <w:num w:numId="26">
    <w:abstractNumId w:val="23"/>
  </w:num>
  <w:num w:numId="27">
    <w:abstractNumId w:val="15"/>
  </w:num>
  <w:num w:numId="28">
    <w:abstractNumId w:val="3"/>
  </w:num>
  <w:num w:numId="29">
    <w:abstractNumId w:val="25"/>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80"/>
    <w:rsid w:val="00000833"/>
    <w:rsid w:val="000062EA"/>
    <w:rsid w:val="00011DA4"/>
    <w:rsid w:val="0002258E"/>
    <w:rsid w:val="00023FC0"/>
    <w:rsid w:val="00032EBD"/>
    <w:rsid w:val="0003305E"/>
    <w:rsid w:val="00037BFC"/>
    <w:rsid w:val="00044CBD"/>
    <w:rsid w:val="0005063B"/>
    <w:rsid w:val="00052D43"/>
    <w:rsid w:val="00053FC2"/>
    <w:rsid w:val="00054760"/>
    <w:rsid w:val="000616D4"/>
    <w:rsid w:val="00061D21"/>
    <w:rsid w:val="00062553"/>
    <w:rsid w:val="000626E0"/>
    <w:rsid w:val="000630A4"/>
    <w:rsid w:val="00066ABC"/>
    <w:rsid w:val="000737B4"/>
    <w:rsid w:val="00074398"/>
    <w:rsid w:val="00082C7C"/>
    <w:rsid w:val="00082D54"/>
    <w:rsid w:val="00083634"/>
    <w:rsid w:val="000840B0"/>
    <w:rsid w:val="0009249F"/>
    <w:rsid w:val="000A038B"/>
    <w:rsid w:val="000A11A2"/>
    <w:rsid w:val="000A444B"/>
    <w:rsid w:val="000B35D5"/>
    <w:rsid w:val="000B60C2"/>
    <w:rsid w:val="000C4D17"/>
    <w:rsid w:val="000C5382"/>
    <w:rsid w:val="000D4B6E"/>
    <w:rsid w:val="000F2202"/>
    <w:rsid w:val="000F5725"/>
    <w:rsid w:val="000F6102"/>
    <w:rsid w:val="00101815"/>
    <w:rsid w:val="00101ABA"/>
    <w:rsid w:val="00103A49"/>
    <w:rsid w:val="00105C08"/>
    <w:rsid w:val="00110F18"/>
    <w:rsid w:val="001133A5"/>
    <w:rsid w:val="00114BAF"/>
    <w:rsid w:val="00116C2B"/>
    <w:rsid w:val="00124A2C"/>
    <w:rsid w:val="001259DC"/>
    <w:rsid w:val="00125C2F"/>
    <w:rsid w:val="00126C7F"/>
    <w:rsid w:val="001361F6"/>
    <w:rsid w:val="00161613"/>
    <w:rsid w:val="00165B6B"/>
    <w:rsid w:val="0017430C"/>
    <w:rsid w:val="001765A2"/>
    <w:rsid w:val="00183EF7"/>
    <w:rsid w:val="001847B5"/>
    <w:rsid w:val="00194354"/>
    <w:rsid w:val="00196CD0"/>
    <w:rsid w:val="001970C2"/>
    <w:rsid w:val="001A7EEC"/>
    <w:rsid w:val="001B2E19"/>
    <w:rsid w:val="001B60AF"/>
    <w:rsid w:val="001D0EFD"/>
    <w:rsid w:val="001E7864"/>
    <w:rsid w:val="001F284E"/>
    <w:rsid w:val="001F6532"/>
    <w:rsid w:val="001F72BA"/>
    <w:rsid w:val="001F74A4"/>
    <w:rsid w:val="00200D7A"/>
    <w:rsid w:val="00211AE3"/>
    <w:rsid w:val="00215999"/>
    <w:rsid w:val="00217EE6"/>
    <w:rsid w:val="00230F01"/>
    <w:rsid w:val="0024246E"/>
    <w:rsid w:val="002478D2"/>
    <w:rsid w:val="00251D66"/>
    <w:rsid w:val="00257545"/>
    <w:rsid w:val="00262659"/>
    <w:rsid w:val="002645A3"/>
    <w:rsid w:val="00270EA8"/>
    <w:rsid w:val="00276E16"/>
    <w:rsid w:val="00294567"/>
    <w:rsid w:val="00295C11"/>
    <w:rsid w:val="002A3C33"/>
    <w:rsid w:val="002A43BF"/>
    <w:rsid w:val="002A4D85"/>
    <w:rsid w:val="002A4F71"/>
    <w:rsid w:val="002A72DD"/>
    <w:rsid w:val="002B085D"/>
    <w:rsid w:val="002B36DD"/>
    <w:rsid w:val="002B63B1"/>
    <w:rsid w:val="002B781B"/>
    <w:rsid w:val="002C3787"/>
    <w:rsid w:val="002C397E"/>
    <w:rsid w:val="002C6974"/>
    <w:rsid w:val="002D04D7"/>
    <w:rsid w:val="002D25D0"/>
    <w:rsid w:val="002D2CBC"/>
    <w:rsid w:val="002D738C"/>
    <w:rsid w:val="002D7CF8"/>
    <w:rsid w:val="002F0729"/>
    <w:rsid w:val="002F6D8C"/>
    <w:rsid w:val="00305702"/>
    <w:rsid w:val="003061E2"/>
    <w:rsid w:val="00313B48"/>
    <w:rsid w:val="00314EA3"/>
    <w:rsid w:val="00315C97"/>
    <w:rsid w:val="00316E0B"/>
    <w:rsid w:val="00317084"/>
    <w:rsid w:val="003272C7"/>
    <w:rsid w:val="0033692F"/>
    <w:rsid w:val="0034217B"/>
    <w:rsid w:val="00353615"/>
    <w:rsid w:val="003616AC"/>
    <w:rsid w:val="0036357A"/>
    <w:rsid w:val="003654BC"/>
    <w:rsid w:val="00371712"/>
    <w:rsid w:val="00374040"/>
    <w:rsid w:val="003745B8"/>
    <w:rsid w:val="00382508"/>
    <w:rsid w:val="00386A2B"/>
    <w:rsid w:val="003A322E"/>
    <w:rsid w:val="003A448B"/>
    <w:rsid w:val="003C7D1E"/>
    <w:rsid w:val="003D2AF7"/>
    <w:rsid w:val="003E380C"/>
    <w:rsid w:val="003E53D8"/>
    <w:rsid w:val="003F2A9D"/>
    <w:rsid w:val="004024EE"/>
    <w:rsid w:val="00407DAA"/>
    <w:rsid w:val="00414308"/>
    <w:rsid w:val="00416D68"/>
    <w:rsid w:val="004241C0"/>
    <w:rsid w:val="00424B41"/>
    <w:rsid w:val="0042592A"/>
    <w:rsid w:val="004442BE"/>
    <w:rsid w:val="00456132"/>
    <w:rsid w:val="00457941"/>
    <w:rsid w:val="00457CE2"/>
    <w:rsid w:val="00491ACB"/>
    <w:rsid w:val="004965E7"/>
    <w:rsid w:val="004A6AD6"/>
    <w:rsid w:val="004C250C"/>
    <w:rsid w:val="004C2C47"/>
    <w:rsid w:val="004C54F7"/>
    <w:rsid w:val="004C6070"/>
    <w:rsid w:val="004C7755"/>
    <w:rsid w:val="004D2A86"/>
    <w:rsid w:val="004D36C5"/>
    <w:rsid w:val="004D50A5"/>
    <w:rsid w:val="004D51F0"/>
    <w:rsid w:val="004F0FFA"/>
    <w:rsid w:val="004F1561"/>
    <w:rsid w:val="00500ED8"/>
    <w:rsid w:val="005057B8"/>
    <w:rsid w:val="00524CAF"/>
    <w:rsid w:val="00534774"/>
    <w:rsid w:val="00543F8D"/>
    <w:rsid w:val="00556A17"/>
    <w:rsid w:val="0056166D"/>
    <w:rsid w:val="005625B5"/>
    <w:rsid w:val="005773C2"/>
    <w:rsid w:val="00591A93"/>
    <w:rsid w:val="00597019"/>
    <w:rsid w:val="005A2635"/>
    <w:rsid w:val="005A6484"/>
    <w:rsid w:val="005A6DE9"/>
    <w:rsid w:val="005C0D30"/>
    <w:rsid w:val="005C767C"/>
    <w:rsid w:val="005D161C"/>
    <w:rsid w:val="005E5F7E"/>
    <w:rsid w:val="005F29DC"/>
    <w:rsid w:val="005F40AD"/>
    <w:rsid w:val="005F7EDC"/>
    <w:rsid w:val="005F7F6F"/>
    <w:rsid w:val="006065D7"/>
    <w:rsid w:val="00606605"/>
    <w:rsid w:val="00611AB4"/>
    <w:rsid w:val="0061333E"/>
    <w:rsid w:val="006171C5"/>
    <w:rsid w:val="00621F5F"/>
    <w:rsid w:val="00623E69"/>
    <w:rsid w:val="006241F6"/>
    <w:rsid w:val="00625ADF"/>
    <w:rsid w:val="006304F7"/>
    <w:rsid w:val="0063155E"/>
    <w:rsid w:val="0063248A"/>
    <w:rsid w:val="00632804"/>
    <w:rsid w:val="00642CD9"/>
    <w:rsid w:val="0064404D"/>
    <w:rsid w:val="00661047"/>
    <w:rsid w:val="00665CED"/>
    <w:rsid w:val="00680BF0"/>
    <w:rsid w:val="006921C8"/>
    <w:rsid w:val="00692B51"/>
    <w:rsid w:val="00697D49"/>
    <w:rsid w:val="006B0FD5"/>
    <w:rsid w:val="006B16B8"/>
    <w:rsid w:val="006B1AE2"/>
    <w:rsid w:val="006B5B01"/>
    <w:rsid w:val="006C6477"/>
    <w:rsid w:val="006D2D68"/>
    <w:rsid w:val="006E7D80"/>
    <w:rsid w:val="006F5248"/>
    <w:rsid w:val="00731FA5"/>
    <w:rsid w:val="00741FE3"/>
    <w:rsid w:val="00744319"/>
    <w:rsid w:val="00746284"/>
    <w:rsid w:val="00757DEC"/>
    <w:rsid w:val="007613A0"/>
    <w:rsid w:val="0076433B"/>
    <w:rsid w:val="0077229A"/>
    <w:rsid w:val="00774894"/>
    <w:rsid w:val="00786CF6"/>
    <w:rsid w:val="00792544"/>
    <w:rsid w:val="00793CCD"/>
    <w:rsid w:val="007A21D8"/>
    <w:rsid w:val="007A4D5C"/>
    <w:rsid w:val="007B1AD9"/>
    <w:rsid w:val="007B58B9"/>
    <w:rsid w:val="007C09F1"/>
    <w:rsid w:val="007C1F82"/>
    <w:rsid w:val="007D0EDC"/>
    <w:rsid w:val="007D34E8"/>
    <w:rsid w:val="007D5822"/>
    <w:rsid w:val="007E684B"/>
    <w:rsid w:val="007E71C5"/>
    <w:rsid w:val="007F1D12"/>
    <w:rsid w:val="007F6280"/>
    <w:rsid w:val="008178B1"/>
    <w:rsid w:val="008208C6"/>
    <w:rsid w:val="00830DC3"/>
    <w:rsid w:val="008331F2"/>
    <w:rsid w:val="008458E3"/>
    <w:rsid w:val="00847D76"/>
    <w:rsid w:val="008572E6"/>
    <w:rsid w:val="00860914"/>
    <w:rsid w:val="0086718E"/>
    <w:rsid w:val="00872C37"/>
    <w:rsid w:val="008807D5"/>
    <w:rsid w:val="00880E64"/>
    <w:rsid w:val="00892EDE"/>
    <w:rsid w:val="00893C95"/>
    <w:rsid w:val="00896828"/>
    <w:rsid w:val="008A2668"/>
    <w:rsid w:val="008B5E30"/>
    <w:rsid w:val="008B70BF"/>
    <w:rsid w:val="008B76B1"/>
    <w:rsid w:val="008D0F1B"/>
    <w:rsid w:val="008D4820"/>
    <w:rsid w:val="008D72D6"/>
    <w:rsid w:val="008E10B2"/>
    <w:rsid w:val="00904F1B"/>
    <w:rsid w:val="00916DE2"/>
    <w:rsid w:val="00925011"/>
    <w:rsid w:val="0093416F"/>
    <w:rsid w:val="00943703"/>
    <w:rsid w:val="00943CB3"/>
    <w:rsid w:val="00951FD9"/>
    <w:rsid w:val="009533B4"/>
    <w:rsid w:val="0095545C"/>
    <w:rsid w:val="009634CF"/>
    <w:rsid w:val="00965095"/>
    <w:rsid w:val="00974EE7"/>
    <w:rsid w:val="00976030"/>
    <w:rsid w:val="00981509"/>
    <w:rsid w:val="00986DDA"/>
    <w:rsid w:val="00990689"/>
    <w:rsid w:val="009944A7"/>
    <w:rsid w:val="009A6E0B"/>
    <w:rsid w:val="009B2633"/>
    <w:rsid w:val="009C01F3"/>
    <w:rsid w:val="009C7BB8"/>
    <w:rsid w:val="009D56E1"/>
    <w:rsid w:val="009E4FB4"/>
    <w:rsid w:val="009F51DA"/>
    <w:rsid w:val="009F7728"/>
    <w:rsid w:val="009F79BD"/>
    <w:rsid w:val="00A16BDB"/>
    <w:rsid w:val="00A17544"/>
    <w:rsid w:val="00A258F5"/>
    <w:rsid w:val="00A27269"/>
    <w:rsid w:val="00A31EE5"/>
    <w:rsid w:val="00A3522D"/>
    <w:rsid w:val="00A36BFF"/>
    <w:rsid w:val="00A4154F"/>
    <w:rsid w:val="00A4448E"/>
    <w:rsid w:val="00A4548A"/>
    <w:rsid w:val="00A47468"/>
    <w:rsid w:val="00A5713C"/>
    <w:rsid w:val="00A709F1"/>
    <w:rsid w:val="00A770D2"/>
    <w:rsid w:val="00A77CD5"/>
    <w:rsid w:val="00A939E7"/>
    <w:rsid w:val="00AA4F69"/>
    <w:rsid w:val="00AA6E0B"/>
    <w:rsid w:val="00AB6BDF"/>
    <w:rsid w:val="00AC2567"/>
    <w:rsid w:val="00AC5785"/>
    <w:rsid w:val="00AC6652"/>
    <w:rsid w:val="00AD07DF"/>
    <w:rsid w:val="00AD5804"/>
    <w:rsid w:val="00AE0CAE"/>
    <w:rsid w:val="00AE1E24"/>
    <w:rsid w:val="00AE4004"/>
    <w:rsid w:val="00AE4E20"/>
    <w:rsid w:val="00AE5B04"/>
    <w:rsid w:val="00AF1808"/>
    <w:rsid w:val="00AF6165"/>
    <w:rsid w:val="00AF6BF0"/>
    <w:rsid w:val="00B036F4"/>
    <w:rsid w:val="00B04C9C"/>
    <w:rsid w:val="00B06E3F"/>
    <w:rsid w:val="00B07106"/>
    <w:rsid w:val="00B11B40"/>
    <w:rsid w:val="00B11D37"/>
    <w:rsid w:val="00B16FA1"/>
    <w:rsid w:val="00B2545E"/>
    <w:rsid w:val="00B27A75"/>
    <w:rsid w:val="00B27BC1"/>
    <w:rsid w:val="00B366A3"/>
    <w:rsid w:val="00B3753C"/>
    <w:rsid w:val="00B41674"/>
    <w:rsid w:val="00B460BB"/>
    <w:rsid w:val="00B52FBA"/>
    <w:rsid w:val="00B624CC"/>
    <w:rsid w:val="00B70054"/>
    <w:rsid w:val="00B720E0"/>
    <w:rsid w:val="00B741BE"/>
    <w:rsid w:val="00B77424"/>
    <w:rsid w:val="00B77ED8"/>
    <w:rsid w:val="00B82CA5"/>
    <w:rsid w:val="00B863AB"/>
    <w:rsid w:val="00B92359"/>
    <w:rsid w:val="00B97865"/>
    <w:rsid w:val="00BA47BA"/>
    <w:rsid w:val="00BB08F1"/>
    <w:rsid w:val="00BB1689"/>
    <w:rsid w:val="00BB2C71"/>
    <w:rsid w:val="00BB2D11"/>
    <w:rsid w:val="00BB5553"/>
    <w:rsid w:val="00BB6D2D"/>
    <w:rsid w:val="00BC2F1D"/>
    <w:rsid w:val="00BC6BD1"/>
    <w:rsid w:val="00BC704B"/>
    <w:rsid w:val="00BD175B"/>
    <w:rsid w:val="00BD202F"/>
    <w:rsid w:val="00BD4B33"/>
    <w:rsid w:val="00BE3969"/>
    <w:rsid w:val="00BE7350"/>
    <w:rsid w:val="00BF105E"/>
    <w:rsid w:val="00C0117F"/>
    <w:rsid w:val="00C102C6"/>
    <w:rsid w:val="00C262DD"/>
    <w:rsid w:val="00C33962"/>
    <w:rsid w:val="00C376A3"/>
    <w:rsid w:val="00C40D9B"/>
    <w:rsid w:val="00C4240B"/>
    <w:rsid w:val="00C44E4C"/>
    <w:rsid w:val="00C509BD"/>
    <w:rsid w:val="00C60975"/>
    <w:rsid w:val="00C61D2D"/>
    <w:rsid w:val="00C662BE"/>
    <w:rsid w:val="00C67B95"/>
    <w:rsid w:val="00C721D7"/>
    <w:rsid w:val="00C726E5"/>
    <w:rsid w:val="00C72964"/>
    <w:rsid w:val="00C810DC"/>
    <w:rsid w:val="00C95244"/>
    <w:rsid w:val="00C96C24"/>
    <w:rsid w:val="00CA04D6"/>
    <w:rsid w:val="00CA3590"/>
    <w:rsid w:val="00CA57A7"/>
    <w:rsid w:val="00CB242F"/>
    <w:rsid w:val="00CB3AF9"/>
    <w:rsid w:val="00CB6AFC"/>
    <w:rsid w:val="00CB72EA"/>
    <w:rsid w:val="00CB7958"/>
    <w:rsid w:val="00CC1009"/>
    <w:rsid w:val="00CD2A5D"/>
    <w:rsid w:val="00CD37D5"/>
    <w:rsid w:val="00CD4EA7"/>
    <w:rsid w:val="00CD5C56"/>
    <w:rsid w:val="00CE1B46"/>
    <w:rsid w:val="00CE1BED"/>
    <w:rsid w:val="00CF3C00"/>
    <w:rsid w:val="00CF4277"/>
    <w:rsid w:val="00D05E48"/>
    <w:rsid w:val="00D1460B"/>
    <w:rsid w:val="00D2639C"/>
    <w:rsid w:val="00D31771"/>
    <w:rsid w:val="00D345B6"/>
    <w:rsid w:val="00D36083"/>
    <w:rsid w:val="00D4140C"/>
    <w:rsid w:val="00D53DB8"/>
    <w:rsid w:val="00D701ED"/>
    <w:rsid w:val="00D74848"/>
    <w:rsid w:val="00D87CA3"/>
    <w:rsid w:val="00DA42E3"/>
    <w:rsid w:val="00DB44D3"/>
    <w:rsid w:val="00DB4981"/>
    <w:rsid w:val="00DB6DFA"/>
    <w:rsid w:val="00DC045C"/>
    <w:rsid w:val="00DC59CA"/>
    <w:rsid w:val="00DC73B0"/>
    <w:rsid w:val="00DD4AE0"/>
    <w:rsid w:val="00DD5372"/>
    <w:rsid w:val="00DD57B7"/>
    <w:rsid w:val="00DE413F"/>
    <w:rsid w:val="00DF5759"/>
    <w:rsid w:val="00DF584D"/>
    <w:rsid w:val="00E17446"/>
    <w:rsid w:val="00E225A5"/>
    <w:rsid w:val="00E22B90"/>
    <w:rsid w:val="00E25443"/>
    <w:rsid w:val="00E26131"/>
    <w:rsid w:val="00E4149A"/>
    <w:rsid w:val="00E459CA"/>
    <w:rsid w:val="00E46BA7"/>
    <w:rsid w:val="00E56CE6"/>
    <w:rsid w:val="00E72DB6"/>
    <w:rsid w:val="00E801FE"/>
    <w:rsid w:val="00E823A9"/>
    <w:rsid w:val="00E83E80"/>
    <w:rsid w:val="00E86119"/>
    <w:rsid w:val="00E92126"/>
    <w:rsid w:val="00E962F4"/>
    <w:rsid w:val="00E97E32"/>
    <w:rsid w:val="00EA6C0F"/>
    <w:rsid w:val="00EB51A5"/>
    <w:rsid w:val="00EB6F71"/>
    <w:rsid w:val="00EB7652"/>
    <w:rsid w:val="00ED18D6"/>
    <w:rsid w:val="00EE2805"/>
    <w:rsid w:val="00EE4DC5"/>
    <w:rsid w:val="00EE579E"/>
    <w:rsid w:val="00EF125F"/>
    <w:rsid w:val="00EF58B5"/>
    <w:rsid w:val="00F00192"/>
    <w:rsid w:val="00F05251"/>
    <w:rsid w:val="00F06F5D"/>
    <w:rsid w:val="00F10B7A"/>
    <w:rsid w:val="00F164BF"/>
    <w:rsid w:val="00F30495"/>
    <w:rsid w:val="00F307F3"/>
    <w:rsid w:val="00F4717C"/>
    <w:rsid w:val="00F510F2"/>
    <w:rsid w:val="00F535D9"/>
    <w:rsid w:val="00F56826"/>
    <w:rsid w:val="00F63172"/>
    <w:rsid w:val="00F74D0D"/>
    <w:rsid w:val="00F80F5E"/>
    <w:rsid w:val="00F83333"/>
    <w:rsid w:val="00F90E5A"/>
    <w:rsid w:val="00F92299"/>
    <w:rsid w:val="00F92B56"/>
    <w:rsid w:val="00F947EE"/>
    <w:rsid w:val="00FA008E"/>
    <w:rsid w:val="00FB17AA"/>
    <w:rsid w:val="00FB1A1A"/>
    <w:rsid w:val="00FC2508"/>
    <w:rsid w:val="00FC3565"/>
    <w:rsid w:val="00FC4147"/>
    <w:rsid w:val="00FC70D3"/>
    <w:rsid w:val="00FC7BBC"/>
    <w:rsid w:val="00FD2236"/>
    <w:rsid w:val="00FD48F7"/>
    <w:rsid w:val="00FE1AF0"/>
    <w:rsid w:val="00FE6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lang w:val="x-none"/>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rPr>
      <w:lang w:val="x-none"/>
    </w:r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rPr>
      <w:lang w:val="x-none"/>
    </w:rPr>
  </w:style>
  <w:style w:type="character" w:customStyle="1" w:styleId="StopkaZnak">
    <w:name w:val="Stopka Znak"/>
    <w:link w:val="Stopka"/>
    <w:uiPriority w:val="99"/>
    <w:rsid w:val="002B781B"/>
    <w:rPr>
      <w:sz w:val="22"/>
      <w:szCs w:val="22"/>
      <w:lang w:eastAsia="en-US"/>
    </w:rPr>
  </w:style>
  <w:style w:type="paragraph" w:customStyle="1" w:styleId="redniasiatka1akcent21">
    <w:name w:val="Średnia siatka 1 — akcent 21"/>
    <w:basedOn w:val="Normalny"/>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lang w:val="x-none"/>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semiHidden/>
    <w:unhideWhenUsed/>
    <w:rsid w:val="00534774"/>
    <w:rPr>
      <w:vertAlign w:val="superscript"/>
    </w:rPr>
  </w:style>
  <w:style w:type="paragraph" w:customStyle="1" w:styleId="rednialista2akcent21">
    <w:name w:val="Średnia lista 2 — akcent 21"/>
    <w:hidden/>
    <w:uiPriority w:val="99"/>
    <w:semiHidden/>
    <w:rsid w:val="007C09F1"/>
    <w:rPr>
      <w:sz w:val="22"/>
      <w:szCs w:val="22"/>
      <w:lang w:eastAsia="en-US"/>
    </w:rPr>
  </w:style>
  <w:style w:type="character" w:styleId="Hipercze">
    <w:name w:val="Hyperlink"/>
    <w:uiPriority w:val="99"/>
    <w:unhideWhenUsed/>
    <w:rsid w:val="00EB7652"/>
    <w:rPr>
      <w:color w:val="0563C1"/>
      <w:u w:val="single"/>
    </w:rPr>
  </w:style>
  <w:style w:type="paragraph" w:styleId="Tekstprzypisukocowego">
    <w:name w:val="endnote text"/>
    <w:basedOn w:val="Normalny"/>
    <w:link w:val="TekstprzypisukocowegoZnak"/>
    <w:uiPriority w:val="99"/>
    <w:semiHidden/>
    <w:unhideWhenUsed/>
    <w:rsid w:val="0017430C"/>
    <w:rPr>
      <w:sz w:val="20"/>
      <w:szCs w:val="20"/>
      <w:lang w:val="x-none"/>
    </w:rPr>
  </w:style>
  <w:style w:type="character" w:customStyle="1" w:styleId="TekstprzypisukocowegoZnak">
    <w:name w:val="Tekst przypisu końcowego Znak"/>
    <w:link w:val="Tekstprzypisukocowego"/>
    <w:uiPriority w:val="99"/>
    <w:semiHidden/>
    <w:rsid w:val="0017430C"/>
    <w:rPr>
      <w:lang w:eastAsia="en-US"/>
    </w:rPr>
  </w:style>
  <w:style w:type="character" w:styleId="Odwoanieprzypisukocowego">
    <w:name w:val="endnote reference"/>
    <w:uiPriority w:val="99"/>
    <w:semiHidden/>
    <w:unhideWhenUsed/>
    <w:rsid w:val="001743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lang w:val="x-none"/>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rPr>
      <w:lang w:val="x-none"/>
    </w:r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rPr>
      <w:lang w:val="x-none"/>
    </w:rPr>
  </w:style>
  <w:style w:type="character" w:customStyle="1" w:styleId="StopkaZnak">
    <w:name w:val="Stopka Znak"/>
    <w:link w:val="Stopka"/>
    <w:uiPriority w:val="99"/>
    <w:rsid w:val="002B781B"/>
    <w:rPr>
      <w:sz w:val="22"/>
      <w:szCs w:val="22"/>
      <w:lang w:eastAsia="en-US"/>
    </w:rPr>
  </w:style>
  <w:style w:type="paragraph" w:customStyle="1" w:styleId="redniasiatka1akcent21">
    <w:name w:val="Średnia siatka 1 — akcent 21"/>
    <w:basedOn w:val="Normalny"/>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lang w:val="x-none"/>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semiHidden/>
    <w:unhideWhenUsed/>
    <w:rsid w:val="00534774"/>
    <w:rPr>
      <w:vertAlign w:val="superscript"/>
    </w:rPr>
  </w:style>
  <w:style w:type="paragraph" w:customStyle="1" w:styleId="rednialista2akcent21">
    <w:name w:val="Średnia lista 2 — akcent 21"/>
    <w:hidden/>
    <w:uiPriority w:val="99"/>
    <w:semiHidden/>
    <w:rsid w:val="007C09F1"/>
    <w:rPr>
      <w:sz w:val="22"/>
      <w:szCs w:val="22"/>
      <w:lang w:eastAsia="en-US"/>
    </w:rPr>
  </w:style>
  <w:style w:type="character" w:styleId="Hipercze">
    <w:name w:val="Hyperlink"/>
    <w:uiPriority w:val="99"/>
    <w:unhideWhenUsed/>
    <w:rsid w:val="00EB7652"/>
    <w:rPr>
      <w:color w:val="0563C1"/>
      <w:u w:val="single"/>
    </w:rPr>
  </w:style>
  <w:style w:type="paragraph" w:styleId="Tekstprzypisukocowego">
    <w:name w:val="endnote text"/>
    <w:basedOn w:val="Normalny"/>
    <w:link w:val="TekstprzypisukocowegoZnak"/>
    <w:uiPriority w:val="99"/>
    <w:semiHidden/>
    <w:unhideWhenUsed/>
    <w:rsid w:val="0017430C"/>
    <w:rPr>
      <w:sz w:val="20"/>
      <w:szCs w:val="20"/>
      <w:lang w:val="x-none"/>
    </w:rPr>
  </w:style>
  <w:style w:type="character" w:customStyle="1" w:styleId="TekstprzypisukocowegoZnak">
    <w:name w:val="Tekst przypisu końcowego Znak"/>
    <w:link w:val="Tekstprzypisukocowego"/>
    <w:uiPriority w:val="99"/>
    <w:semiHidden/>
    <w:rsid w:val="0017430C"/>
    <w:rPr>
      <w:lang w:eastAsia="en-US"/>
    </w:rPr>
  </w:style>
  <w:style w:type="character" w:styleId="Odwoanieprzypisukocowego">
    <w:name w:val="endnote reference"/>
    <w:uiPriority w:val="99"/>
    <w:semiHidden/>
    <w:unhideWhenUsed/>
    <w:rsid w:val="001743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jaworska@wup.lodz.p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88BD3-CE34-447D-84EA-98D4F78CF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6398</Words>
  <Characters>38390</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44699</CharactersWithSpaces>
  <SharedDoc>false</SharedDoc>
  <HLinks>
    <vt:vector size="6" baseType="variant">
      <vt:variant>
        <vt:i4>7995481</vt:i4>
      </vt:variant>
      <vt:variant>
        <vt:i4>0</vt:i4>
      </vt:variant>
      <vt:variant>
        <vt:i4>0</vt:i4>
      </vt:variant>
      <vt:variant>
        <vt:i4>5</vt:i4>
      </vt:variant>
      <vt:variant>
        <vt:lpwstr>mailto:b.jaworska@wup.lodz.pl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Joanna Maciukiewicz</cp:lastModifiedBy>
  <cp:revision>4</cp:revision>
  <cp:lastPrinted>2017-07-05T06:17:00Z</cp:lastPrinted>
  <dcterms:created xsi:type="dcterms:W3CDTF">2017-07-25T13:07:00Z</dcterms:created>
  <dcterms:modified xsi:type="dcterms:W3CDTF">2017-08-01T10:35:00Z</dcterms:modified>
</cp:coreProperties>
</file>