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8517" w14:textId="77777777" w:rsidR="00C562C3" w:rsidRPr="00A26216" w:rsidRDefault="00C562C3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2E0BFE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Partnerów/grupy zarządzającej partnerstwem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6EB19773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DE7689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planowanych zmianach w zadaniach realizowanych w ramach Projektu;</w:t>
      </w:r>
    </w:p>
    <w:p w14:paraId="4EE7CB00" w14:textId="2951DD8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o przeszkodach przy realizacji zadań, w tym o ryzyku zaprzestania realizacji zadań;</w:t>
      </w:r>
    </w:p>
    <w:p w14:paraId="2D63AE32" w14:textId="18DE759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udzielania na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Partnera Wiodącego/grupy zarządzającej partnerstwem</w:t>
      </w:r>
      <w:r w:rsidR="00965F66" w:rsidRPr="00965F66" w:rsidDel="00965F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1EA41C4D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informacje na temat 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grupy zarządzającej partnerstwem, jeśli taka zostanie zawiązana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(nazwa, skład, rola i zadania, sposób komunikacji, częstotliwość spotkań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)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="00965F66" w:rsidRP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system komunikacji w partnerstwie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>,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sposób podejmowania decyzji</w:t>
      </w:r>
      <w:r w:rsidR="00965F6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w ramach partnerstwa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232B70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="00965F66" w:rsidRPr="00965F66">
        <w:rPr>
          <w:rFonts w:ascii="Arial" w:eastAsia="Calibri" w:hAnsi="Arial" w:cs="Arial"/>
          <w:iCs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622CF7FE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 wymagają zaakceptowania przez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wszystkich Partnerów/grupę zarządzającą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1A410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Partnerów (w tym Partnera Wiodącego)/ 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3E0F0B30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Spory mogące wyniknąć w związku z realizacją umowy Strony będą starały się rozwiązać polubownie za pośrednictwem </w:t>
      </w:r>
      <w:r w:rsidR="00965F66" w:rsidRPr="00965F66">
        <w:rPr>
          <w:rFonts w:ascii="Arial" w:eastAsia="Calibri" w:hAnsi="Arial" w:cs="Arial"/>
          <w:sz w:val="22"/>
          <w:szCs w:val="22"/>
          <w:lang w:eastAsia="en-US"/>
        </w:rPr>
        <w:t>grupy zarządzającej partnerstwem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DB029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50" w:right="1418" w:bottom="1418" w:left="1418" w:header="425" w:footer="709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7E0DC74F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 xml:space="preserve">podpisania Umowy o dofinansowanie </w:t>
      </w:r>
      <w:r w:rsidR="000F5A1F" w:rsidRPr="00DE7689">
        <w:rPr>
          <w:rFonts w:ascii="Arial" w:eastAsia="Calibri" w:hAnsi="Arial" w:cs="Arial"/>
          <w:sz w:val="22"/>
          <w:szCs w:val="22"/>
          <w:lang w:eastAsia="en-US"/>
        </w:rPr>
        <w:t>Projektu</w:t>
      </w:r>
      <w:r w:rsidR="00965F66" w:rsidRPr="00DE7689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DE7689" w:rsidRPr="00DE76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rozliczenia Projektu.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125D" w14:textId="77777777" w:rsidR="006777F8" w:rsidRDefault="006777F8" w:rsidP="00BB57A4">
      <w:r>
        <w:separator/>
      </w:r>
    </w:p>
  </w:endnote>
  <w:endnote w:type="continuationSeparator" w:id="0">
    <w:p w14:paraId="01454C01" w14:textId="77777777" w:rsidR="006777F8" w:rsidRDefault="006777F8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222156"/>
      <w:docPartObj>
        <w:docPartGallery w:val="Page Numbers (Bottom of Page)"/>
        <w:docPartUnique/>
      </w:docPartObj>
    </w:sdtPr>
    <w:sdtContent>
      <w:p w14:paraId="0FBAE202" w14:textId="4D37F080" w:rsidR="00DB029C" w:rsidRDefault="00DB02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A16567" w14:textId="77777777" w:rsidR="00DB029C" w:rsidRDefault="00DB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434395"/>
      <w:docPartObj>
        <w:docPartGallery w:val="Page Numbers (Bottom of Page)"/>
        <w:docPartUnique/>
      </w:docPartObj>
    </w:sdtPr>
    <w:sdtContent>
      <w:p w14:paraId="5FE249F0" w14:textId="0AE73624" w:rsidR="00DB029C" w:rsidRDefault="00DB02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32D9D3" w14:textId="77777777" w:rsidR="00DB029C" w:rsidRDefault="00DB02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667529"/>
      <w:docPartObj>
        <w:docPartGallery w:val="Page Numbers (Bottom of Page)"/>
        <w:docPartUnique/>
      </w:docPartObj>
    </w:sdtPr>
    <w:sdtContent>
      <w:p w14:paraId="1967FEE6" w14:textId="3B177F88" w:rsidR="00DB029C" w:rsidRDefault="00DB029C">
        <w:pPr>
          <w:pStyle w:val="Stopka"/>
          <w:jc w:val="center"/>
        </w:pPr>
        <w:r w:rsidRPr="00DB029C">
          <w:rPr>
            <w:color w:val="FFFFFF" w:themeColor="background1"/>
          </w:rPr>
          <w:fldChar w:fldCharType="begin"/>
        </w:r>
        <w:r w:rsidRPr="00DB029C">
          <w:rPr>
            <w:color w:val="FFFFFF" w:themeColor="background1"/>
          </w:rPr>
          <w:instrText>PAGE   \* MERGEFORMAT</w:instrText>
        </w:r>
        <w:r w:rsidRPr="00DB029C">
          <w:rPr>
            <w:color w:val="FFFFFF" w:themeColor="background1"/>
          </w:rPr>
          <w:fldChar w:fldCharType="separate"/>
        </w:r>
        <w:r w:rsidRPr="00DB029C">
          <w:rPr>
            <w:color w:val="FFFFFF" w:themeColor="background1"/>
          </w:rPr>
          <w:t>2</w:t>
        </w:r>
        <w:r w:rsidRPr="00DB029C">
          <w:rPr>
            <w:color w:val="FFFFFF" w:themeColor="background1"/>
          </w:rPr>
          <w:fldChar w:fldCharType="end"/>
        </w:r>
      </w:p>
    </w:sdtContent>
  </w:sdt>
  <w:p w14:paraId="3517B35B" w14:textId="77777777" w:rsidR="00DB029C" w:rsidRDefault="00DB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C3B6" w14:textId="77777777" w:rsidR="006777F8" w:rsidRDefault="006777F8" w:rsidP="00BB57A4">
      <w:r>
        <w:separator/>
      </w:r>
    </w:p>
  </w:footnote>
  <w:footnote w:type="continuationSeparator" w:id="0">
    <w:p w14:paraId="1605A64F" w14:textId="77777777" w:rsidR="006777F8" w:rsidRDefault="006777F8" w:rsidP="00BB57A4">
      <w:r>
        <w:continuationSeparator/>
      </w:r>
    </w:p>
  </w:footnote>
  <w:footnote w:id="1">
    <w:p w14:paraId="470CCDB2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5B4FF6A2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</w:t>
      </w:r>
      <w:r w:rsidRPr="00DE7689">
        <w:rPr>
          <w:rFonts w:ascii="Arial" w:hAnsi="Arial" w:cs="Arial"/>
          <w:sz w:val="16"/>
          <w:szCs w:val="16"/>
        </w:rPr>
        <w:t>, jeśli takie zostanie zawiązane.</w:t>
      </w:r>
    </w:p>
  </w:footnote>
  <w:footnote w:id="5">
    <w:p w14:paraId="094752AA" w14:textId="77777777" w:rsidR="00DE7689" w:rsidRPr="000913E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DE7689" w:rsidRPr="00BB7DD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DE7689" w:rsidRPr="006C4B0D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DE7689" w:rsidRPr="00B64F2C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DE7689" w:rsidRDefault="00DE7689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DE7689" w:rsidRPr="000B6AE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DE7689" w:rsidRPr="00242765" w:rsidRDefault="00DE7689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DE7689" w:rsidRPr="000B6AE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DE7689" w:rsidRPr="00531B98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DE7689" w:rsidRPr="00531B98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DE7689" w:rsidRPr="00B03992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DE7689" w:rsidRDefault="00DE7689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DE7689" w:rsidRPr="00A72FA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DE7689" w:rsidRPr="003918E6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DE7689" w:rsidRPr="005A707C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DE7689" w:rsidRDefault="00DE7689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DE7689" w:rsidRPr="00275295" w:rsidRDefault="00DE7689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DE7689" w:rsidRPr="0027529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DE7689" w:rsidRPr="002B3E85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DE7689" w:rsidRPr="00AC60DF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DE7689" w:rsidRPr="00F4007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DE7689" w:rsidRPr="00154A01" w:rsidRDefault="00DE7689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DE7689" w:rsidRPr="00215096" w:rsidRDefault="00DE7689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2073DC98" w:rsidR="00DE7689" w:rsidRDefault="00DE7689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8D0A" w14:textId="6D99432B" w:rsidR="002E738D" w:rsidRDefault="002E738D">
    <w:pPr>
      <w:pStyle w:val="Nagwek"/>
      <w:rPr>
        <w:noProof/>
      </w:rPr>
    </w:pPr>
    <w:r w:rsidRPr="002E738D">
      <w:rPr>
        <w:noProof/>
      </w:rPr>
      <w:t>Załącznik nr 10 do Regulaminu konkursu – Minimalny zakres umowy o partnerstwie na rzecz realizacji Projektu</w:t>
    </w:r>
  </w:p>
  <w:p w14:paraId="2BB2C66D" w14:textId="77777777" w:rsidR="002E738D" w:rsidRDefault="002E738D">
    <w:pPr>
      <w:pStyle w:val="Nagwek"/>
      <w:rPr>
        <w:noProof/>
      </w:rPr>
    </w:pPr>
  </w:p>
  <w:p w14:paraId="4E5DF4F0" w14:textId="1C08F173" w:rsidR="00DE7689" w:rsidRDefault="00DE7689">
    <w:pPr>
      <w:pStyle w:val="Nagwek"/>
    </w:pPr>
    <w:r>
      <w:rPr>
        <w:noProof/>
      </w:rPr>
      <w:drawing>
        <wp:inline distT="0" distB="0" distL="0" distR="0" wp14:anchorId="5AA37A59" wp14:editId="6DA1A73A">
          <wp:extent cx="5761355" cy="590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E3A3E"/>
    <w:rsid w:val="000F01CE"/>
    <w:rsid w:val="000F5A1F"/>
    <w:rsid w:val="0011044A"/>
    <w:rsid w:val="00134E6C"/>
    <w:rsid w:val="00137692"/>
    <w:rsid w:val="0017089E"/>
    <w:rsid w:val="00171FA7"/>
    <w:rsid w:val="001919DA"/>
    <w:rsid w:val="001B2899"/>
    <w:rsid w:val="001C4D27"/>
    <w:rsid w:val="001D4035"/>
    <w:rsid w:val="001D4172"/>
    <w:rsid w:val="001E6FA5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2E738D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C2D7B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210CE"/>
    <w:rsid w:val="00662196"/>
    <w:rsid w:val="0067319D"/>
    <w:rsid w:val="006777F8"/>
    <w:rsid w:val="006C7545"/>
    <w:rsid w:val="00744B0D"/>
    <w:rsid w:val="00751F6E"/>
    <w:rsid w:val="00760C69"/>
    <w:rsid w:val="00763F01"/>
    <w:rsid w:val="00782AFA"/>
    <w:rsid w:val="00784921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65F66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562C3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029C"/>
    <w:rsid w:val="00DB18F0"/>
    <w:rsid w:val="00DE7689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BB7A0-9221-4B52-9A23-F5586C5D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8313</Words>
  <Characters>49880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Urbaniak</dc:creator>
  <cp:lastModifiedBy>Marcin Kozieł</cp:lastModifiedBy>
  <cp:revision>3</cp:revision>
  <cp:lastPrinted>2018-06-21T10:42:00Z</cp:lastPrinted>
  <dcterms:created xsi:type="dcterms:W3CDTF">2019-08-05T10:55:00Z</dcterms:created>
  <dcterms:modified xsi:type="dcterms:W3CDTF">2019-10-17T11:11:00Z</dcterms:modified>
</cp:coreProperties>
</file>