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90C8" w14:textId="77777777" w:rsidR="00880E64" w:rsidRDefault="00BF28BD" w:rsidP="007B58B9">
      <w:pPr>
        <w:spacing w:after="0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2848D2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67D482B5" wp14:editId="5EA73FE1">
            <wp:extent cx="6153150" cy="790575"/>
            <wp:effectExtent l="0" t="0" r="0" b="9525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6"/>
        <w:gridCol w:w="2711"/>
        <w:gridCol w:w="4528"/>
      </w:tblGrid>
      <w:tr w:rsidR="00BE3969" w14:paraId="06A771F2" w14:textId="77777777" w:rsidTr="00414308">
        <w:trPr>
          <w:trHeight w:val="21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271110A" w14:textId="77777777" w:rsidR="00BE3969" w:rsidRPr="00414308" w:rsidRDefault="00F307F3" w:rsidP="009B263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>PLAN DZIAŁANIA NA ROK</w:t>
            </w:r>
            <w:r w:rsidR="00125C2F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201</w:t>
            </w:r>
            <w:r w:rsidR="00564D46">
              <w:rPr>
                <w:rFonts w:ascii="Arial" w:hAnsi="Arial" w:cs="Arial"/>
                <w:b/>
                <w:color w:val="FFFFFF"/>
                <w:sz w:val="18"/>
                <w:szCs w:val="18"/>
              </w:rPr>
              <w:t>8</w:t>
            </w:r>
          </w:p>
        </w:tc>
      </w:tr>
      <w:tr w:rsidR="005A2635" w14:paraId="528E8C68" w14:textId="77777777" w:rsidTr="00EE4DC5">
        <w:trPr>
          <w:trHeight w:val="218"/>
          <w:jc w:val="center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0CB0510" w14:textId="77777777" w:rsidR="005A2635" w:rsidRPr="00414308" w:rsidRDefault="005A2635" w:rsidP="003E3B0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WERSJA PLANU DZIAŁANIA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8E20D5" w14:textId="16FACCD0" w:rsidR="005A2635" w:rsidRPr="003E3B03" w:rsidRDefault="003E3B03" w:rsidP="00125C2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B03">
              <w:rPr>
                <w:rFonts w:ascii="Arial" w:hAnsi="Arial" w:cs="Arial"/>
                <w:b/>
                <w:sz w:val="18"/>
                <w:szCs w:val="18"/>
              </w:rPr>
              <w:t>2018/</w:t>
            </w:r>
            <w:r w:rsidR="003A16B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F307F3" w14:paraId="2EFEB2A9" w14:textId="77777777" w:rsidTr="00414308">
        <w:trPr>
          <w:trHeight w:val="21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AD4361" w14:textId="77777777" w:rsidR="00F307F3" w:rsidRPr="00414308" w:rsidRDefault="00F307F3" w:rsidP="00500ED8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INFORMACJE O INSTYTUCJI </w:t>
            </w:r>
            <w:r w:rsidR="009B2633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OPRACOWUJĄCEJ </w:t>
            </w:r>
            <w:r w:rsidR="00500ED8">
              <w:rPr>
                <w:rFonts w:ascii="Arial" w:hAnsi="Arial" w:cs="Arial"/>
                <w:b/>
                <w:color w:val="FFFFFF"/>
                <w:sz w:val="18"/>
                <w:szCs w:val="18"/>
              </w:rPr>
              <w:t>PLAN DZIAŁANIA</w:t>
            </w:r>
          </w:p>
        </w:tc>
      </w:tr>
      <w:tr w:rsidR="003E3B03" w14:paraId="4A7F7A11" w14:textId="77777777" w:rsidTr="00414308">
        <w:trPr>
          <w:trHeight w:val="567"/>
          <w:jc w:val="center"/>
        </w:trPr>
        <w:tc>
          <w:tcPr>
            <w:tcW w:w="10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7C18CFBD" w14:textId="77777777" w:rsidR="003E3B03" w:rsidRPr="00414308" w:rsidRDefault="003E3B03" w:rsidP="003E3B03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Numer i nazwa </w:t>
            </w: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br/>
              <w:t xml:space="preserve">osi priorytetowej </w:t>
            </w:r>
          </w:p>
        </w:tc>
        <w:tc>
          <w:tcPr>
            <w:tcW w:w="3997" w:type="pct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E67766" w14:textId="77777777" w:rsidR="003E3B03" w:rsidRDefault="003E3B03" w:rsidP="003E3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 I Osoby młode na rynku pracy</w:t>
            </w:r>
          </w:p>
        </w:tc>
      </w:tr>
      <w:tr w:rsidR="003E3B03" w14:paraId="43D9C550" w14:textId="77777777" w:rsidTr="00414308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77ABB3D" w14:textId="77777777" w:rsidR="003E3B03" w:rsidRPr="00414308" w:rsidRDefault="003E3B03" w:rsidP="003E3B03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Instytucja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6DDD90" w14:textId="77777777" w:rsidR="003E3B03" w:rsidRDefault="003E3B03" w:rsidP="003E3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</w:tr>
      <w:tr w:rsidR="003E3B03" w14:paraId="79007DAE" w14:textId="77777777" w:rsidTr="00414308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4736C66" w14:textId="77777777" w:rsidR="003E3B03" w:rsidRPr="00414308" w:rsidRDefault="003E3B03" w:rsidP="003E3B03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Adres korespondencyjny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1252D5" w14:textId="77777777" w:rsidR="003E3B03" w:rsidRDefault="003E3B03" w:rsidP="003E3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Wólczańska 49, 90-608 Łódź</w:t>
            </w:r>
          </w:p>
        </w:tc>
      </w:tr>
      <w:tr w:rsidR="003E3B03" w14:paraId="4A7A783F" w14:textId="77777777" w:rsidTr="00414308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22E28748" w14:textId="77777777" w:rsidR="003E3B03" w:rsidRPr="00414308" w:rsidRDefault="003E3B03" w:rsidP="003E3B03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>Telefon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6C8D6D" w14:textId="77777777" w:rsidR="003E3B03" w:rsidRDefault="003E3B03" w:rsidP="003E3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(42) 633-58-78</w:t>
            </w:r>
          </w:p>
        </w:tc>
      </w:tr>
      <w:tr w:rsidR="003E3B03" w14:paraId="6ADA24FE" w14:textId="77777777" w:rsidTr="00414308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5763E712" w14:textId="77777777" w:rsidR="003E3B03" w:rsidRPr="00414308" w:rsidRDefault="003E3B03" w:rsidP="003E3B03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>Faks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A483BE" w14:textId="77777777" w:rsidR="003E3B03" w:rsidRDefault="003E3B03" w:rsidP="003E3B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(42) 636-77-97</w:t>
            </w:r>
          </w:p>
          <w:p w14:paraId="785EE091" w14:textId="77777777" w:rsidR="003E3B03" w:rsidRDefault="003E3B03" w:rsidP="003E3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(42) 663-02-58</w:t>
            </w:r>
          </w:p>
        </w:tc>
      </w:tr>
      <w:tr w:rsidR="003E3B03" w14:paraId="1EB08906" w14:textId="77777777" w:rsidTr="00414308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DCA0A1A" w14:textId="77777777" w:rsidR="003E3B03" w:rsidRPr="00414308" w:rsidRDefault="003E3B03" w:rsidP="003E3B03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>E-mail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F25B97" w14:textId="77777777" w:rsidR="003E3B03" w:rsidRDefault="003E3B03" w:rsidP="003E3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lowu@praca.gov.pl</w:t>
            </w:r>
          </w:p>
        </w:tc>
      </w:tr>
      <w:tr w:rsidR="003E3B03" w14:paraId="28B0593D" w14:textId="77777777" w:rsidTr="00414308">
        <w:trPr>
          <w:trHeight w:val="851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585647F" w14:textId="77777777" w:rsidR="003E3B03" w:rsidRPr="00414308" w:rsidRDefault="003E3B03" w:rsidP="003E3B03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Dane kontaktowe osoby (osób) </w:t>
            </w: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br/>
              <w:t xml:space="preserve">do kontaktów roboczych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6D5A9E" w14:textId="2E9007A1" w:rsidR="003E3B03" w:rsidRPr="00AC5785" w:rsidRDefault="001B5809" w:rsidP="003E3B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Olga Dębowska</w:t>
            </w:r>
          </w:p>
          <w:p w14:paraId="133A2A41" w14:textId="66816A93" w:rsidR="003E3B03" w:rsidRDefault="008460B4" w:rsidP="003E3B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hyperlink r:id="rId9" w:history="1">
              <w:r w:rsidR="001B5809">
                <w:rPr>
                  <w:rStyle w:val="Hipercze"/>
                  <w:rFonts w:ascii="Arial" w:hAnsi="Arial" w:cs="Arial"/>
                  <w:sz w:val="18"/>
                  <w:szCs w:val="18"/>
                  <w:lang w:val="sv-SE"/>
                </w:rPr>
                <w:t>o</w:t>
              </w:r>
              <w:r w:rsidR="001B5809">
                <w:rPr>
                  <w:rStyle w:val="Hipercze"/>
                </w:rPr>
                <w:t>.debowska</w:t>
              </w:r>
              <w:r w:rsidR="001B5809" w:rsidRPr="0036357A">
                <w:rPr>
                  <w:rStyle w:val="Hipercze"/>
                  <w:rFonts w:ascii="Arial" w:hAnsi="Arial" w:cs="Arial"/>
                  <w:sz w:val="18"/>
                  <w:szCs w:val="18"/>
                  <w:lang w:val="sv-SE"/>
                </w:rPr>
                <w:t>@wup.lodz.pl</w:t>
              </w:r>
            </w:hyperlink>
          </w:p>
          <w:p w14:paraId="3973C4B3" w14:textId="77777777" w:rsidR="003E3B03" w:rsidRPr="00AC5785" w:rsidRDefault="003E3B03" w:rsidP="003E3B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monitorowanie@wup.lodz.pl</w:t>
            </w:r>
          </w:p>
          <w:p w14:paraId="294DCCA3" w14:textId="77777777" w:rsidR="003E3B03" w:rsidRDefault="003E3B03" w:rsidP="003E3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(42) 638-91-61</w:t>
            </w:r>
          </w:p>
        </w:tc>
      </w:tr>
    </w:tbl>
    <w:p w14:paraId="105C52B4" w14:textId="77777777" w:rsidR="00BE3969" w:rsidRDefault="00BE3969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40DD7930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0B7F1051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24A199CB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6695B438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182FC062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7AF422A0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02E148B8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17AF603C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3E0BA9C7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607D08D0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37C80561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0F8330B5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36F05AC2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3DD6977F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6C7EC6DD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56A0036C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53B018E1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25B756FE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05910D4B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28B7A082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27955FCA" w14:textId="77777777" w:rsidR="003E3B03" w:rsidRDefault="003E3B03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28888394" w14:textId="77777777" w:rsidR="003E3B03" w:rsidRDefault="003E3B03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182C8B47" w14:textId="77777777" w:rsidR="003E3B03" w:rsidRDefault="003E3B03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7FE7D358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7BA3CBC7" w14:textId="77777777" w:rsidR="00305702" w:rsidRDefault="00305702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55CD9863" w14:textId="77777777" w:rsidR="00B06E3F" w:rsidRDefault="00B06E3F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4B5BFAFC" w14:textId="77777777" w:rsidR="008A2668" w:rsidRDefault="008A2668" w:rsidP="00011DA4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51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26"/>
        <w:gridCol w:w="18"/>
        <w:gridCol w:w="1112"/>
        <w:gridCol w:w="1145"/>
        <w:gridCol w:w="157"/>
        <w:gridCol w:w="154"/>
        <w:gridCol w:w="316"/>
        <w:gridCol w:w="971"/>
        <w:gridCol w:w="152"/>
        <w:gridCol w:w="162"/>
        <w:gridCol w:w="307"/>
        <w:gridCol w:w="638"/>
        <w:gridCol w:w="115"/>
        <w:gridCol w:w="316"/>
        <w:gridCol w:w="1956"/>
      </w:tblGrid>
      <w:tr w:rsidR="002C397E" w:rsidRPr="008A059E" w14:paraId="7237CE56" w14:textId="77777777" w:rsidTr="00770D7F">
        <w:trPr>
          <w:trHeight w:val="351"/>
        </w:trPr>
        <w:tc>
          <w:tcPr>
            <w:tcW w:w="2250" w:type="pct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22B87A67" w14:textId="77777777" w:rsidR="002C397E" w:rsidRPr="00EE4DC5" w:rsidRDefault="00E25443" w:rsidP="00EE4DC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A3C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DZIAŁANIE/PODDZIAŁANIE PO WER</w:t>
            </w:r>
          </w:p>
        </w:tc>
        <w:tc>
          <w:tcPr>
            <w:tcW w:w="2750" w:type="pct"/>
            <w:gridSpan w:val="10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A3C87A1" w14:textId="77777777" w:rsidR="003E3B03" w:rsidRDefault="003E3B03" w:rsidP="003E3B0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14:paraId="1F2BE689" w14:textId="77777777" w:rsidR="002C397E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1.1.1 Wsparcie udzielane z Europejskiego Funduszu Społecznego</w:t>
            </w:r>
          </w:p>
        </w:tc>
      </w:tr>
      <w:tr w:rsidR="002C397E" w:rsidRPr="008A059E" w14:paraId="5EEA330D" w14:textId="77777777" w:rsidTr="00C835A3">
        <w:trPr>
          <w:trHeight w:val="351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61F3BEC3" w14:textId="77777777" w:rsidR="002C397E" w:rsidRPr="00114BAF" w:rsidRDefault="002C397E" w:rsidP="000A11A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4BAF">
              <w:rPr>
                <w:rFonts w:ascii="Arial" w:hAnsi="Arial" w:cs="Arial"/>
                <w:b/>
                <w:sz w:val="24"/>
                <w:szCs w:val="24"/>
              </w:rPr>
              <w:t>FISZKA PROJEKTU POZAKONKURSOWEGO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WDROŻENIOWEGO</w:t>
            </w:r>
          </w:p>
        </w:tc>
      </w:tr>
      <w:tr w:rsidR="00125C2F" w:rsidRPr="008A059E" w14:paraId="207DFD02" w14:textId="77777777" w:rsidTr="00C835A3">
        <w:trPr>
          <w:trHeight w:val="351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59B56F5C" w14:textId="77777777" w:rsidR="00125C2F" w:rsidRDefault="00125C2F" w:rsidP="000A11A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PODSTAWOWE INFORMACJE O PROJEKCIE</w:t>
            </w:r>
          </w:p>
        </w:tc>
      </w:tr>
      <w:tr w:rsidR="003E3B03" w:rsidRPr="008A059E" w14:paraId="27149529" w14:textId="77777777" w:rsidTr="00770D7F">
        <w:trPr>
          <w:trHeight w:val="351"/>
        </w:trPr>
        <w:tc>
          <w:tcPr>
            <w:tcW w:w="934" w:type="pct"/>
            <w:tcBorders>
              <w:top w:val="single" w:sz="12" w:space="0" w:color="auto"/>
              <w:bottom w:val="single" w:sz="6" w:space="0" w:color="auto"/>
            </w:tcBorders>
            <w:shd w:val="clear" w:color="auto" w:fill="FABF8F"/>
            <w:vAlign w:val="center"/>
          </w:tcPr>
          <w:p w14:paraId="1C5FEE60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8A059E">
              <w:rPr>
                <w:rFonts w:ascii="Arial" w:hAnsi="Arial" w:cs="Arial"/>
                <w:sz w:val="18"/>
                <w:szCs w:val="18"/>
              </w:rPr>
              <w:t xml:space="preserve">ytuł </w:t>
            </w:r>
            <w:r>
              <w:rPr>
                <w:rFonts w:ascii="Arial" w:hAnsi="Arial" w:cs="Arial"/>
                <w:sz w:val="18"/>
                <w:szCs w:val="18"/>
              </w:rPr>
              <w:t xml:space="preserve">lub zakres </w:t>
            </w:r>
            <w:r w:rsidRPr="008A059E">
              <w:rPr>
                <w:rFonts w:ascii="Arial" w:hAnsi="Arial" w:cs="Arial"/>
                <w:sz w:val="18"/>
                <w:szCs w:val="18"/>
              </w:rPr>
              <w:t>projektu</w:t>
            </w:r>
          </w:p>
        </w:tc>
        <w:tc>
          <w:tcPr>
            <w:tcW w:w="4066" w:type="pct"/>
            <w:gridSpan w:val="1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74898A4" w14:textId="77777777" w:rsidR="003E3B03" w:rsidRPr="008A059E" w:rsidRDefault="003E3B03" w:rsidP="003E3B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(IV)</w:t>
            </w:r>
          </w:p>
        </w:tc>
      </w:tr>
      <w:tr w:rsidR="003E3B03" w:rsidRPr="008A059E" w14:paraId="4A5112B0" w14:textId="77777777" w:rsidTr="00770D7F">
        <w:trPr>
          <w:trHeight w:val="351"/>
        </w:trPr>
        <w:tc>
          <w:tcPr>
            <w:tcW w:w="934" w:type="pct"/>
            <w:tcBorders>
              <w:top w:val="single" w:sz="6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5BAB079B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realizacji projektu </w:t>
            </w:r>
            <w:r>
              <w:rPr>
                <w:rFonts w:ascii="Arial" w:hAnsi="Arial" w:cs="Arial"/>
                <w:sz w:val="18"/>
                <w:szCs w:val="18"/>
              </w:rPr>
              <w:br/>
              <w:t>w trybie pozakonkursowym</w:t>
            </w:r>
          </w:p>
        </w:tc>
        <w:tc>
          <w:tcPr>
            <w:tcW w:w="4066" w:type="pct"/>
            <w:gridSpan w:val="14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4B4FAA9C" w14:textId="77777777" w:rsidR="003E3B03" w:rsidRPr="008A059E" w:rsidRDefault="003E3B03" w:rsidP="00C835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Realizacja projektów w trybie pozakonkursowym będzie wynikać z kompetencji przekazanych samorządom terytorialnym na mocy ustawy z dnia 20 kwietnia 2004 r. o promocji zatrudnienia i instytucjach rynku pracy - będą to projekty o charakterze wdrożeniowym, realizowane przez wskazane prawnie podmioty publiczne odpowiedzialne za koordynację danej polityki na poziomie regionalnym lub lokalnym, tj. Instytucje rynku pracy dysponujące środkami Funduszu Pracy.</w:t>
            </w:r>
          </w:p>
        </w:tc>
      </w:tr>
      <w:tr w:rsidR="003E3B03" w:rsidRPr="008A059E" w14:paraId="233E3E2E" w14:textId="77777777" w:rsidTr="00770D7F">
        <w:trPr>
          <w:trHeight w:val="703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2346D8FC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 szczegółowy PO WER,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ramach</w:t>
            </w:r>
            <w:r w:rsidRPr="00BB1689">
              <w:rPr>
                <w:rFonts w:ascii="Arial" w:hAnsi="Arial" w:cs="Arial"/>
                <w:sz w:val="18"/>
                <w:szCs w:val="18"/>
              </w:rPr>
              <w:t xml:space="preserve"> którego projekt będzie realizowany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FEF65D" w14:textId="77777777" w:rsidR="003E3B03" w:rsidRPr="00222E9D" w:rsidRDefault="003E3B03" w:rsidP="003E3B03">
            <w:pPr>
              <w:rPr>
                <w:rFonts w:ascii="Arial" w:hAnsi="Arial" w:cs="Arial"/>
                <w:sz w:val="18"/>
                <w:szCs w:val="18"/>
              </w:rPr>
            </w:pPr>
            <w:r w:rsidRPr="00222E9D">
              <w:rPr>
                <w:rFonts w:ascii="Arial" w:hAnsi="Arial" w:cs="Arial"/>
                <w:sz w:val="18"/>
                <w:szCs w:val="18"/>
              </w:rPr>
              <w:t>Zwiększenie możliwości zatrudnienia osób młodych do 29 roku życia, w tym w szczególności osób</w:t>
            </w:r>
            <w:r>
              <w:rPr>
                <w:rFonts w:ascii="Arial" w:hAnsi="Arial" w:cs="Arial"/>
                <w:sz w:val="18"/>
                <w:szCs w:val="18"/>
              </w:rPr>
              <w:t xml:space="preserve"> bez pracy</w:t>
            </w:r>
            <w:r w:rsidRPr="00222E9D">
              <w:rPr>
                <w:rFonts w:ascii="Arial" w:hAnsi="Arial" w:cs="Arial"/>
                <w:sz w:val="18"/>
                <w:szCs w:val="18"/>
              </w:rPr>
              <w:t>, które nie uczestniczą w kształceniu lub szkoleniu (tzw. młodzież NEET)</w:t>
            </w:r>
          </w:p>
        </w:tc>
      </w:tr>
      <w:tr w:rsidR="003E3B03" w:rsidRPr="008A059E" w14:paraId="1EF34EC3" w14:textId="77777777" w:rsidTr="00770D7F">
        <w:trPr>
          <w:trHeight w:val="703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25E42FDF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Priorytet inwestycyjny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0D4A97" w14:textId="77777777" w:rsidR="003E3B03" w:rsidRPr="008A059E" w:rsidRDefault="003E3B03" w:rsidP="00C835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 8ii Trwała integracja na rynku pracy ludzi młodych, w szczególności tych, którzy nie pracują, nie kształcą się ani nie szkolą się, w tym ludzi młodych zagrożonych wykluczeniem społecznym i ludzi młodych wywodzących się ze środowisk marginalizowanych, także poprzez wdrażanie gwarancji dla młodzieży</w:t>
            </w:r>
          </w:p>
        </w:tc>
      </w:tr>
      <w:tr w:rsidR="003E3B03" w:rsidRPr="008A059E" w14:paraId="2B979849" w14:textId="77777777" w:rsidTr="00770D7F">
        <w:trPr>
          <w:trHeight w:val="636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77214263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59E">
              <w:rPr>
                <w:rFonts w:ascii="Arial" w:hAnsi="Arial" w:cs="Arial"/>
                <w:sz w:val="18"/>
                <w:szCs w:val="18"/>
              </w:rPr>
              <w:t>Typ/typy projektów przewidziane do realizacji w ramach projektu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14:paraId="51FCCEF8" w14:textId="77777777" w:rsidR="003E3B03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Instrumenty i usługi rynku pracy wynikające z Ustawy z dnia 20 kwietnia 2004 r. o promocji zatrudnienia i instytucjach rynku pracy (Dz. U. z 2008 r., Nr 69, poz. 415,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zm.), z wyłączeniem robót publicznych, odnoszące się do następujących typów operacji:</w:t>
            </w:r>
          </w:p>
          <w:p w14:paraId="6A9CD56F" w14:textId="77777777" w:rsidR="003E3B03" w:rsidRDefault="003E3B03" w:rsidP="003E3B0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361F6">
              <w:rPr>
                <w:rFonts w:ascii="Arial" w:hAnsi="Arial" w:cs="Arial"/>
                <w:b/>
                <w:sz w:val="18"/>
                <w:szCs w:val="18"/>
              </w:rPr>
              <w:t>1. Instrumenty i usługi rynku pracy służące indywidualizacji wsparcia oraz pomocy w zakresie określenia ścieżki zawodowej (obligatoryjne)</w:t>
            </w:r>
          </w:p>
          <w:p w14:paraId="1DB4FF42" w14:textId="77777777" w:rsidR="003E3B03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identyfikacja potrzeb osób młodych pozostających bez zatrudnienia oraz diagnozowanie możliwości w zakresie doskonalenia zawodowego, w tym identyfikacja stopnia oddalenia od rynku pracy osób młodych,</w:t>
            </w:r>
          </w:p>
          <w:p w14:paraId="43B14B16" w14:textId="77777777" w:rsidR="003E3B03" w:rsidRPr="005B6825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6825">
              <w:rPr>
                <w:rFonts w:ascii="Arial" w:hAnsi="Arial" w:cs="Arial"/>
                <w:sz w:val="18"/>
                <w:szCs w:val="18"/>
              </w:rPr>
              <w:t>- 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uzupełnienia kompetencji i kwalifikacji zawodowych.</w:t>
            </w:r>
          </w:p>
          <w:p w14:paraId="039A691B" w14:textId="77777777" w:rsidR="003E3B03" w:rsidRDefault="003E3B03" w:rsidP="003E3B0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361F6">
              <w:rPr>
                <w:rFonts w:ascii="Arial" w:hAnsi="Arial" w:cs="Arial"/>
                <w:b/>
                <w:sz w:val="18"/>
                <w:szCs w:val="18"/>
              </w:rPr>
              <w:t xml:space="preserve">2. Instrumenty </w:t>
            </w:r>
            <w:r>
              <w:rPr>
                <w:rFonts w:ascii="Arial" w:hAnsi="Arial" w:cs="Arial"/>
                <w:b/>
                <w:sz w:val="18"/>
                <w:szCs w:val="18"/>
              </w:rPr>
              <w:t>i usługi rynku pracy skierowane do osób, które przedwcześnie opuszczają system edukacji lub osób, u których zidentyfikowano potrzebę uzupełnienia lub zdobycia nowych umiejętności i kompetencji:</w:t>
            </w:r>
          </w:p>
          <w:p w14:paraId="55BEE9AE" w14:textId="77777777" w:rsidR="003E3B03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kontynuacja nauki dla osób młodych, u których zdiagnozowano potrzebę uzupełnienia edukacji formalnej lub potrzebę potwierdzenia kwalifikacji m.in. poprzez odpowiednie egzaminy,</w:t>
            </w:r>
          </w:p>
          <w:p w14:paraId="18178CE2" w14:textId="77777777" w:rsidR="003E3B03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14:paraId="5A847751" w14:textId="77777777" w:rsidR="003E3B03" w:rsidRDefault="003E3B03" w:rsidP="003E3B0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Instrumenty i usługi rynku pracy służące zdobyciu doświadczenia zawodowego wymaganego przez pracodawców:</w:t>
            </w:r>
          </w:p>
          <w:p w14:paraId="26E247A1" w14:textId="77777777" w:rsidR="003E3B03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51E29FDD" w14:textId="77777777" w:rsidR="003E3B03" w:rsidRPr="005B6825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 wsparcie zatrudnienia osoby młodej u przedsiębiorcy lub innego pracodawcy, stanowiące zachętę do zatrudnienia, m.in. poprzez pokrycie kosztów subsydiowania zatrudnienia dla osób, u których zidentyfikowano adekwatność tej formy wsparcia, </w:t>
            </w:r>
            <w:r w:rsidRPr="005B6825">
              <w:rPr>
                <w:rFonts w:ascii="Arial" w:hAnsi="Arial" w:cs="Arial"/>
                <w:sz w:val="18"/>
                <w:szCs w:val="18"/>
              </w:rPr>
              <w:t>refundację wyposażenia lub doposażenia stanowiska.</w:t>
            </w:r>
          </w:p>
          <w:p w14:paraId="7E1BB9D9" w14:textId="77777777" w:rsidR="003E3B03" w:rsidRDefault="003E3B03" w:rsidP="003E3B0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Instrumenty i usługi rynku pracy służące wsparciu mobilności międzysektorowej i geograficznej (uwzględniając mobilność zawodową na europejskim rynku pracy za pośrednictwem sieci EURES):</w:t>
            </w:r>
          </w:p>
          <w:p w14:paraId="08B5AE80" w14:textId="77777777" w:rsidR="003E3B03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wsparcie mobilności międzysektorowej dla osób, które mają trudności ze znalezieniem zatrudnienia w sektorze lub branży, m.in. poprzez zmianę lub uzupełnienie kompetencji lub kwalifikacji pozwalającą na podjęcie zatrudnienia w innym sektorze, m.in. poprzez praktyki, staże i szkolenia, spełniające standardy wyznaczone dla tych usług (np. Europejska i Polska Rama Jakości Praktyk i Staży),</w:t>
            </w:r>
          </w:p>
          <w:p w14:paraId="3CF410EF" w14:textId="77777777" w:rsidR="003E3B03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14:paraId="7A3A6FA5" w14:textId="77777777" w:rsidR="003E3B03" w:rsidRPr="005B6825" w:rsidRDefault="003E3B03" w:rsidP="003E3B0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Instrumenty i usługi rynku pracy skierowane do osób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5B6825">
              <w:rPr>
                <w:rFonts w:ascii="Arial" w:hAnsi="Arial" w:cs="Arial"/>
                <w:b/>
                <w:sz w:val="18"/>
                <w:szCs w:val="18"/>
              </w:rPr>
              <w:t>z niepełnosprawnościami:</w:t>
            </w:r>
          </w:p>
          <w:p w14:paraId="2EDA1071" w14:textId="77777777" w:rsidR="003E3B03" w:rsidRPr="005B6825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niwelowanie barier, jakie napotykają osoby młode </w:t>
            </w:r>
            <w:r w:rsidRPr="005B6825">
              <w:rPr>
                <w:rFonts w:ascii="Arial" w:hAnsi="Arial" w:cs="Arial"/>
                <w:sz w:val="18"/>
                <w:szCs w:val="18"/>
              </w:rPr>
              <w:t>z niepełnosprawnościami w zakresie zdobycia i utrzymania zatrudnienia, m.in. poprzez finansowanie pracy asystenta osoby niepełnosprawnej, którego praca spełnia standardy wyznaczone dla takiej usługi i doposażenia stanowiska pracy do potrzeb osób z niepełnosprawnościami.</w:t>
            </w:r>
          </w:p>
          <w:p w14:paraId="7EB5907F" w14:textId="77777777" w:rsidR="003E3B03" w:rsidRPr="005B6825" w:rsidRDefault="003E3B03" w:rsidP="003E3B0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B6825">
              <w:rPr>
                <w:rFonts w:ascii="Arial" w:hAnsi="Arial" w:cs="Arial"/>
                <w:b/>
                <w:sz w:val="18"/>
                <w:szCs w:val="18"/>
              </w:rPr>
              <w:t>6. Instrumenty i usługi rynku pracy służące rozwojowi przedsiębiorczości i samozatrudnienia:</w:t>
            </w:r>
          </w:p>
          <w:p w14:paraId="167542FD" w14:textId="77777777" w:rsidR="003E3B03" w:rsidRPr="008A059E" w:rsidRDefault="003E3B03" w:rsidP="003E3B03">
            <w:pPr>
              <w:rPr>
                <w:rFonts w:ascii="Arial" w:hAnsi="Arial" w:cs="Arial"/>
                <w:sz w:val="18"/>
                <w:szCs w:val="18"/>
              </w:rPr>
            </w:pPr>
            <w:r w:rsidRPr="005B6825">
              <w:rPr>
                <w:rFonts w:ascii="Arial" w:hAnsi="Arial" w:cs="Arial"/>
                <w:sz w:val="18"/>
                <w:szCs w:val="18"/>
              </w:rPr>
              <w:t xml:space="preserve">wsparcie osób młodych w zakładaniu i prowadzeniu własnej działalności gospodarczej poprzez udzielenie pomocy bezzwrotnej (dotacji)  na utworzenia </w:t>
            </w:r>
            <w:r>
              <w:rPr>
                <w:rFonts w:ascii="Arial" w:hAnsi="Arial" w:cs="Arial"/>
                <w:sz w:val="18"/>
                <w:szCs w:val="18"/>
              </w:rPr>
              <w:t>przedsiębiorstwa oraz doradztwo i szkolenia umożliwiające uzyskanie wiedzy i umiejętności niezbędnych do podjęcia i prowadzania działalności gospodarczej, a także wsparcie pomostowe.</w:t>
            </w:r>
          </w:p>
        </w:tc>
      </w:tr>
      <w:tr w:rsidR="003E3B03" w:rsidRPr="008A059E" w14:paraId="6A6CB3D2" w14:textId="77777777" w:rsidTr="00770D7F">
        <w:trPr>
          <w:trHeight w:val="636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71BA0115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Cel główny projektu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14:paraId="07C8774C" w14:textId="77777777" w:rsidR="003E3B03" w:rsidRPr="006B2F9D" w:rsidRDefault="003E3B03" w:rsidP="003E3B03">
            <w:pPr>
              <w:rPr>
                <w:rFonts w:ascii="Arial" w:hAnsi="Arial" w:cs="Arial"/>
                <w:sz w:val="18"/>
                <w:szCs w:val="18"/>
              </w:rPr>
            </w:pPr>
            <w:r w:rsidRPr="006B2F9D">
              <w:rPr>
                <w:rFonts w:ascii="Arial" w:hAnsi="Arial" w:cs="Arial"/>
                <w:sz w:val="18"/>
                <w:szCs w:val="18"/>
              </w:rPr>
              <w:t xml:space="preserve">Zwiększenie możliwości zatrudnienia osób młodych do 29 roku życia  roku życia bez pracy, </w:t>
            </w:r>
            <w:r w:rsidR="00FA011C">
              <w:rPr>
                <w:rFonts w:ascii="Arial" w:hAnsi="Arial" w:cs="Arial"/>
                <w:sz w:val="18"/>
                <w:szCs w:val="18"/>
              </w:rPr>
              <w:t xml:space="preserve">w tym w szczególności osób, </w:t>
            </w:r>
            <w:r w:rsidRPr="006B2F9D">
              <w:rPr>
                <w:rFonts w:ascii="Arial" w:hAnsi="Arial" w:cs="Arial"/>
                <w:sz w:val="18"/>
                <w:szCs w:val="18"/>
              </w:rPr>
              <w:t>które nie uczestniczą w kształceniu i szkoleniu (młodzież NEET) z województwa łódzkiego</w:t>
            </w:r>
          </w:p>
          <w:p w14:paraId="30954B0B" w14:textId="77777777" w:rsidR="003E3B03" w:rsidRPr="006B2F9D" w:rsidRDefault="003E3B03" w:rsidP="003E3B03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B03" w:rsidRPr="008A059E" w14:paraId="14102591" w14:textId="77777777" w:rsidTr="00770D7F">
        <w:trPr>
          <w:trHeight w:val="636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673B5C6C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Główne zadania przewidziane do realizacji w projekcie ze wskazaniem grup docelowych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14:paraId="6B5592F8" w14:textId="2BD8E3C0" w:rsidR="003E3B03" w:rsidRPr="006B2F9D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2F9D">
              <w:rPr>
                <w:rFonts w:ascii="Arial" w:hAnsi="Arial" w:cs="Arial"/>
                <w:sz w:val="18"/>
                <w:szCs w:val="18"/>
              </w:rPr>
              <w:t>Projekty pozakonkursowe powiatowych urzędów pracy będą skierowane do osób bezrobotnych zarejestrowanych w powiatowych urzędach pracy województwa łódzkiego, które nie ukończyły 30 roku życia</w:t>
            </w:r>
            <w:r w:rsidR="00986F18" w:rsidRPr="006B2F9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86F18">
              <w:rPr>
                <w:rFonts w:ascii="Arial" w:hAnsi="Arial" w:cs="Arial"/>
                <w:sz w:val="18"/>
                <w:szCs w:val="18"/>
              </w:rPr>
              <w:t xml:space="preserve">w tym w szczególności osób, </w:t>
            </w:r>
            <w:bookmarkStart w:id="0" w:name="_Hlk6227172"/>
            <w:r w:rsidR="00986F18" w:rsidRPr="006B2F9D">
              <w:rPr>
                <w:rFonts w:ascii="Arial" w:hAnsi="Arial" w:cs="Arial"/>
                <w:sz w:val="18"/>
                <w:szCs w:val="18"/>
              </w:rPr>
              <w:t>które nie uczestniczą w kształceniu i szkoleniu (młodzież NEET)</w:t>
            </w:r>
            <w:bookmarkEnd w:id="0"/>
            <w:r w:rsidRPr="006B2F9D">
              <w:rPr>
                <w:rFonts w:ascii="Arial" w:hAnsi="Arial" w:cs="Arial"/>
                <w:sz w:val="18"/>
                <w:szCs w:val="18"/>
              </w:rPr>
              <w:t>. Wsparciem objęte zostaną głównie osoby długotrwale bezrobotne, osoby z niepełnosprawnościami, z niskimi kwalifikacjami i bez doświadczenia zawodowego. Przypisanie grupy do poszczególnych zadań będzie uzależnione od zidentyfikowanych potrzeb uczestników projektu.</w:t>
            </w:r>
          </w:p>
          <w:p w14:paraId="4CF417F9" w14:textId="77777777" w:rsidR="003E3B03" w:rsidRPr="006B2F9D" w:rsidRDefault="003E3B03" w:rsidP="003E3B0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2F9D">
              <w:rPr>
                <w:rFonts w:ascii="Arial" w:hAnsi="Arial" w:cs="Arial"/>
                <w:sz w:val="18"/>
                <w:szCs w:val="18"/>
              </w:rPr>
              <w:t>Główne zadania to m.in.:</w:t>
            </w:r>
          </w:p>
          <w:p w14:paraId="4B488A3E" w14:textId="77777777" w:rsidR="003E3B03" w:rsidRPr="006B2F9D" w:rsidRDefault="003E3B03" w:rsidP="003E3B03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2F9D">
              <w:rPr>
                <w:rFonts w:ascii="Arial" w:hAnsi="Arial" w:cs="Arial"/>
                <w:sz w:val="18"/>
                <w:szCs w:val="18"/>
              </w:rPr>
              <w:t>identyfikacja potrzeb uczestników projektu i poradnictwo zawodowe lub pośrednictwo pracy,</w:t>
            </w:r>
          </w:p>
          <w:p w14:paraId="38EC3DBF" w14:textId="77777777" w:rsidR="003E3B03" w:rsidRPr="006B2F9D" w:rsidRDefault="003E3B03" w:rsidP="003E3B03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2F9D">
              <w:rPr>
                <w:rFonts w:ascii="Arial" w:hAnsi="Arial" w:cs="Arial"/>
                <w:sz w:val="18"/>
                <w:szCs w:val="18"/>
              </w:rPr>
              <w:t xml:space="preserve">szkolenia, </w:t>
            </w:r>
          </w:p>
          <w:p w14:paraId="5A099E54" w14:textId="77777777" w:rsidR="003E3B03" w:rsidRPr="006B2F9D" w:rsidRDefault="003E3B03" w:rsidP="003E3B03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2F9D">
              <w:rPr>
                <w:rFonts w:ascii="Arial" w:hAnsi="Arial" w:cs="Arial"/>
                <w:sz w:val="18"/>
                <w:szCs w:val="18"/>
              </w:rPr>
              <w:t>staże,</w:t>
            </w:r>
          </w:p>
          <w:p w14:paraId="3E0BE378" w14:textId="77777777" w:rsidR="003E3B03" w:rsidRPr="006B2F9D" w:rsidRDefault="003E3B03" w:rsidP="003E3B03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2F9D">
              <w:rPr>
                <w:rFonts w:ascii="Arial" w:hAnsi="Arial" w:cs="Arial"/>
                <w:sz w:val="18"/>
                <w:szCs w:val="18"/>
              </w:rPr>
              <w:t>jednorazowe środki na podjęcie działalności gospodarczej,</w:t>
            </w:r>
          </w:p>
          <w:p w14:paraId="69223C19" w14:textId="77777777" w:rsidR="003E3B03" w:rsidRPr="006B2F9D" w:rsidRDefault="003E3B03" w:rsidP="003E3B03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2F9D">
              <w:rPr>
                <w:rFonts w:ascii="Arial" w:hAnsi="Arial" w:cs="Arial"/>
                <w:sz w:val="18"/>
                <w:szCs w:val="18"/>
              </w:rPr>
              <w:t>prace interwencyjne,</w:t>
            </w:r>
          </w:p>
          <w:p w14:paraId="61686C30" w14:textId="77777777" w:rsidR="003E3B03" w:rsidRPr="006B2F9D" w:rsidRDefault="003E3B03" w:rsidP="003E3B03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2F9D">
              <w:rPr>
                <w:rFonts w:ascii="Arial" w:hAnsi="Arial" w:cs="Arial"/>
                <w:sz w:val="18"/>
                <w:szCs w:val="18"/>
              </w:rPr>
              <w:t>bony stażowe,</w:t>
            </w:r>
          </w:p>
          <w:p w14:paraId="7E0B56DC" w14:textId="77777777" w:rsidR="003E3B03" w:rsidRPr="006B2F9D" w:rsidRDefault="003E3B03" w:rsidP="003E3B03">
            <w:pPr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2F9D">
              <w:rPr>
                <w:rFonts w:ascii="Arial" w:hAnsi="Arial" w:cs="Arial"/>
                <w:sz w:val="18"/>
                <w:szCs w:val="18"/>
              </w:rPr>
              <w:t>bony szkoleniowe.</w:t>
            </w:r>
          </w:p>
        </w:tc>
      </w:tr>
      <w:tr w:rsidR="003E3B03" w:rsidRPr="008A059E" w14:paraId="04D2E133" w14:textId="77777777" w:rsidTr="00770D7F">
        <w:trPr>
          <w:trHeight w:val="636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4A7DF807" w14:textId="77777777" w:rsidR="003E3B03" w:rsidRPr="008A059E" w:rsidRDefault="003E3B03" w:rsidP="00C835A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F0BC8">
              <w:rPr>
                <w:rFonts w:ascii="Arial" w:hAnsi="Arial" w:cs="Arial"/>
                <w:sz w:val="18"/>
                <w:szCs w:val="18"/>
              </w:rPr>
              <w:t>odmiot zgłaszający</w:t>
            </w:r>
            <w:r>
              <w:rPr>
                <w:rFonts w:ascii="Arial" w:hAnsi="Arial" w:cs="Arial"/>
                <w:sz w:val="18"/>
                <w:szCs w:val="18"/>
              </w:rPr>
              <w:t xml:space="preserve"> projekt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14:paraId="5DA101E7" w14:textId="77777777" w:rsidR="003E3B03" w:rsidRPr="008A059E" w:rsidRDefault="003E3B03" w:rsidP="003E3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</w:tr>
      <w:tr w:rsidR="003E3B03" w:rsidRPr="008A059E" w14:paraId="3BE4F50D" w14:textId="77777777" w:rsidTr="00770D7F">
        <w:trPr>
          <w:trHeight w:val="434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291612AF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Podmiot, który będzie wnioskodawcą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D77D0B" w14:textId="77777777" w:rsidR="003E3B03" w:rsidRPr="008A059E" w:rsidRDefault="003E3B03" w:rsidP="003E3B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</w:tr>
      <w:tr w:rsidR="003E3B03" w:rsidRPr="008A059E" w14:paraId="618608D4" w14:textId="77777777" w:rsidTr="00770D7F">
        <w:trPr>
          <w:trHeight w:val="434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5999B655" w14:textId="77777777" w:rsidR="003E3B03" w:rsidRDefault="003E3B03" w:rsidP="00C835A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Uzasadnienie wyboru podmiotu, który będzie wnioskodawcą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F4C712" w14:textId="77777777" w:rsidR="003E3B03" w:rsidRPr="008A059E" w:rsidRDefault="003E3B03" w:rsidP="003E3B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trybie pozakonkursowym realizację projektów prowadzą powiatowe urzędy pracy, które wdrażać będą instrumenty i usługi wymienione w ustawie o promocji zatrudnienia i instytucjach rynku pracy w zakresie działań aktywizacyjnych. Powiatowe urzędy pracy województwa łódzkiego posiadają wieloletnie doświadczenia w realizacji działań na rzecz aktywizacji osób bezrobotnych i poszukujących pracy zarówno w ramach działalności ustawowej, jaki i w ramach projektów współfinansowanych ze środków EFS. Ponadto, instytucje te posiadają doskonałe rozeznanie lokalnego rynku pracy w szczególności pod kątem sytuacji gospodarczej, zawodów nadwyżkowych i deficytowych, a także możliwości współpracy z pracodawcami z regionu.</w:t>
            </w:r>
          </w:p>
        </w:tc>
      </w:tr>
      <w:tr w:rsidR="003E3B03" w:rsidRPr="008A059E" w14:paraId="42C729F9" w14:textId="77777777" w:rsidTr="00770D7F">
        <w:trPr>
          <w:trHeight w:val="434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6E0DA0A1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projekt będzie realizowany w partnerstwie?</w:t>
            </w:r>
          </w:p>
        </w:tc>
        <w:tc>
          <w:tcPr>
            <w:tcW w:w="1316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1BD824BF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779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06685C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66DE7B5E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2FBF36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3E3B03" w:rsidRPr="008A059E" w14:paraId="2A9E8E3D" w14:textId="77777777" w:rsidTr="00770D7F">
        <w:trPr>
          <w:trHeight w:val="434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6DA20781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Podmioty, które będą partnerami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projekcie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uzasadnienie ich </w:t>
            </w:r>
            <w:r w:rsidRPr="00083634">
              <w:rPr>
                <w:rFonts w:ascii="Arial" w:hAnsi="Arial" w:cs="Arial"/>
                <w:sz w:val="18"/>
                <w:szCs w:val="18"/>
              </w:rPr>
              <w:t xml:space="preserve">wyboru 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C06C41D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</w:tr>
      <w:tr w:rsidR="003E3B03" w:rsidRPr="008A059E" w14:paraId="47DE9CC6" w14:textId="77777777" w:rsidTr="00770D7F">
        <w:trPr>
          <w:trHeight w:val="704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1FC37DD3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projekt będzie projektem grantowym?</w:t>
            </w:r>
          </w:p>
        </w:tc>
        <w:tc>
          <w:tcPr>
            <w:tcW w:w="1231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29BEBBF4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864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53D513E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6C626394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5931D7A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3E3B03" w:rsidRPr="008A059E" w14:paraId="38CD7478" w14:textId="77777777" w:rsidTr="00770D7F">
        <w:trPr>
          <w:trHeight w:val="434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42312E66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0A4">
              <w:rPr>
                <w:rFonts w:ascii="Arial" w:hAnsi="Arial" w:cs="Arial"/>
                <w:sz w:val="18"/>
                <w:szCs w:val="18"/>
              </w:rPr>
              <w:t xml:space="preserve">Przewidywany termin </w:t>
            </w:r>
            <w:r w:rsidRPr="000630A4">
              <w:rPr>
                <w:rFonts w:ascii="Arial" w:hAnsi="Arial" w:cs="Arial"/>
                <w:sz w:val="18"/>
                <w:szCs w:val="18"/>
              </w:rPr>
              <w:br/>
              <w:t xml:space="preserve">złożenia wniosku </w:t>
            </w:r>
            <w:r w:rsidRPr="000630A4">
              <w:rPr>
                <w:rFonts w:ascii="Arial" w:hAnsi="Arial" w:cs="Arial"/>
                <w:sz w:val="18"/>
                <w:szCs w:val="18"/>
              </w:rPr>
              <w:br/>
              <w:t>o dofinansowanie</w:t>
            </w:r>
            <w:r w:rsidRPr="000630A4">
              <w:rPr>
                <w:rFonts w:ascii="Arial" w:hAnsi="Arial" w:cs="Arial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kwartał albo miesiąc </w:t>
            </w:r>
            <w:r w:rsidRPr="000630A4">
              <w:rPr>
                <w:rFonts w:ascii="Arial" w:hAnsi="Arial" w:cs="Arial"/>
                <w:sz w:val="18"/>
                <w:szCs w:val="18"/>
              </w:rPr>
              <w:t>oraz rok)</w:t>
            </w:r>
          </w:p>
        </w:tc>
        <w:tc>
          <w:tcPr>
            <w:tcW w:w="4066" w:type="pct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CDCA0E" w14:textId="77777777" w:rsidR="003E3B03" w:rsidRPr="008A059E" w:rsidRDefault="003E3B03" w:rsidP="003E3B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2018 r.</w:t>
            </w:r>
          </w:p>
        </w:tc>
      </w:tr>
      <w:tr w:rsidR="003E3B03" w:rsidRPr="008A059E" w14:paraId="7121E46A" w14:textId="77777777" w:rsidTr="00770D7F">
        <w:trPr>
          <w:trHeight w:val="469"/>
        </w:trPr>
        <w:tc>
          <w:tcPr>
            <w:tcW w:w="934" w:type="pct"/>
            <w:tcBorders>
              <w:top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3CFA0353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Przewidywany okres realizacji </w:t>
            </w:r>
            <w:r w:rsidRPr="008A059E">
              <w:rPr>
                <w:rFonts w:ascii="Arial" w:hAnsi="Arial" w:cs="Arial"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1" w:type="pct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5E5E57EC" w14:textId="77777777" w:rsidR="003E3B03" w:rsidRPr="008A059E" w:rsidRDefault="003E3B03" w:rsidP="003E3B03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rozpoczęcia </w:t>
            </w:r>
            <w:r w:rsidRPr="000630A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miesiąc </w:t>
            </w:r>
            <w:r w:rsidRPr="000630A4">
              <w:rPr>
                <w:rFonts w:ascii="Arial" w:hAnsi="Arial" w:cs="Arial"/>
                <w:sz w:val="18"/>
                <w:szCs w:val="18"/>
              </w:rPr>
              <w:t>oraz rok)</w:t>
            </w:r>
          </w:p>
        </w:tc>
        <w:tc>
          <w:tcPr>
            <w:tcW w:w="864" w:type="pct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45FF198" w14:textId="77777777" w:rsidR="003E3B03" w:rsidRPr="008A059E" w:rsidRDefault="003E3B03" w:rsidP="003E3B03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07.2018 r.</w:t>
            </w:r>
          </w:p>
        </w:tc>
        <w:tc>
          <w:tcPr>
            <w:tcW w:w="742" w:type="pct"/>
            <w:gridSpan w:val="5"/>
            <w:tcBorders>
              <w:top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4FC42D88" w14:textId="77777777" w:rsidR="003E3B03" w:rsidRPr="008A059E" w:rsidRDefault="003E3B03" w:rsidP="003E3B03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zakończenia </w:t>
            </w:r>
            <w:r w:rsidRPr="000630A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miesiąc </w:t>
            </w:r>
            <w:r w:rsidRPr="000630A4">
              <w:rPr>
                <w:rFonts w:ascii="Arial" w:hAnsi="Arial" w:cs="Arial"/>
                <w:sz w:val="18"/>
                <w:szCs w:val="18"/>
              </w:rPr>
              <w:t>oraz rok)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413A807" w14:textId="77777777" w:rsidR="003E3B03" w:rsidRPr="008A059E" w:rsidRDefault="00FD6599" w:rsidP="003E3B03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3E3B03">
              <w:rPr>
                <w:rFonts w:ascii="Arial" w:hAnsi="Arial" w:cs="Arial"/>
                <w:sz w:val="18"/>
                <w:szCs w:val="18"/>
              </w:rPr>
              <w:t>.2019 r.</w:t>
            </w:r>
          </w:p>
        </w:tc>
      </w:tr>
      <w:tr w:rsidR="003E3B03" w:rsidRPr="008A059E" w14:paraId="31000E70" w14:textId="77777777" w:rsidTr="00C835A3">
        <w:trPr>
          <w:trHeight w:val="567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3C44A879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SZACOWANY BUDŻET PROJEKTU</w:t>
            </w:r>
          </w:p>
        </w:tc>
      </w:tr>
      <w:tr w:rsidR="003E3B03" w:rsidRPr="008A059E" w14:paraId="4DE7E085" w14:textId="77777777" w:rsidTr="00C835A3">
        <w:trPr>
          <w:trHeight w:val="567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6A36A86A" w14:textId="77777777" w:rsidR="003E3B03" w:rsidRPr="00EF58B5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Szacowana </w:t>
            </w:r>
            <w:r w:rsidRPr="00EF58B5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 xml:space="preserve">wota </w:t>
            </w:r>
            <w:r w:rsidRPr="00EF58B5">
              <w:rPr>
                <w:rFonts w:ascii="Arial" w:hAnsi="Arial" w:cs="Arial"/>
                <w:sz w:val="18"/>
                <w:szCs w:val="18"/>
              </w:rPr>
              <w:t>wydatków w projekcie w podziale na lata i ogółem</w:t>
            </w:r>
            <w:r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</w:tr>
      <w:tr w:rsidR="003E3B03" w:rsidRPr="008A059E" w14:paraId="7010BACA" w14:textId="77777777" w:rsidTr="00770D7F">
        <w:trPr>
          <w:trHeight w:val="567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539D2B60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59E">
              <w:rPr>
                <w:rFonts w:ascii="Arial" w:hAnsi="Arial" w:cs="Arial"/>
                <w:sz w:val="18"/>
                <w:szCs w:val="18"/>
              </w:rPr>
              <w:t>w roku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4F95F2A4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2019</w:t>
            </w:r>
          </w:p>
        </w:tc>
        <w:tc>
          <w:tcPr>
            <w:tcW w:w="959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468A6594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2020</w:t>
            </w:r>
          </w:p>
        </w:tc>
        <w:tc>
          <w:tcPr>
            <w:tcW w:w="860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4667BD1A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2021</w:t>
            </w:r>
          </w:p>
        </w:tc>
        <w:tc>
          <w:tcPr>
            <w:tcW w:w="578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14CE5C39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roku 2022</w:t>
            </w:r>
          </w:p>
        </w:tc>
        <w:tc>
          <w:tcPr>
            <w:tcW w:w="1058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4BB4BF03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</w:tr>
      <w:tr w:rsidR="003E3B03" w:rsidRPr="008A059E" w14:paraId="51513F1E" w14:textId="77777777" w:rsidTr="00770D7F">
        <w:trPr>
          <w:trHeight w:val="567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CDADC61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18 611 252</w:t>
            </w:r>
          </w:p>
        </w:tc>
        <w:tc>
          <w:tcPr>
            <w:tcW w:w="61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3455EF7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62 459 775</w:t>
            </w:r>
          </w:p>
        </w:tc>
        <w:tc>
          <w:tcPr>
            <w:tcW w:w="959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758E886" w14:textId="77777777" w:rsidR="003E3B03" w:rsidRDefault="003E3B03" w:rsidP="003E3B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8DD1866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4FDE8FA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BDFBC8C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81 071 027</w:t>
            </w:r>
          </w:p>
        </w:tc>
      </w:tr>
      <w:tr w:rsidR="003E3B03" w:rsidRPr="008A059E" w14:paraId="5BE72FE5" w14:textId="77777777" w:rsidTr="00C835A3">
        <w:trPr>
          <w:trHeight w:val="567"/>
        </w:trPr>
        <w:tc>
          <w:tcPr>
            <w:tcW w:w="5000" w:type="pct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34EF5045" w14:textId="77777777"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E16">
              <w:rPr>
                <w:rFonts w:ascii="Arial" w:hAnsi="Arial" w:cs="Arial"/>
                <w:sz w:val="18"/>
                <w:szCs w:val="18"/>
              </w:rPr>
              <w:t xml:space="preserve">Szacowany wkład </w:t>
            </w:r>
            <w:r>
              <w:rPr>
                <w:rFonts w:ascii="Arial" w:hAnsi="Arial" w:cs="Arial"/>
                <w:sz w:val="18"/>
                <w:szCs w:val="18"/>
              </w:rPr>
              <w:t>własny beneficjenta</w:t>
            </w:r>
            <w:r w:rsidRPr="00276E16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</w:tr>
      <w:tr w:rsidR="003E3B03" w:rsidRPr="008A059E" w14:paraId="19201807" w14:textId="77777777" w:rsidTr="00770D7F">
        <w:trPr>
          <w:trHeight w:val="567"/>
        </w:trPr>
        <w:tc>
          <w:tcPr>
            <w:tcW w:w="934" w:type="pct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4F25534F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64" w:type="pct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5F9E5D9" w14:textId="77777777" w:rsidR="003E3B03" w:rsidRPr="008A059E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 (PLN)</w:t>
            </w:r>
          </w:p>
        </w:tc>
        <w:tc>
          <w:tcPr>
            <w:tcW w:w="51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3EF3A21B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91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39EAB58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3E3B03" w:rsidRPr="008A059E" w14:paraId="4E09C2E4" w14:textId="77777777" w:rsidTr="00C835A3">
        <w:trPr>
          <w:trHeight w:val="567"/>
        </w:trPr>
        <w:tc>
          <w:tcPr>
            <w:tcW w:w="5000" w:type="pct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7F467BD6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Szacowany wkład UE (PLN)</w:t>
            </w:r>
          </w:p>
        </w:tc>
      </w:tr>
      <w:tr w:rsidR="003E3B03" w:rsidRPr="008A059E" w14:paraId="30A755E9" w14:textId="77777777" w:rsidTr="00C835A3">
        <w:trPr>
          <w:trHeight w:val="567"/>
        </w:trPr>
        <w:tc>
          <w:tcPr>
            <w:tcW w:w="5000" w:type="pct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786924C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68 326 662</w:t>
            </w:r>
          </w:p>
        </w:tc>
      </w:tr>
      <w:tr w:rsidR="003E3B03" w:rsidRPr="008A059E" w14:paraId="39CE6211" w14:textId="77777777" w:rsidTr="00C835A3">
        <w:trPr>
          <w:trHeight w:val="567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1E979F7E" w14:textId="77777777" w:rsidR="003E3B03" w:rsidRPr="003745B8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ZAKŁADANE EFEKTY PROJEKTU WYRAŻONE WSKAŹNIKAMI (W PODZIALE NA PŁEĆ I OGÓŁEM)</w:t>
            </w:r>
          </w:p>
        </w:tc>
      </w:tr>
      <w:tr w:rsidR="003E3B03" w:rsidRPr="008A059E" w14:paraId="15C746CE" w14:textId="77777777" w:rsidTr="00C835A3">
        <w:trPr>
          <w:trHeight w:val="567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3D94EFFB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WSKAŹNIKI REZULTATU</w:t>
            </w:r>
          </w:p>
        </w:tc>
      </w:tr>
      <w:tr w:rsidR="003E3B03" w:rsidRPr="008A059E" w14:paraId="3206E500" w14:textId="77777777" w:rsidTr="00770D7F">
        <w:trPr>
          <w:trHeight w:val="567"/>
        </w:trPr>
        <w:tc>
          <w:tcPr>
            <w:tcW w:w="2333" w:type="pct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18F3FF6A" w14:textId="77777777"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</w:t>
            </w:r>
            <w:r w:rsidRPr="00276E16">
              <w:rPr>
                <w:rFonts w:ascii="Arial" w:hAnsi="Arial" w:cs="Arial"/>
                <w:sz w:val="18"/>
                <w:szCs w:val="18"/>
              </w:rPr>
              <w:t>skaźnik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67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14:paraId="639A5049" w14:textId="77777777"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E16">
              <w:rPr>
                <w:rFonts w:ascii="Arial" w:hAnsi="Arial" w:cs="Arial"/>
                <w:sz w:val="18"/>
                <w:szCs w:val="18"/>
              </w:rPr>
              <w:t>Wartość docelowa</w:t>
            </w:r>
          </w:p>
        </w:tc>
      </w:tr>
      <w:tr w:rsidR="003E3B03" w:rsidRPr="008A059E" w14:paraId="007F0E35" w14:textId="77777777" w:rsidTr="00770D7F">
        <w:trPr>
          <w:trHeight w:val="567"/>
        </w:trPr>
        <w:tc>
          <w:tcPr>
            <w:tcW w:w="2333" w:type="pct"/>
            <w:gridSpan w:val="6"/>
            <w:vMerge/>
            <w:tcBorders>
              <w:right w:val="single" w:sz="6" w:space="0" w:color="auto"/>
            </w:tcBorders>
            <w:shd w:val="clear" w:color="auto" w:fill="FABF8F"/>
            <w:vAlign w:val="center"/>
          </w:tcPr>
          <w:p w14:paraId="4D8BFABB" w14:textId="77777777"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E1EA796" w14:textId="77777777"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podziale na:</w:t>
            </w:r>
          </w:p>
        </w:tc>
        <w:tc>
          <w:tcPr>
            <w:tcW w:w="129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ABF8F"/>
            <w:vAlign w:val="center"/>
          </w:tcPr>
          <w:p w14:paraId="490FDC31" w14:textId="77777777"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E16">
              <w:rPr>
                <w:rFonts w:ascii="Arial" w:hAnsi="Arial" w:cs="Arial"/>
                <w:sz w:val="18"/>
                <w:szCs w:val="18"/>
              </w:rPr>
              <w:t>Ogółem w projekcie</w:t>
            </w:r>
          </w:p>
        </w:tc>
      </w:tr>
      <w:tr w:rsidR="003E3B03" w:rsidRPr="008A059E" w14:paraId="53357D52" w14:textId="77777777" w:rsidTr="00770D7F">
        <w:trPr>
          <w:trHeight w:val="567"/>
        </w:trPr>
        <w:tc>
          <w:tcPr>
            <w:tcW w:w="2333" w:type="pct"/>
            <w:gridSpan w:val="6"/>
            <w:vMerge/>
            <w:tcBorders>
              <w:right w:val="single" w:sz="6" w:space="0" w:color="auto"/>
            </w:tcBorders>
            <w:shd w:val="clear" w:color="auto" w:fill="FABF8F"/>
            <w:vAlign w:val="center"/>
          </w:tcPr>
          <w:p w14:paraId="2550C8E5" w14:textId="77777777"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2737B12A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Kobiety</w:t>
            </w:r>
          </w:p>
        </w:tc>
        <w:tc>
          <w:tcPr>
            <w:tcW w:w="5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1E94718A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Mężczyzn</w:t>
            </w:r>
          </w:p>
        </w:tc>
        <w:tc>
          <w:tcPr>
            <w:tcW w:w="1291" w:type="pct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14:paraId="3FD46BB9" w14:textId="77777777" w:rsidR="003E3B03" w:rsidDel="00053FC2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B03" w:rsidRPr="008A059E" w14:paraId="428D43D9" w14:textId="77777777" w:rsidTr="00770D7F">
        <w:trPr>
          <w:trHeight w:val="632"/>
        </w:trPr>
        <w:tc>
          <w:tcPr>
            <w:tcW w:w="2333" w:type="pct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5A488" w14:textId="77777777" w:rsidR="003E3B03" w:rsidRPr="00276E16" w:rsidRDefault="003E3B03" w:rsidP="003E3B03">
            <w:pPr>
              <w:numPr>
                <w:ilvl w:val="0"/>
                <w:numId w:val="19"/>
              </w:numPr>
              <w:tabs>
                <w:tab w:val="left" w:pos="34"/>
                <w:tab w:val="left" w:pos="284"/>
              </w:tabs>
              <w:spacing w:before="120"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5C4E8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FC768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B41B36E" w14:textId="77777777"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3E3B03" w:rsidRPr="008A059E" w14:paraId="40B1053E" w14:textId="77777777" w:rsidTr="00C835A3">
        <w:trPr>
          <w:trHeight w:val="567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4070C136" w14:textId="77777777" w:rsidR="003E3B03" w:rsidRPr="00496EDB" w:rsidRDefault="003E3B03" w:rsidP="003E3B03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WSKAŹNIKI PRODUKTU</w:t>
            </w:r>
          </w:p>
        </w:tc>
      </w:tr>
      <w:tr w:rsidR="003E3B03" w:rsidRPr="008A059E" w14:paraId="3DB262F2" w14:textId="77777777" w:rsidTr="00770D7F">
        <w:trPr>
          <w:trHeight w:val="567"/>
        </w:trPr>
        <w:tc>
          <w:tcPr>
            <w:tcW w:w="2333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6222E015" w14:textId="77777777" w:rsidR="003E3B03" w:rsidRDefault="003E3B03" w:rsidP="003E3B03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</w:t>
            </w:r>
            <w:r w:rsidRPr="00276E16">
              <w:rPr>
                <w:rFonts w:ascii="Arial" w:hAnsi="Arial" w:cs="Arial"/>
                <w:sz w:val="18"/>
                <w:szCs w:val="18"/>
              </w:rPr>
              <w:t>skaźnik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67" w:type="pct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6EFB672F" w14:textId="77777777" w:rsidR="003E3B03" w:rsidRPr="004F1561" w:rsidRDefault="003E3B03" w:rsidP="003E3B03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276E16">
              <w:rPr>
                <w:rFonts w:ascii="Arial" w:hAnsi="Arial" w:cs="Arial"/>
                <w:sz w:val="18"/>
                <w:szCs w:val="18"/>
              </w:rPr>
              <w:t>Wartość docelowa</w:t>
            </w:r>
          </w:p>
        </w:tc>
      </w:tr>
      <w:tr w:rsidR="003E3B03" w:rsidRPr="008A059E" w14:paraId="3630B2AA" w14:textId="77777777" w:rsidTr="00770D7F">
        <w:trPr>
          <w:trHeight w:val="567"/>
        </w:trPr>
        <w:tc>
          <w:tcPr>
            <w:tcW w:w="2333" w:type="pct"/>
            <w:gridSpan w:val="6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7F8AB4E7" w14:textId="77777777" w:rsidR="003E3B03" w:rsidRDefault="003E3B03" w:rsidP="003E3B03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74AFDB4" w14:textId="77777777"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podziale na:</w:t>
            </w:r>
          </w:p>
        </w:tc>
        <w:tc>
          <w:tcPr>
            <w:tcW w:w="129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62F39890" w14:textId="77777777" w:rsidR="003E3B03" w:rsidRPr="00276E16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E16">
              <w:rPr>
                <w:rFonts w:ascii="Arial" w:hAnsi="Arial" w:cs="Arial"/>
                <w:sz w:val="18"/>
                <w:szCs w:val="18"/>
              </w:rPr>
              <w:t>Ogółem w projekcie</w:t>
            </w:r>
            <w:r w:rsidDel="00053F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3B03" w:rsidRPr="008A059E" w14:paraId="52A4F05B" w14:textId="77777777" w:rsidTr="00770D7F">
        <w:trPr>
          <w:trHeight w:val="567"/>
        </w:trPr>
        <w:tc>
          <w:tcPr>
            <w:tcW w:w="2333" w:type="pct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0543023F" w14:textId="77777777" w:rsidR="003E3B03" w:rsidRDefault="003E3B03" w:rsidP="003E3B03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76B9E03C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Kobiety</w:t>
            </w:r>
          </w:p>
        </w:tc>
        <w:tc>
          <w:tcPr>
            <w:tcW w:w="5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14:paraId="53DC4439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Mężczyzn</w:t>
            </w:r>
          </w:p>
        </w:tc>
        <w:tc>
          <w:tcPr>
            <w:tcW w:w="1291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4432243C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B03" w:rsidRPr="008A059E" w14:paraId="5A0A4629" w14:textId="77777777" w:rsidTr="00770D7F">
        <w:trPr>
          <w:trHeight w:val="567"/>
        </w:trPr>
        <w:tc>
          <w:tcPr>
            <w:tcW w:w="2333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5B5BE" w14:textId="77777777" w:rsidR="003E3B03" w:rsidRPr="005B3523" w:rsidRDefault="003E3B03" w:rsidP="003E3B03">
            <w:pPr>
              <w:pStyle w:val="Akapitzlist"/>
              <w:numPr>
                <w:ilvl w:val="0"/>
                <w:numId w:val="21"/>
              </w:numPr>
              <w:tabs>
                <w:tab w:val="left" w:pos="195"/>
              </w:tabs>
              <w:spacing w:before="120" w:after="120"/>
              <w:ind w:left="0" w:right="-127" w:firstLine="0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9F5F8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DEA8E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3C4405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7901</w:t>
            </w:r>
          </w:p>
        </w:tc>
      </w:tr>
      <w:tr w:rsidR="003E3B03" w:rsidRPr="008A059E" w14:paraId="722B16E4" w14:textId="77777777" w:rsidTr="00770D7F">
        <w:trPr>
          <w:trHeight w:val="567"/>
        </w:trPr>
        <w:tc>
          <w:tcPr>
            <w:tcW w:w="2333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3284A2" w14:textId="77777777" w:rsidR="003E3B03" w:rsidRPr="005B3523" w:rsidRDefault="003E3B03" w:rsidP="003E3B03">
            <w:pPr>
              <w:pStyle w:val="Akapitzlist"/>
              <w:numPr>
                <w:ilvl w:val="0"/>
                <w:numId w:val="21"/>
              </w:numPr>
              <w:tabs>
                <w:tab w:val="left" w:pos="195"/>
              </w:tabs>
              <w:spacing w:before="120" w:after="120"/>
              <w:ind w:left="0" w:right="-127" w:firstLine="0"/>
              <w:rPr>
                <w:rFonts w:ascii="Arial" w:hAnsi="Arial" w:cs="Arial"/>
                <w:sz w:val="18"/>
                <w:szCs w:val="18"/>
              </w:rPr>
            </w:pPr>
            <w:r w:rsidRPr="005B3523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7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730B7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4AB9B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282BF4" w14:textId="77777777" w:rsidR="003E3B03" w:rsidRDefault="003E3B03" w:rsidP="003E3B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3029</w:t>
            </w:r>
          </w:p>
        </w:tc>
      </w:tr>
      <w:tr w:rsidR="003E3B03" w:rsidRPr="008A059E" w14:paraId="54A597B1" w14:textId="77777777" w:rsidTr="00C835A3">
        <w:trPr>
          <w:trHeight w:val="567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7A1A0E5A" w14:textId="77777777" w:rsidR="003E3B03" w:rsidRDefault="003E3B03" w:rsidP="003E3B03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SZCZEGÓŁOWE KRYTERIA WYBORU PROJEKTU</w:t>
            </w:r>
          </w:p>
        </w:tc>
      </w:tr>
      <w:tr w:rsidR="003E3B03" w:rsidRPr="008A059E" w14:paraId="32800A56" w14:textId="77777777" w:rsidTr="00C835A3">
        <w:trPr>
          <w:trHeight w:val="567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6FB94B06" w14:textId="77777777" w:rsidR="003E3B03" w:rsidRPr="00746284" w:rsidRDefault="003E3B03" w:rsidP="003E3B03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284">
              <w:rPr>
                <w:rFonts w:ascii="Arial" w:hAnsi="Arial" w:cs="Arial"/>
                <w:b/>
                <w:sz w:val="18"/>
                <w:szCs w:val="18"/>
              </w:rPr>
              <w:t>KRYTERIA DOSTĘPU</w:t>
            </w:r>
          </w:p>
        </w:tc>
      </w:tr>
      <w:tr w:rsidR="003E3B03" w:rsidRPr="008A059E" w14:paraId="64E3AE07" w14:textId="77777777" w:rsidTr="00C835A3">
        <w:trPr>
          <w:trHeight w:val="567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519411B" w14:textId="77777777" w:rsidR="003E3B03" w:rsidRPr="003E3B03" w:rsidRDefault="003E3B03" w:rsidP="003E3B03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B03">
              <w:rPr>
                <w:rFonts w:ascii="Arial" w:hAnsi="Arial" w:cs="Arial"/>
                <w:sz w:val="18"/>
                <w:szCs w:val="18"/>
              </w:rPr>
              <w:t>Uczestnikami projektu są osoby młode w wieku 18-29 lat bez pracy, w tym osoby z niepełnosprawnościami, zarejestrowane w PUP jako bezrobotne, spośród których co najmniej 60% stanowią osoby, które nie uczestniczą w kształceniu lub szkoleniu (tzw. młodzież NEET), zgodnie z definicją osoby z kategorii NEET przyjętą w Programie Operacyjnym Wiedza Edukacja Rozwój 2014-2020.</w:t>
            </w:r>
          </w:p>
        </w:tc>
      </w:tr>
      <w:tr w:rsidR="003E3B03" w:rsidRPr="008A059E" w14:paraId="55A8B206" w14:textId="77777777" w:rsidTr="00770D7F">
        <w:trPr>
          <w:trHeight w:val="567"/>
        </w:trPr>
        <w:tc>
          <w:tcPr>
            <w:tcW w:w="934" w:type="pct"/>
            <w:tcBorders>
              <w:top w:val="single" w:sz="6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0D984140" w14:textId="77777777" w:rsidR="003E3B03" w:rsidRPr="00746284" w:rsidRDefault="003E3B03" w:rsidP="003E3B03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066" w:type="pct"/>
            <w:gridSpan w:val="14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50BEDA6" w14:textId="77777777" w:rsidR="003E3B03" w:rsidRPr="00746284" w:rsidRDefault="003E3B03" w:rsidP="00467260">
            <w:pPr>
              <w:spacing w:before="120" w:after="12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02DD6">
              <w:rPr>
                <w:rFonts w:ascii="Arial" w:hAnsi="Arial" w:cs="Arial"/>
                <w:sz w:val="18"/>
                <w:szCs w:val="18"/>
              </w:rPr>
              <w:t xml:space="preserve">Wprowadzenie kryterium wynika z konieczności osiągnięcia określonych wskaźników </w:t>
            </w:r>
            <w:r w:rsidR="00467260" w:rsidRPr="00D02DD6">
              <w:rPr>
                <w:rFonts w:ascii="Arial" w:hAnsi="Arial" w:cs="Arial"/>
                <w:sz w:val="18"/>
                <w:szCs w:val="18"/>
              </w:rPr>
              <w:t>produkt</w:t>
            </w:r>
            <w:r w:rsidR="00467260">
              <w:rPr>
                <w:rFonts w:ascii="Arial" w:hAnsi="Arial" w:cs="Arial"/>
                <w:sz w:val="18"/>
                <w:szCs w:val="18"/>
              </w:rPr>
              <w:t>u</w:t>
            </w:r>
            <w:r w:rsidR="00467260" w:rsidRPr="00D0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2DD6">
              <w:rPr>
                <w:rFonts w:ascii="Arial" w:hAnsi="Arial" w:cs="Arial"/>
                <w:sz w:val="18"/>
                <w:szCs w:val="18"/>
              </w:rPr>
              <w:t>w ramach projektów oraz objęcia wsparciem</w:t>
            </w:r>
            <w:r>
              <w:rPr>
                <w:rFonts w:ascii="Arial" w:hAnsi="Arial" w:cs="Arial"/>
                <w:sz w:val="18"/>
                <w:szCs w:val="18"/>
              </w:rPr>
              <w:t xml:space="preserve"> głównie</w:t>
            </w:r>
            <w:r w:rsidRPr="00D02DD6">
              <w:rPr>
                <w:rFonts w:ascii="Arial" w:hAnsi="Arial" w:cs="Arial"/>
                <w:sz w:val="18"/>
                <w:szCs w:val="18"/>
              </w:rPr>
              <w:t xml:space="preserve"> grup znajdujących się w szczególnie trudnej sytuacji na rynku pracy.</w:t>
            </w:r>
          </w:p>
        </w:tc>
      </w:tr>
      <w:tr w:rsidR="003E3B03" w:rsidRPr="008A059E" w14:paraId="174CD241" w14:textId="77777777" w:rsidTr="00C835A3">
        <w:trPr>
          <w:trHeight w:val="567"/>
        </w:trPr>
        <w:tc>
          <w:tcPr>
            <w:tcW w:w="5000" w:type="pct"/>
            <w:gridSpan w:val="15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3C27D46" w14:textId="77777777" w:rsidR="003E3B03" w:rsidRPr="00746284" w:rsidRDefault="003E3B03" w:rsidP="00961BB9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02DD6">
              <w:rPr>
                <w:rFonts w:ascii="Arial" w:hAnsi="Arial" w:cs="Arial"/>
                <w:sz w:val="18"/>
                <w:szCs w:val="18"/>
              </w:rPr>
              <w:t>Co najmniej 20% uczestników projektu stanowią osoby znajdujące się w szczególnie trudnej sytuacji na rynku pracy, tj. osoby z niepełnosprawnościami</w:t>
            </w:r>
            <w:r w:rsidR="004E59C9">
              <w:rPr>
                <w:rFonts w:ascii="Arial" w:hAnsi="Arial" w:cs="Arial"/>
                <w:sz w:val="18"/>
                <w:szCs w:val="18"/>
              </w:rPr>
              <w:t xml:space="preserve"> i/lub</w:t>
            </w:r>
            <w:r w:rsidRPr="00D02DD6">
              <w:rPr>
                <w:rFonts w:ascii="Arial" w:hAnsi="Arial" w:cs="Arial"/>
                <w:sz w:val="18"/>
                <w:szCs w:val="18"/>
              </w:rPr>
              <w:t xml:space="preserve"> osoby długotrwale bezrobotne</w:t>
            </w:r>
            <w:r w:rsidR="004E59C9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961BB9">
              <w:rPr>
                <w:rFonts w:ascii="Arial" w:hAnsi="Arial" w:cs="Arial"/>
                <w:sz w:val="18"/>
                <w:szCs w:val="18"/>
              </w:rPr>
              <w:t>/</w:t>
            </w:r>
            <w:r w:rsidR="004E59C9">
              <w:rPr>
                <w:rFonts w:ascii="Arial" w:hAnsi="Arial" w:cs="Arial"/>
                <w:sz w:val="18"/>
                <w:szCs w:val="18"/>
              </w:rPr>
              <w:t>lub</w:t>
            </w:r>
            <w:r w:rsidRPr="00D02DD6">
              <w:rPr>
                <w:rFonts w:ascii="Arial" w:hAnsi="Arial" w:cs="Arial"/>
                <w:sz w:val="18"/>
                <w:szCs w:val="18"/>
              </w:rPr>
              <w:t xml:space="preserve"> osoby o niskich kwalifikacjach.</w:t>
            </w:r>
          </w:p>
        </w:tc>
      </w:tr>
      <w:tr w:rsidR="003E3B03" w:rsidRPr="008A059E" w14:paraId="0D4D15B1" w14:textId="77777777" w:rsidTr="00770D7F">
        <w:trPr>
          <w:trHeight w:val="567"/>
        </w:trPr>
        <w:tc>
          <w:tcPr>
            <w:tcW w:w="934" w:type="pct"/>
            <w:tcBorders>
              <w:top w:val="single" w:sz="6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792AC9B2" w14:textId="77777777" w:rsidR="003E3B03" w:rsidRPr="00746284" w:rsidRDefault="003E3B03" w:rsidP="003E3B03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066" w:type="pct"/>
            <w:gridSpan w:val="14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988B9CE" w14:textId="77777777" w:rsidR="003E3B03" w:rsidRPr="00746284" w:rsidRDefault="003E3B03" w:rsidP="003E3B03">
            <w:pPr>
              <w:spacing w:before="120" w:after="12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D02DD6">
              <w:rPr>
                <w:rFonts w:ascii="Arial" w:hAnsi="Arial" w:cs="Arial"/>
                <w:sz w:val="18"/>
                <w:szCs w:val="18"/>
              </w:rPr>
              <w:t>Wprowadzenie kryterium wynika z konieczności objęcia wsparciem grup znajdujących się w szczególnie trudnej sytuacji na rynku pracy, które doświadczają największych trudności w powrocie na rynek pracy.</w:t>
            </w:r>
            <w:r w:rsidR="0019092D">
              <w:rPr>
                <w:rFonts w:ascii="Arial" w:hAnsi="Arial" w:cs="Arial"/>
                <w:sz w:val="18"/>
                <w:szCs w:val="18"/>
              </w:rPr>
              <w:t xml:space="preserve"> W danym projekcie do wskazanego w kryterium odsetka zaliczają się zarówno osoby należące do jednej z grup wymienionych w kryterium, jak i osoby należące do dwóch lub </w:t>
            </w:r>
            <w:r w:rsidR="00837FD5">
              <w:rPr>
                <w:rFonts w:ascii="Arial" w:hAnsi="Arial" w:cs="Arial"/>
                <w:sz w:val="18"/>
                <w:szCs w:val="18"/>
              </w:rPr>
              <w:t>wszystkich wskazanych w kryterium grup.</w:t>
            </w:r>
          </w:p>
        </w:tc>
      </w:tr>
      <w:tr w:rsidR="003E3B03" w:rsidRPr="003745B8" w14:paraId="4EAAA431" w14:textId="77777777" w:rsidTr="00770D7F">
        <w:trPr>
          <w:trHeight w:val="567"/>
        </w:trPr>
        <w:tc>
          <w:tcPr>
            <w:tcW w:w="5000" w:type="pct"/>
            <w:gridSpan w:val="15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145D288" w14:textId="77777777" w:rsidR="003E3B03" w:rsidRPr="003745B8" w:rsidRDefault="003E3B03" w:rsidP="00F3776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 Beneficjent zapewnia możliwość skorzystania ze wsparcia byłym uczestnikom projektów z zakresu włączenia społecznego realizowanych w ramach celu tematycznego 9 w RPO oraz współpracuje w tym zakresie z działającymi na obszarze realizacji projektu instytucjami pomocy i integracji społecznej.</w:t>
            </w:r>
          </w:p>
        </w:tc>
      </w:tr>
      <w:tr w:rsidR="003E3B03" w:rsidRPr="00D02DD6" w14:paraId="30A57193" w14:textId="77777777" w:rsidTr="00770D7F">
        <w:trPr>
          <w:trHeight w:val="567"/>
        </w:trPr>
        <w:tc>
          <w:tcPr>
            <w:tcW w:w="943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0369BE27" w14:textId="77777777" w:rsidR="003E3B03" w:rsidRPr="00746284" w:rsidRDefault="003E3B03" w:rsidP="00F37769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057" w:type="pct"/>
            <w:gridSpan w:val="1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AB08330" w14:textId="77777777" w:rsidR="003E3B03" w:rsidRPr="00D02DD6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Wprowadzenie kryterium wynika z konieczności zapewnienia kompleksowego wsparcia w powrocie na rynek pracy osobom zagrożonym ubóstwem lub wykluczeniem społecznym.  </w:t>
            </w:r>
          </w:p>
        </w:tc>
      </w:tr>
      <w:tr w:rsidR="003E3B03" w:rsidRPr="006B2F9D" w14:paraId="47DF84B0" w14:textId="77777777" w:rsidTr="00770D7F">
        <w:trPr>
          <w:trHeight w:val="567"/>
        </w:trPr>
        <w:tc>
          <w:tcPr>
            <w:tcW w:w="5000" w:type="pct"/>
            <w:gridSpan w:val="15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602E387" w14:textId="77777777" w:rsidR="003E3B03" w:rsidRPr="006B2F9D" w:rsidRDefault="003E3B03" w:rsidP="003E3B03">
            <w:pPr>
              <w:pStyle w:val="Akapitzlist"/>
              <w:numPr>
                <w:ilvl w:val="0"/>
                <w:numId w:val="22"/>
              </w:numPr>
              <w:tabs>
                <w:tab w:val="left" w:pos="316"/>
              </w:tabs>
              <w:spacing w:before="120" w:after="120"/>
              <w:ind w:left="53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B2F9D">
              <w:rPr>
                <w:rFonts w:ascii="Arial" w:hAnsi="Arial" w:cs="Arial"/>
                <w:sz w:val="18"/>
                <w:szCs w:val="18"/>
              </w:rPr>
              <w:t>W przypadku osób pozostających bez pracy w momencie przystąpienia do projektu, w projekcie zakłada się realizację minimalnych poziomów efektywności zatrudnieniowej dla wszystkich grup docelowych.</w:t>
            </w:r>
          </w:p>
        </w:tc>
      </w:tr>
      <w:tr w:rsidR="003E3B03" w:rsidRPr="00E5626C" w14:paraId="097B738D" w14:textId="77777777" w:rsidTr="00770D7F">
        <w:trPr>
          <w:trHeight w:val="567"/>
        </w:trPr>
        <w:tc>
          <w:tcPr>
            <w:tcW w:w="943" w:type="pct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64F23B30" w14:textId="77777777" w:rsidR="003E3B03" w:rsidRPr="00746284" w:rsidRDefault="003E3B03" w:rsidP="00F37769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057" w:type="pct"/>
            <w:gridSpan w:val="13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BD585D1" w14:textId="77777777" w:rsidR="003E3B03" w:rsidRPr="00E5626C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Spełnienie powyższego kryterium będzie weryfikowane w okresie realizacji projektu i po jego zakończeniu, zgodnie z Wytycznymi w zakresie realizacji przedsięwzięć z udziałem środków Europejskiego Funduszu Społecznego w obszarze rynku pracy na lata 2014-2020. Zastosowane w projekcie minimalne progi efektywności zatrudnieniowej dla poszczególnych grup docelowych będą zgodne z obowiązującymi progami efektywności określonymi w komunikacie </w:t>
            </w:r>
            <w:r w:rsidRPr="006B2F9D">
              <w:rPr>
                <w:rFonts w:ascii="Arial" w:hAnsi="Arial" w:cs="Arial"/>
                <w:sz w:val="18"/>
                <w:szCs w:val="18"/>
              </w:rPr>
              <w:t>IZ  PO WER.</w:t>
            </w:r>
          </w:p>
        </w:tc>
      </w:tr>
      <w:tr w:rsidR="003E3B03" w:rsidRPr="003745B8" w14:paraId="614D5636" w14:textId="77777777" w:rsidTr="00770D7F">
        <w:trPr>
          <w:trHeight w:val="567"/>
        </w:trPr>
        <w:tc>
          <w:tcPr>
            <w:tcW w:w="5000" w:type="pct"/>
            <w:gridSpan w:val="15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00CACC8" w14:textId="77777777" w:rsidR="003E3B03" w:rsidRPr="003745B8" w:rsidRDefault="003E3B03" w:rsidP="00F3776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W ramach projektów realizowana jest indywidualna i kompleksowa aktywizacja zawodowo-edukacyjna osób młodych, która opiera się na co najmniej trzech elementach indywidualnej i kompleksowej pomocy wskazanych w typach operacji w ramach Osi I, przy czym Indywidualny Plan Działania oraz pośrednictwo pracy lub poradnictwo zawodowe stanowią obligatoryjną formę wsparcia.</w:t>
            </w:r>
          </w:p>
        </w:tc>
      </w:tr>
      <w:tr w:rsidR="003E3B03" w:rsidRPr="004D3F1B" w14:paraId="4D1D2463" w14:textId="77777777" w:rsidTr="00770D7F">
        <w:trPr>
          <w:trHeight w:val="567"/>
        </w:trPr>
        <w:tc>
          <w:tcPr>
            <w:tcW w:w="943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6EF1427C" w14:textId="77777777" w:rsidR="003E3B03" w:rsidRPr="00746284" w:rsidRDefault="003E3B03" w:rsidP="00F37769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057" w:type="pct"/>
            <w:gridSpan w:val="1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8908C54" w14:textId="77777777" w:rsidR="003E3B03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Zgodnie z założeniami PO WER wsparcie indywidualnej i kompleksowej aktywizacji zawodowo-edukacyjnej osób młodych odpowiadać powinno na zidentyfikowane trudności i bariery, jakie młodzi ludzie napotykają w wejściu i utrzymaniu się na rynku pracy. Stąd obligatoryjny wymóg instrumentów pomocy w zakresie określenia ścieżki zawodowej, którym towarzyszyć powinien dodatkowy element aktywizacyjny.</w:t>
            </w:r>
          </w:p>
          <w:p w14:paraId="1C6440F8" w14:textId="77777777" w:rsidR="003E3B03" w:rsidRPr="004D3F1B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Spełnienie kryterium zostanie zweryfikowane na podstawie treści wniosku o dofinansowanie projektu.</w:t>
            </w:r>
          </w:p>
        </w:tc>
      </w:tr>
      <w:tr w:rsidR="003E3B03" w:rsidRPr="003745B8" w14:paraId="7D7B328E" w14:textId="77777777" w:rsidTr="00770D7F">
        <w:trPr>
          <w:trHeight w:val="567"/>
        </w:trPr>
        <w:tc>
          <w:tcPr>
            <w:tcW w:w="5000" w:type="pct"/>
            <w:gridSpan w:val="15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209CFF1" w14:textId="77777777" w:rsidR="003E3B03" w:rsidRPr="003745B8" w:rsidRDefault="003E3B03" w:rsidP="00F3776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Wsparcie dla osób młodych do 29 roku życia pozostających bez zatrudnienia jest udzielane w projekcie zgodnie ze standardami określonymi w Planie realizacji Gwarancji dla młodzieży w Polsce, tzn. w ciągu czterech miesięcy osobom młodym zostanie zapewniona wysokiej jakości oferta zatrudnienia, dalszego kształcenia, przyuczenia do zawodu lub stażu lub inna forma pomocy prowadząca do aktywizacji zawodowej. Przy czym, okres 4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w ciągu którego należy udzielić wsparcia osobom do 25 roku życia liczony będzie od dnia rejestracji w urzędzie pracy, a w przypadku osób powyżej 25 roku życia okres ten liczony będzie od dnia przystąpienia do projektu.</w:t>
            </w:r>
          </w:p>
        </w:tc>
      </w:tr>
      <w:tr w:rsidR="003E3B03" w:rsidRPr="00AC30CC" w14:paraId="3F352352" w14:textId="77777777" w:rsidTr="00770D7F">
        <w:trPr>
          <w:trHeight w:val="567"/>
        </w:trPr>
        <w:tc>
          <w:tcPr>
            <w:tcW w:w="943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7A4F61E6" w14:textId="77777777" w:rsidR="003E3B03" w:rsidRPr="00746284" w:rsidRDefault="003E3B03" w:rsidP="00F37769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057" w:type="pct"/>
            <w:gridSpan w:val="1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6BBF8C" w14:textId="77777777" w:rsidR="003E3B03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C30CC">
              <w:rPr>
                <w:rFonts w:ascii="Arial" w:hAnsi="Arial" w:cs="Arial"/>
                <w:sz w:val="18"/>
                <w:szCs w:val="18"/>
              </w:rPr>
              <w:t>Wspar</w:t>
            </w:r>
            <w:r>
              <w:rPr>
                <w:rFonts w:ascii="Arial" w:hAnsi="Arial" w:cs="Arial"/>
                <w:sz w:val="18"/>
                <w:szCs w:val="18"/>
              </w:rPr>
              <w:t>cie dla osób młodych do 29 roku życia będzie udzielane zgodnie ze standardami określonymi w Planie realizacji Gwarancji dla młodzieży w Polsce.</w:t>
            </w:r>
          </w:p>
          <w:p w14:paraId="0AA0359B" w14:textId="77777777" w:rsidR="003E3B03" w:rsidRPr="00AC30CC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Spełnienie kryterium zostanie zweryfikowane na podstawie treści wniosku o dofinansowanie projektu.</w:t>
            </w:r>
          </w:p>
        </w:tc>
      </w:tr>
      <w:tr w:rsidR="003E3B03" w:rsidRPr="003745B8" w14:paraId="2702646C" w14:textId="77777777" w:rsidTr="00770D7F">
        <w:trPr>
          <w:trHeight w:val="567"/>
        </w:trPr>
        <w:tc>
          <w:tcPr>
            <w:tcW w:w="5000" w:type="pct"/>
            <w:gridSpan w:val="15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498DA7A" w14:textId="77777777" w:rsidR="003E3B03" w:rsidRPr="003745B8" w:rsidRDefault="003E3B03" w:rsidP="00F3776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W przypadku, gdy projekt przewiduje szkolenia, są one zgodne ze zdiagnozowanymi potrzebami i potencjałem uczestnika projektu oraz zdiagnozowanymi potrzebami właściwego lokalnego lub regionalnego rynku pracy.</w:t>
            </w:r>
          </w:p>
        </w:tc>
      </w:tr>
      <w:tr w:rsidR="003E3B03" w:rsidRPr="00AC30CC" w14:paraId="19527D62" w14:textId="77777777" w:rsidTr="00770D7F">
        <w:trPr>
          <w:trHeight w:val="567"/>
        </w:trPr>
        <w:tc>
          <w:tcPr>
            <w:tcW w:w="943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21D33E81" w14:textId="77777777" w:rsidR="003E3B03" w:rsidRPr="00746284" w:rsidRDefault="003E3B03" w:rsidP="00F37769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057" w:type="pct"/>
            <w:gridSpan w:val="1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011A857" w14:textId="77777777" w:rsidR="003E3B03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Celem zastosowania kryterium jest osiągnięcie bardziej efektywnych rezultatów proponowanego wsparcia oraz dostosowanie kwalifikacji i kompetencji osób pozostających bez zatrudnienia do potrzeb zidentyfikowanych na lokalnym rynku pracy, co w konsekwencji pozwoli na zwiększenie ich szans na podjęcie stałego zatrudnienia. Efektywna analiza rynku pracy wpłynie na rzeczywistą poprawę sytuacji uczestników projektu. </w:t>
            </w:r>
          </w:p>
          <w:p w14:paraId="0073E468" w14:textId="77777777" w:rsidR="003E3B03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Szkolenia dotyczące kompetencji społecznych, które są wskazane w klasyfikacji ESCO mogą wynikać wyłącznie ze zdiagnozowanych potrzeb i potencjału danego uczestnika projektu.</w:t>
            </w:r>
          </w:p>
          <w:p w14:paraId="790E123D" w14:textId="77777777" w:rsidR="003E3B03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Pozostałe szkolenia muszą być zgodne ze zdiagnozowanymi potrzebami i  potencjałem uczestnika projektu oraz zdiagnozowanymi potrzebami właściwego lokalnego lub regionalnego rynku pracy.</w:t>
            </w:r>
          </w:p>
          <w:p w14:paraId="2BDEB1A9" w14:textId="77777777" w:rsidR="003E3B03" w:rsidRPr="00AC30CC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Ocenie podlega, czy prowadzą one do zdobycia kwalifikacji lub kompetencji w zawodach oczekiwanych przez pracodawców w województwie lub w powiecie/powiatach, z których pochodzą uczestnicy projektu (w oparciu o dane wynikające z dokumentu Barometr zawodów najbardziej aktualnego na dzień składania wniosku o dofinansowanie lub analizy ofert pracodawców).</w:t>
            </w:r>
          </w:p>
        </w:tc>
      </w:tr>
      <w:tr w:rsidR="003E3B03" w:rsidRPr="003745B8" w14:paraId="12263165" w14:textId="77777777" w:rsidTr="00770D7F">
        <w:trPr>
          <w:trHeight w:val="567"/>
        </w:trPr>
        <w:tc>
          <w:tcPr>
            <w:tcW w:w="5000" w:type="pct"/>
            <w:gridSpan w:val="15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CA0DC0A" w14:textId="77777777" w:rsidR="003E3B03" w:rsidRPr="003745B8" w:rsidRDefault="003E3B03" w:rsidP="00F3776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8. W przypadku, gdy projekt przewiduje szkolenia, ich efektem jest uzyskanie kwalifikacji lub nabycie kompetencji w rozumieniu Wytycznych w zakresie monitorowania postępu rzeczowego realizacji programów operacyjnych na lata 2014-2020.</w:t>
            </w:r>
          </w:p>
        </w:tc>
      </w:tr>
      <w:tr w:rsidR="003E3B03" w:rsidRPr="00481971" w14:paraId="6BFF1718" w14:textId="77777777" w:rsidTr="00770D7F">
        <w:trPr>
          <w:trHeight w:val="567"/>
        </w:trPr>
        <w:tc>
          <w:tcPr>
            <w:tcW w:w="943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5E41A749" w14:textId="77777777" w:rsidR="003E3B03" w:rsidRPr="00746284" w:rsidRDefault="003E3B03" w:rsidP="00F37769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057" w:type="pct"/>
            <w:gridSpan w:val="1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7BB932F" w14:textId="77777777" w:rsidR="003E3B03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Wprowadzenie kryterium ma na celu - zgodnie z Wytycznymi w zakresie realizacji przedsięwzięć z udziałem środków EFS w obszarze rynku pracy na lata 2014-2020 - zapewnienie wysokiej jakości i efektywności wsparcia poprzez zapewnienie mechanizmów gwarantujących, że każde zrealizowane w ramach projektu szkolenie będzie prowadziło do uzyskania kwalifikacji lub nabycia kompetencji. Uzyskanie kwalifikacji i nabycie kompetencji powinno być każdorazowo zweryfikowane poprzez przeprowadzenie odpowiedniego sprawdzenia przyswojonej wiedzy, umiejętności i kompetencji społecznych (np. w formie egzaminu). Ponadto powinno to być potwierdzone odpowiednim dokumentem, wskazującym co najmniej efekty uczenia się, które dana osoba osiągnęła w ramach szkolenia.</w:t>
            </w:r>
          </w:p>
          <w:p w14:paraId="120A28A0" w14:textId="77777777" w:rsidR="003E3B03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Poprzez uzyskanie kwalifikacji należy rozumieć formalny wynik oceny i walidacji uzyskany w momencie potwierdzenia przez upoważnioną do tego instytucję, że dana osoba uzyskała efekty uczenia się spełniające określone standardy (patrz załącznik nr 8 do Wytycznych w zakresie monitorowania postępu rzeczowego realizacji programów operacyjnych na lata 2014-2020).</w:t>
            </w:r>
          </w:p>
          <w:p w14:paraId="2AC53E98" w14:textId="77777777" w:rsidR="003E3B03" w:rsidRPr="00481971" w:rsidRDefault="003E3B03" w:rsidP="00F37769">
            <w:pPr>
              <w:spacing w:before="120" w:after="120"/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Nabycie kompetencji będzie odbywać się zgodnie z Wytycznymi w zakresie monitorowania postępu rzeczowego realizacji programów operacyjnych na lata 2014-2020 (załącznik nr 2 Wspólna lista wskaźników kluczowych - definicja wskaźnika dotyczącego nabywania kompetencji).</w:t>
            </w:r>
          </w:p>
        </w:tc>
      </w:tr>
    </w:tbl>
    <w:p w14:paraId="3425F7AB" w14:textId="77777777" w:rsidR="00125C2F" w:rsidRDefault="00125C2F" w:rsidP="0086718E"/>
    <w:p w14:paraId="2F9B3004" w14:textId="77777777" w:rsidR="00C835A3" w:rsidRDefault="00C835A3" w:rsidP="003A16BF">
      <w:pPr>
        <w:rPr>
          <w:rFonts w:ascii="Arial" w:hAnsi="Arial" w:cs="Arial"/>
          <w:b/>
          <w:sz w:val="24"/>
          <w:szCs w:val="24"/>
        </w:rPr>
      </w:pPr>
    </w:p>
    <w:p w14:paraId="6F8DDB92" w14:textId="77777777" w:rsidR="00125C2F" w:rsidRDefault="00125C2F" w:rsidP="00EE4DC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21"/>
        <w:gridCol w:w="2038"/>
        <w:gridCol w:w="1413"/>
        <w:gridCol w:w="3826"/>
      </w:tblGrid>
      <w:tr w:rsidR="000630A4" w:rsidRPr="00F72358" w14:paraId="5AAAC719" w14:textId="77777777" w:rsidTr="00BF28BD">
        <w:trPr>
          <w:trHeight w:val="362"/>
        </w:trPr>
        <w:tc>
          <w:tcPr>
            <w:tcW w:w="9498" w:type="dxa"/>
            <w:gridSpan w:val="4"/>
            <w:shd w:val="clear" w:color="auto" w:fill="D9D9D9"/>
            <w:vAlign w:val="center"/>
          </w:tcPr>
          <w:p w14:paraId="302D733D" w14:textId="77777777" w:rsidR="000630A4" w:rsidRPr="00F72358" w:rsidRDefault="000630A4" w:rsidP="000630A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358">
              <w:rPr>
                <w:rFonts w:ascii="Arial" w:hAnsi="Arial" w:cs="Arial"/>
                <w:b/>
                <w:sz w:val="18"/>
                <w:szCs w:val="18"/>
              </w:rPr>
              <w:t>PODPIS OSOBY UPOWAŻNIONEJ DO PODEJMOWANIA DECYZJI W ZAKRESIE PLANU DZIAŁANIA</w:t>
            </w:r>
          </w:p>
        </w:tc>
      </w:tr>
      <w:tr w:rsidR="000630A4" w:rsidRPr="00F72358" w14:paraId="074FA764" w14:textId="77777777" w:rsidTr="00BF28BD">
        <w:trPr>
          <w:trHeight w:val="1116"/>
        </w:trPr>
        <w:tc>
          <w:tcPr>
            <w:tcW w:w="22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4A4DF0C" w14:textId="77777777" w:rsidR="000630A4" w:rsidRPr="00F72358" w:rsidRDefault="000630A4" w:rsidP="000630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358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2038" w:type="dxa"/>
            <w:tcBorders>
              <w:bottom w:val="single" w:sz="12" w:space="0" w:color="auto"/>
            </w:tcBorders>
            <w:vAlign w:val="center"/>
          </w:tcPr>
          <w:p w14:paraId="240DCED0" w14:textId="0EA108D8" w:rsidR="000630A4" w:rsidRPr="00F72358" w:rsidRDefault="006043EA" w:rsidP="00D5577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3EA">
              <w:rPr>
                <w:rFonts w:ascii="Arial" w:hAnsi="Arial" w:cs="Arial"/>
                <w:sz w:val="18"/>
                <w:szCs w:val="18"/>
              </w:rPr>
              <w:t>Łódź, 1</w:t>
            </w:r>
            <w:r w:rsidR="003A16BF">
              <w:rPr>
                <w:rFonts w:ascii="Arial" w:hAnsi="Arial" w:cs="Arial"/>
                <w:sz w:val="18"/>
                <w:szCs w:val="18"/>
              </w:rPr>
              <w:t>5</w:t>
            </w:r>
            <w:r w:rsidRPr="006043EA">
              <w:rPr>
                <w:rFonts w:ascii="Arial" w:hAnsi="Arial" w:cs="Arial"/>
                <w:sz w:val="18"/>
                <w:szCs w:val="18"/>
              </w:rPr>
              <w:t>.04.201</w:t>
            </w:r>
            <w:r w:rsidR="003A16BF">
              <w:rPr>
                <w:rFonts w:ascii="Arial" w:hAnsi="Arial" w:cs="Arial"/>
                <w:sz w:val="18"/>
                <w:szCs w:val="18"/>
              </w:rPr>
              <w:t>9</w:t>
            </w:r>
            <w:r w:rsidRPr="006043EA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0C3DA47" w14:textId="77777777" w:rsidR="000630A4" w:rsidRPr="00F72358" w:rsidRDefault="000630A4" w:rsidP="000630A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358">
              <w:rPr>
                <w:rFonts w:ascii="Arial" w:hAnsi="Arial" w:cs="Arial"/>
                <w:sz w:val="18"/>
                <w:szCs w:val="18"/>
              </w:rPr>
              <w:t>Pieczęć i podpis osoby upoważnionej</w:t>
            </w:r>
          </w:p>
        </w:tc>
        <w:tc>
          <w:tcPr>
            <w:tcW w:w="3826" w:type="dxa"/>
            <w:tcBorders>
              <w:bottom w:val="single" w:sz="12" w:space="0" w:color="auto"/>
            </w:tcBorders>
            <w:vAlign w:val="center"/>
          </w:tcPr>
          <w:p w14:paraId="3499B208" w14:textId="77777777" w:rsidR="000630A4" w:rsidRPr="004F0FFA" w:rsidRDefault="000630A4" w:rsidP="000630A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0A4" w:rsidRPr="00F72358" w14:paraId="30D1CBC4" w14:textId="77777777" w:rsidTr="00BF28BD">
        <w:trPr>
          <w:trHeight w:val="362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D54993" w14:textId="77777777" w:rsidR="00074398" w:rsidRPr="00DD57B7" w:rsidRDefault="00074398" w:rsidP="00011D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ZATWIERDZENIA</w:t>
            </w:r>
            <w:r w:rsidR="006315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30A4" w:rsidRPr="00F72358">
              <w:rPr>
                <w:rFonts w:ascii="Arial" w:hAnsi="Arial" w:cs="Arial"/>
                <w:b/>
                <w:sz w:val="18"/>
                <w:szCs w:val="18"/>
              </w:rPr>
              <w:t>PLANU DZIAŁANIA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IDENTYFIKACJI PROJEKTÓW POZAKONKURSOWYCH, KTÓRYCH FISZKI </w:t>
            </w:r>
            <w:r w:rsidR="00774894">
              <w:rPr>
                <w:rFonts w:ascii="Arial" w:hAnsi="Arial" w:cs="Arial"/>
                <w:b/>
                <w:sz w:val="18"/>
                <w:szCs w:val="18"/>
              </w:rPr>
              <w:t xml:space="preserve">PO RAZ PIERWSZY </w:t>
            </w:r>
            <w:r>
              <w:rPr>
                <w:rFonts w:ascii="Arial" w:hAnsi="Arial" w:cs="Arial"/>
                <w:b/>
                <w:sz w:val="18"/>
                <w:szCs w:val="18"/>
              </w:rPr>
              <w:t>ZAWARTO W PLANIE DZIAŁANIA</w:t>
            </w:r>
            <w:r w:rsidR="00943703">
              <w:rPr>
                <w:rFonts w:ascii="Arial" w:hAnsi="Arial" w:cs="Arial"/>
                <w:b/>
                <w:sz w:val="18"/>
                <w:szCs w:val="18"/>
              </w:rPr>
              <w:t xml:space="preserve">, W ROZUMIENIU </w:t>
            </w:r>
            <w:r w:rsidR="00DD57B7" w:rsidRPr="004D0FA8">
              <w:rPr>
                <w:rFonts w:ascii="Arial" w:hAnsi="Arial" w:cs="Arial"/>
                <w:b/>
                <w:sz w:val="18"/>
                <w:szCs w:val="18"/>
              </w:rPr>
              <w:t xml:space="preserve">ART. 48 UST. 3 </w:t>
            </w:r>
            <w:r w:rsidR="00943703" w:rsidRPr="004D0FA8">
              <w:rPr>
                <w:rFonts w:ascii="Arial" w:hAnsi="Arial" w:cs="Arial"/>
                <w:b/>
                <w:sz w:val="18"/>
                <w:szCs w:val="18"/>
              </w:rPr>
              <w:t>USTAWY</w:t>
            </w:r>
            <w:r w:rsidR="00943703">
              <w:rPr>
                <w:rFonts w:ascii="Arial" w:hAnsi="Arial" w:cs="Arial"/>
                <w:b/>
                <w:sz w:val="18"/>
                <w:szCs w:val="18"/>
              </w:rPr>
              <w:t xml:space="preserve"> Z DNIA </w:t>
            </w:r>
            <w:r w:rsidR="000625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47F3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43703">
              <w:rPr>
                <w:rFonts w:ascii="Arial" w:hAnsi="Arial" w:cs="Arial"/>
                <w:b/>
                <w:sz w:val="18"/>
                <w:szCs w:val="18"/>
              </w:rPr>
              <w:t xml:space="preserve"> LIPCA 2014 R. </w:t>
            </w:r>
            <w:r w:rsidR="00943703" w:rsidRPr="00EE4DC5">
              <w:rPr>
                <w:rFonts w:ascii="Arial" w:hAnsi="Arial" w:cs="Arial"/>
                <w:b/>
                <w:i/>
                <w:sz w:val="18"/>
                <w:szCs w:val="18"/>
              </w:rPr>
              <w:t>O ZASADACH RE</w:t>
            </w:r>
            <w:r w:rsidR="0063155E" w:rsidRPr="00EE4DC5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="00943703" w:rsidRPr="00EE4DC5">
              <w:rPr>
                <w:rFonts w:ascii="Arial" w:hAnsi="Arial" w:cs="Arial"/>
                <w:b/>
                <w:i/>
                <w:sz w:val="18"/>
                <w:szCs w:val="18"/>
              </w:rPr>
              <w:t>LIZACJ</w:t>
            </w:r>
            <w:r w:rsidR="009B263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PROGRAMÓW W ZAKRESIE POLITYKI </w:t>
            </w:r>
            <w:r w:rsidR="00943703" w:rsidRPr="00EE4DC5">
              <w:rPr>
                <w:rFonts w:ascii="Arial" w:hAnsi="Arial" w:cs="Arial"/>
                <w:b/>
                <w:i/>
                <w:sz w:val="18"/>
                <w:szCs w:val="18"/>
              </w:rPr>
              <w:t>SPÓJNO</w:t>
            </w:r>
            <w:r w:rsidR="00DD57B7" w:rsidRPr="00EE4DC5">
              <w:rPr>
                <w:rFonts w:ascii="Arial" w:hAnsi="Arial" w:cs="Arial"/>
                <w:b/>
                <w:i/>
                <w:sz w:val="18"/>
                <w:szCs w:val="18"/>
              </w:rPr>
              <w:t>Ś</w:t>
            </w:r>
            <w:r w:rsidR="00943703" w:rsidRPr="00EE4DC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CI </w:t>
            </w:r>
            <w:r w:rsidR="00DD57B7" w:rsidRPr="00EE4DC5">
              <w:rPr>
                <w:rFonts w:ascii="Arial" w:hAnsi="Arial" w:cs="Arial"/>
                <w:b/>
                <w:i/>
                <w:sz w:val="18"/>
                <w:szCs w:val="18"/>
              </w:rPr>
              <w:t>W PERSPEKTYWIE FINA</w:t>
            </w:r>
            <w:r w:rsidR="00F90E5A" w:rsidRPr="00EE4DC5">
              <w:rPr>
                <w:rFonts w:ascii="Arial" w:hAnsi="Arial" w:cs="Arial"/>
                <w:b/>
                <w:i/>
                <w:sz w:val="18"/>
                <w:szCs w:val="18"/>
              </w:rPr>
              <w:t>NSOWEJ 2014-2020</w:t>
            </w:r>
            <w:r w:rsidR="00F90E5A">
              <w:rPr>
                <w:rFonts w:ascii="Arial" w:hAnsi="Arial" w:cs="Arial"/>
                <w:b/>
                <w:sz w:val="18"/>
                <w:szCs w:val="18"/>
              </w:rPr>
              <w:t xml:space="preserve"> (DZ.</w:t>
            </w:r>
            <w:r w:rsidR="00DD57B7">
              <w:rPr>
                <w:rFonts w:ascii="Arial" w:hAnsi="Arial" w:cs="Arial"/>
                <w:b/>
                <w:sz w:val="18"/>
                <w:szCs w:val="18"/>
              </w:rPr>
              <w:t xml:space="preserve">U. </w:t>
            </w:r>
            <w:r w:rsidR="009B2633">
              <w:rPr>
                <w:rFonts w:ascii="Arial" w:hAnsi="Arial" w:cs="Arial"/>
                <w:b/>
                <w:sz w:val="18"/>
                <w:szCs w:val="18"/>
              </w:rPr>
              <w:t>Z 201</w:t>
            </w:r>
            <w:r w:rsidR="00F31056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B2633">
              <w:rPr>
                <w:rFonts w:ascii="Arial" w:hAnsi="Arial" w:cs="Arial"/>
                <w:b/>
                <w:sz w:val="18"/>
                <w:szCs w:val="18"/>
              </w:rPr>
              <w:t xml:space="preserve"> R. POZ. </w:t>
            </w:r>
            <w:r w:rsidR="00F31056">
              <w:rPr>
                <w:rFonts w:ascii="Arial" w:hAnsi="Arial" w:cs="Arial"/>
                <w:b/>
                <w:sz w:val="18"/>
                <w:szCs w:val="18"/>
              </w:rPr>
              <w:t>1460</w:t>
            </w:r>
            <w:r w:rsidR="000E089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A3770">
              <w:rPr>
                <w:rFonts w:ascii="Arial" w:hAnsi="Arial" w:cs="Arial"/>
                <w:b/>
                <w:sz w:val="18"/>
                <w:szCs w:val="18"/>
              </w:rPr>
              <w:t xml:space="preserve"> z </w:t>
            </w:r>
            <w:proofErr w:type="spellStart"/>
            <w:r w:rsidR="001A3770">
              <w:rPr>
                <w:rFonts w:ascii="Arial" w:hAnsi="Arial" w:cs="Arial"/>
                <w:b/>
                <w:sz w:val="18"/>
                <w:szCs w:val="18"/>
              </w:rPr>
              <w:t>późn</w:t>
            </w:r>
            <w:proofErr w:type="spellEnd"/>
            <w:r w:rsidR="001A3770">
              <w:rPr>
                <w:rFonts w:ascii="Arial" w:hAnsi="Arial" w:cs="Arial"/>
                <w:b/>
                <w:sz w:val="18"/>
                <w:szCs w:val="18"/>
              </w:rPr>
              <w:t>. zm.</w:t>
            </w:r>
            <w:r w:rsidR="00DD57B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9B26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2744041" w14:textId="77777777" w:rsidR="000630A4" w:rsidRPr="00EE4DC5" w:rsidRDefault="00074398" w:rsidP="005A2635">
            <w:pPr>
              <w:spacing w:before="60" w:after="60"/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EE4DC5">
              <w:rPr>
                <w:rFonts w:ascii="Arial" w:hAnsi="Arial" w:cs="Arial"/>
                <w:i/>
                <w:sz w:val="13"/>
                <w:szCs w:val="13"/>
              </w:rPr>
              <w:t xml:space="preserve">(wypełnia Instytucja Zarządzająca POWER, wprowadzając </w:t>
            </w:r>
            <w:r w:rsidR="00F90E5A" w:rsidRPr="00EE4DC5">
              <w:rPr>
                <w:rFonts w:ascii="Arial" w:hAnsi="Arial" w:cs="Arial"/>
                <w:i/>
                <w:sz w:val="13"/>
                <w:szCs w:val="13"/>
              </w:rPr>
              <w:t xml:space="preserve">Roczny </w:t>
            </w:r>
            <w:r w:rsidRPr="00EE4DC5">
              <w:rPr>
                <w:rFonts w:ascii="Arial" w:hAnsi="Arial" w:cs="Arial"/>
                <w:i/>
                <w:sz w:val="13"/>
                <w:szCs w:val="13"/>
              </w:rPr>
              <w:t xml:space="preserve">Plan </w:t>
            </w:r>
            <w:r w:rsidR="00F90E5A" w:rsidRPr="00EE4DC5">
              <w:rPr>
                <w:rFonts w:ascii="Arial" w:hAnsi="Arial" w:cs="Arial"/>
                <w:i/>
                <w:sz w:val="13"/>
                <w:szCs w:val="13"/>
              </w:rPr>
              <w:t>D</w:t>
            </w:r>
            <w:r w:rsidRPr="00EE4DC5">
              <w:rPr>
                <w:rFonts w:ascii="Arial" w:hAnsi="Arial" w:cs="Arial"/>
                <w:i/>
                <w:sz w:val="13"/>
                <w:szCs w:val="13"/>
              </w:rPr>
              <w:t>ziałania</w:t>
            </w:r>
            <w:r w:rsidR="00F90E5A" w:rsidRPr="00EE4DC5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r w:rsidR="00416D68" w:rsidRPr="00EE4DC5">
              <w:rPr>
                <w:rFonts w:ascii="Arial" w:hAnsi="Arial" w:cs="Arial"/>
                <w:i/>
                <w:sz w:val="13"/>
                <w:szCs w:val="13"/>
              </w:rPr>
              <w:t xml:space="preserve">jako załącznik </w:t>
            </w:r>
            <w:r w:rsidRPr="00EE4DC5">
              <w:rPr>
                <w:rFonts w:ascii="Arial" w:hAnsi="Arial" w:cs="Arial"/>
                <w:i/>
                <w:sz w:val="13"/>
                <w:szCs w:val="13"/>
              </w:rPr>
              <w:t>do Szczegółowego</w:t>
            </w:r>
            <w:r w:rsidR="00F90E5A" w:rsidRPr="00EE4DC5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r w:rsidRPr="00EE4DC5">
              <w:rPr>
                <w:rFonts w:ascii="Arial" w:hAnsi="Arial" w:cs="Arial"/>
                <w:i/>
                <w:sz w:val="13"/>
                <w:szCs w:val="13"/>
              </w:rPr>
              <w:t>Opisu Osi Priorytetowych</w:t>
            </w:r>
            <w:r w:rsidR="00F90E5A" w:rsidRPr="00EE4DC5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r w:rsidRPr="00EE4DC5">
              <w:rPr>
                <w:rFonts w:ascii="Arial" w:hAnsi="Arial" w:cs="Arial"/>
                <w:i/>
                <w:sz w:val="13"/>
                <w:szCs w:val="13"/>
              </w:rPr>
              <w:t xml:space="preserve">POWER) </w:t>
            </w:r>
          </w:p>
        </w:tc>
      </w:tr>
      <w:tr w:rsidR="00074398" w:rsidRPr="00F72358" w14:paraId="674AD402" w14:textId="77777777" w:rsidTr="00BF28BD">
        <w:trPr>
          <w:trHeight w:val="1116"/>
        </w:trPr>
        <w:tc>
          <w:tcPr>
            <w:tcW w:w="9498" w:type="dxa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7B82E2FC" w14:textId="5630630A" w:rsidR="00074398" w:rsidRPr="00F72358" w:rsidRDefault="00074398" w:rsidP="004F15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14:paraId="3CB4314F" w14:textId="77777777" w:rsidR="000630A4" w:rsidRPr="005B2631" w:rsidRDefault="000630A4" w:rsidP="00305702">
      <w:pPr>
        <w:rPr>
          <w:sz w:val="2"/>
          <w:szCs w:val="2"/>
        </w:rPr>
      </w:pPr>
    </w:p>
    <w:sectPr w:rsidR="000630A4" w:rsidRPr="005B2631" w:rsidSect="00073476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790AE" w14:textId="77777777" w:rsidR="00A1412A" w:rsidRDefault="00A1412A" w:rsidP="002B781B">
      <w:pPr>
        <w:spacing w:after="0" w:line="240" w:lineRule="auto"/>
      </w:pPr>
      <w:r>
        <w:separator/>
      </w:r>
    </w:p>
  </w:endnote>
  <w:endnote w:type="continuationSeparator" w:id="0">
    <w:p w14:paraId="54B7E1F5" w14:textId="77777777" w:rsidR="00A1412A" w:rsidRDefault="00A1412A" w:rsidP="002B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C755" w14:textId="77777777" w:rsidR="007B58B9" w:rsidRDefault="007B58B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4A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EA6C7" w14:textId="77777777" w:rsidR="00A1412A" w:rsidRDefault="00A1412A" w:rsidP="002B781B">
      <w:pPr>
        <w:spacing w:after="0" w:line="240" w:lineRule="auto"/>
      </w:pPr>
      <w:r>
        <w:separator/>
      </w:r>
    </w:p>
  </w:footnote>
  <w:footnote w:type="continuationSeparator" w:id="0">
    <w:p w14:paraId="74669EFF" w14:textId="77777777" w:rsidR="00A1412A" w:rsidRDefault="00A1412A" w:rsidP="002B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22F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8A0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6438"/>
    <w:multiLevelType w:val="hybridMultilevel"/>
    <w:tmpl w:val="7E6803B6"/>
    <w:lvl w:ilvl="0" w:tplc="D8CC86D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EB83584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64E2A"/>
    <w:multiLevelType w:val="hybridMultilevel"/>
    <w:tmpl w:val="8472862C"/>
    <w:lvl w:ilvl="0" w:tplc="BE66C9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286F6604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E061D"/>
    <w:multiLevelType w:val="hybridMultilevel"/>
    <w:tmpl w:val="BFC46B56"/>
    <w:lvl w:ilvl="0" w:tplc="651AFB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44E55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820A3"/>
    <w:multiLevelType w:val="hybridMultilevel"/>
    <w:tmpl w:val="946EC794"/>
    <w:lvl w:ilvl="0" w:tplc="FF948E0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4617307C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86E4D"/>
    <w:multiLevelType w:val="hybridMultilevel"/>
    <w:tmpl w:val="946EC794"/>
    <w:lvl w:ilvl="0" w:tplc="FF948E0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50C31F14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40EC6"/>
    <w:multiLevelType w:val="hybridMultilevel"/>
    <w:tmpl w:val="0E52A27C"/>
    <w:lvl w:ilvl="0" w:tplc="88E8CD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C6530"/>
    <w:multiLevelType w:val="hybridMultilevel"/>
    <w:tmpl w:val="946EC794"/>
    <w:lvl w:ilvl="0" w:tplc="FF948E0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61DB4986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0369E"/>
    <w:multiLevelType w:val="hybridMultilevel"/>
    <w:tmpl w:val="138C4D3C"/>
    <w:lvl w:ilvl="0" w:tplc="FFFFFFF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C16E1A"/>
    <w:multiLevelType w:val="hybridMultilevel"/>
    <w:tmpl w:val="973C54A6"/>
    <w:lvl w:ilvl="0" w:tplc="6A42F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10861"/>
    <w:multiLevelType w:val="hybridMultilevel"/>
    <w:tmpl w:val="B44AFEC8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78CB435A"/>
    <w:multiLevelType w:val="hybridMultilevel"/>
    <w:tmpl w:val="2E1AFF0E"/>
    <w:lvl w:ilvl="0" w:tplc="89D2DF1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D59E1"/>
    <w:multiLevelType w:val="hybridMultilevel"/>
    <w:tmpl w:val="C0A6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90F03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C0E87"/>
    <w:multiLevelType w:val="hybridMultilevel"/>
    <w:tmpl w:val="946EC794"/>
    <w:lvl w:ilvl="0" w:tplc="FF948E0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9"/>
  </w:num>
  <w:num w:numId="5">
    <w:abstractNumId w:val="1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20"/>
  </w:num>
  <w:num w:numId="13">
    <w:abstractNumId w:val="13"/>
  </w:num>
  <w:num w:numId="14">
    <w:abstractNumId w:val="14"/>
  </w:num>
  <w:num w:numId="15">
    <w:abstractNumId w:val="5"/>
  </w:num>
  <w:num w:numId="16">
    <w:abstractNumId w:val="21"/>
  </w:num>
  <w:num w:numId="17">
    <w:abstractNumId w:val="10"/>
  </w:num>
  <w:num w:numId="18">
    <w:abstractNumId w:val="7"/>
  </w:num>
  <w:num w:numId="19">
    <w:abstractNumId w:val="0"/>
  </w:num>
  <w:num w:numId="20">
    <w:abstractNumId w:val="12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80"/>
    <w:rsid w:val="000062EA"/>
    <w:rsid w:val="00011DA4"/>
    <w:rsid w:val="00032EBD"/>
    <w:rsid w:val="00044CBD"/>
    <w:rsid w:val="00052D43"/>
    <w:rsid w:val="00053FC2"/>
    <w:rsid w:val="00061D21"/>
    <w:rsid w:val="00062553"/>
    <w:rsid w:val="000630A4"/>
    <w:rsid w:val="00073476"/>
    <w:rsid w:val="00074398"/>
    <w:rsid w:val="00075241"/>
    <w:rsid w:val="00082C7C"/>
    <w:rsid w:val="00082D54"/>
    <w:rsid w:val="00083634"/>
    <w:rsid w:val="00097F25"/>
    <w:rsid w:val="000A11A2"/>
    <w:rsid w:val="000A120C"/>
    <w:rsid w:val="000A444B"/>
    <w:rsid w:val="000A5847"/>
    <w:rsid w:val="000B35D5"/>
    <w:rsid w:val="000B60C2"/>
    <w:rsid w:val="000C5382"/>
    <w:rsid w:val="000E089D"/>
    <w:rsid w:val="000F2202"/>
    <w:rsid w:val="000F5725"/>
    <w:rsid w:val="00101815"/>
    <w:rsid w:val="00110F18"/>
    <w:rsid w:val="00114BAF"/>
    <w:rsid w:val="00125C2F"/>
    <w:rsid w:val="00126C7F"/>
    <w:rsid w:val="001761D1"/>
    <w:rsid w:val="001765A2"/>
    <w:rsid w:val="001847B5"/>
    <w:rsid w:val="00184D62"/>
    <w:rsid w:val="0019092D"/>
    <w:rsid w:val="00194354"/>
    <w:rsid w:val="001970C2"/>
    <w:rsid w:val="001A3770"/>
    <w:rsid w:val="001A7EEC"/>
    <w:rsid w:val="001B1B7B"/>
    <w:rsid w:val="001B5809"/>
    <w:rsid w:val="001F284E"/>
    <w:rsid w:val="001F6532"/>
    <w:rsid w:val="00200D7A"/>
    <w:rsid w:val="00211AE3"/>
    <w:rsid w:val="00215999"/>
    <w:rsid w:val="00217EE6"/>
    <w:rsid w:val="002236B1"/>
    <w:rsid w:val="00230F01"/>
    <w:rsid w:val="0024246E"/>
    <w:rsid w:val="002478D2"/>
    <w:rsid w:val="00251D66"/>
    <w:rsid w:val="002645A3"/>
    <w:rsid w:val="00270EA8"/>
    <w:rsid w:val="00276E16"/>
    <w:rsid w:val="002848D2"/>
    <w:rsid w:val="002A4D85"/>
    <w:rsid w:val="002B085D"/>
    <w:rsid w:val="002B36DD"/>
    <w:rsid w:val="002B63B1"/>
    <w:rsid w:val="002B781B"/>
    <w:rsid w:val="002C3787"/>
    <w:rsid w:val="002C397E"/>
    <w:rsid w:val="002D04D7"/>
    <w:rsid w:val="002D2C15"/>
    <w:rsid w:val="002D2CBC"/>
    <w:rsid w:val="002F0729"/>
    <w:rsid w:val="002F6D8C"/>
    <w:rsid w:val="00305702"/>
    <w:rsid w:val="00314EA3"/>
    <w:rsid w:val="00315C97"/>
    <w:rsid w:val="0033692F"/>
    <w:rsid w:val="00353615"/>
    <w:rsid w:val="0035653C"/>
    <w:rsid w:val="00356740"/>
    <w:rsid w:val="003616AC"/>
    <w:rsid w:val="00371712"/>
    <w:rsid w:val="003745B8"/>
    <w:rsid w:val="00382508"/>
    <w:rsid w:val="003A16BF"/>
    <w:rsid w:val="003A322E"/>
    <w:rsid w:val="003A448B"/>
    <w:rsid w:val="003D03CB"/>
    <w:rsid w:val="003D2AF7"/>
    <w:rsid w:val="003E3B03"/>
    <w:rsid w:val="003F027E"/>
    <w:rsid w:val="003F2A9D"/>
    <w:rsid w:val="004024EE"/>
    <w:rsid w:val="00414308"/>
    <w:rsid w:val="00416D68"/>
    <w:rsid w:val="004442BE"/>
    <w:rsid w:val="0044539B"/>
    <w:rsid w:val="00457941"/>
    <w:rsid w:val="004605D1"/>
    <w:rsid w:val="00467260"/>
    <w:rsid w:val="00477D3D"/>
    <w:rsid w:val="00491ACB"/>
    <w:rsid w:val="004A6AD6"/>
    <w:rsid w:val="004C250C"/>
    <w:rsid w:val="004C2C47"/>
    <w:rsid w:val="004C4068"/>
    <w:rsid w:val="004C54F7"/>
    <w:rsid w:val="004C7755"/>
    <w:rsid w:val="004D0FA8"/>
    <w:rsid w:val="004D2A86"/>
    <w:rsid w:val="004D36C5"/>
    <w:rsid w:val="004E59C9"/>
    <w:rsid w:val="004F0FFA"/>
    <w:rsid w:val="004F1561"/>
    <w:rsid w:val="00500ED8"/>
    <w:rsid w:val="005057B8"/>
    <w:rsid w:val="00534774"/>
    <w:rsid w:val="0056166D"/>
    <w:rsid w:val="00564D46"/>
    <w:rsid w:val="00597019"/>
    <w:rsid w:val="005A2635"/>
    <w:rsid w:val="005A6DE9"/>
    <w:rsid w:val="005B2631"/>
    <w:rsid w:val="005C0D30"/>
    <w:rsid w:val="005C767C"/>
    <w:rsid w:val="005E5F7E"/>
    <w:rsid w:val="005F7EDC"/>
    <w:rsid w:val="006043EA"/>
    <w:rsid w:val="006065D7"/>
    <w:rsid w:val="00612952"/>
    <w:rsid w:val="0061333E"/>
    <w:rsid w:val="006171C5"/>
    <w:rsid w:val="0062212B"/>
    <w:rsid w:val="00623E69"/>
    <w:rsid w:val="006241F6"/>
    <w:rsid w:val="00625ADF"/>
    <w:rsid w:val="006304F7"/>
    <w:rsid w:val="006307B8"/>
    <w:rsid w:val="0063155E"/>
    <w:rsid w:val="0063248A"/>
    <w:rsid w:val="00632804"/>
    <w:rsid w:val="00661047"/>
    <w:rsid w:val="00661B29"/>
    <w:rsid w:val="00665CED"/>
    <w:rsid w:val="00666EF5"/>
    <w:rsid w:val="006921C8"/>
    <w:rsid w:val="00692B51"/>
    <w:rsid w:val="006C4CE5"/>
    <w:rsid w:val="007222A4"/>
    <w:rsid w:val="00741FE3"/>
    <w:rsid w:val="00746284"/>
    <w:rsid w:val="007474FC"/>
    <w:rsid w:val="007613A0"/>
    <w:rsid w:val="00770D7F"/>
    <w:rsid w:val="0077229A"/>
    <w:rsid w:val="00774894"/>
    <w:rsid w:val="00786CF6"/>
    <w:rsid w:val="00793CCD"/>
    <w:rsid w:val="007B1113"/>
    <w:rsid w:val="007B1AD9"/>
    <w:rsid w:val="007B58B9"/>
    <w:rsid w:val="007C09F1"/>
    <w:rsid w:val="007D0EDC"/>
    <w:rsid w:val="007D34E8"/>
    <w:rsid w:val="007D5822"/>
    <w:rsid w:val="007E71C5"/>
    <w:rsid w:val="007F1D12"/>
    <w:rsid w:val="007F6280"/>
    <w:rsid w:val="008178B1"/>
    <w:rsid w:val="008331F2"/>
    <w:rsid w:val="008347D7"/>
    <w:rsid w:val="00837FD5"/>
    <w:rsid w:val="008458E3"/>
    <w:rsid w:val="008460B4"/>
    <w:rsid w:val="008572E6"/>
    <w:rsid w:val="0086718E"/>
    <w:rsid w:val="00872C37"/>
    <w:rsid w:val="008807D5"/>
    <w:rsid w:val="00880E64"/>
    <w:rsid w:val="00892EDE"/>
    <w:rsid w:val="00896828"/>
    <w:rsid w:val="008A2668"/>
    <w:rsid w:val="008A301B"/>
    <w:rsid w:val="008B2BCA"/>
    <w:rsid w:val="008B5E30"/>
    <w:rsid w:val="0093416F"/>
    <w:rsid w:val="009427C2"/>
    <w:rsid w:val="00943703"/>
    <w:rsid w:val="00961BB9"/>
    <w:rsid w:val="00976030"/>
    <w:rsid w:val="00981509"/>
    <w:rsid w:val="00986F18"/>
    <w:rsid w:val="00995CF6"/>
    <w:rsid w:val="009A6E0B"/>
    <w:rsid w:val="009B2633"/>
    <w:rsid w:val="009B2C1E"/>
    <w:rsid w:val="009D316F"/>
    <w:rsid w:val="009D56E1"/>
    <w:rsid w:val="009F79BD"/>
    <w:rsid w:val="00A116A4"/>
    <w:rsid w:val="00A1412A"/>
    <w:rsid w:val="00A258F5"/>
    <w:rsid w:val="00A31EE5"/>
    <w:rsid w:val="00A36BFF"/>
    <w:rsid w:val="00A4154F"/>
    <w:rsid w:val="00A4448E"/>
    <w:rsid w:val="00A4548A"/>
    <w:rsid w:val="00A47F34"/>
    <w:rsid w:val="00A6293B"/>
    <w:rsid w:val="00A70F2E"/>
    <w:rsid w:val="00A770D2"/>
    <w:rsid w:val="00A77CD5"/>
    <w:rsid w:val="00A939E7"/>
    <w:rsid w:val="00AA4F69"/>
    <w:rsid w:val="00AB6BDF"/>
    <w:rsid w:val="00AC2567"/>
    <w:rsid w:val="00AC6652"/>
    <w:rsid w:val="00AE0CAE"/>
    <w:rsid w:val="00AF6165"/>
    <w:rsid w:val="00B036F4"/>
    <w:rsid w:val="00B04C9C"/>
    <w:rsid w:val="00B06E3F"/>
    <w:rsid w:val="00B11B40"/>
    <w:rsid w:val="00B16FA1"/>
    <w:rsid w:val="00B2003F"/>
    <w:rsid w:val="00B27A75"/>
    <w:rsid w:val="00B27BC1"/>
    <w:rsid w:val="00B43CAA"/>
    <w:rsid w:val="00B60D8E"/>
    <w:rsid w:val="00B741BE"/>
    <w:rsid w:val="00B95445"/>
    <w:rsid w:val="00B97865"/>
    <w:rsid w:val="00BB08F1"/>
    <w:rsid w:val="00BB1689"/>
    <w:rsid w:val="00BB2D11"/>
    <w:rsid w:val="00BB6D2D"/>
    <w:rsid w:val="00BC6BD1"/>
    <w:rsid w:val="00BD175B"/>
    <w:rsid w:val="00BD4B33"/>
    <w:rsid w:val="00BE3969"/>
    <w:rsid w:val="00BF105E"/>
    <w:rsid w:val="00BF28BD"/>
    <w:rsid w:val="00C0117F"/>
    <w:rsid w:val="00C102C6"/>
    <w:rsid w:val="00C2188C"/>
    <w:rsid w:val="00C262DD"/>
    <w:rsid w:val="00C40D9B"/>
    <w:rsid w:val="00C4240B"/>
    <w:rsid w:val="00C509BD"/>
    <w:rsid w:val="00C61D2D"/>
    <w:rsid w:val="00C72964"/>
    <w:rsid w:val="00C74499"/>
    <w:rsid w:val="00C74D18"/>
    <w:rsid w:val="00C810DC"/>
    <w:rsid w:val="00C835A3"/>
    <w:rsid w:val="00CB3AF9"/>
    <w:rsid w:val="00CB6AFC"/>
    <w:rsid w:val="00CB7958"/>
    <w:rsid w:val="00CD2A5D"/>
    <w:rsid w:val="00CD5C56"/>
    <w:rsid w:val="00CF1EF2"/>
    <w:rsid w:val="00CF4277"/>
    <w:rsid w:val="00D14AF5"/>
    <w:rsid w:val="00D345B6"/>
    <w:rsid w:val="00D53DB8"/>
    <w:rsid w:val="00D55778"/>
    <w:rsid w:val="00DB4981"/>
    <w:rsid w:val="00DB6DFA"/>
    <w:rsid w:val="00DC59CA"/>
    <w:rsid w:val="00DD4AE0"/>
    <w:rsid w:val="00DD4FAD"/>
    <w:rsid w:val="00DD57B7"/>
    <w:rsid w:val="00DF5759"/>
    <w:rsid w:val="00E225A5"/>
    <w:rsid w:val="00E25443"/>
    <w:rsid w:val="00E53890"/>
    <w:rsid w:val="00E60B71"/>
    <w:rsid w:val="00E6562E"/>
    <w:rsid w:val="00E72DB6"/>
    <w:rsid w:val="00E823A9"/>
    <w:rsid w:val="00E86119"/>
    <w:rsid w:val="00E92126"/>
    <w:rsid w:val="00E962F4"/>
    <w:rsid w:val="00EA6C0F"/>
    <w:rsid w:val="00EB6F71"/>
    <w:rsid w:val="00EC4C8C"/>
    <w:rsid w:val="00ED18D6"/>
    <w:rsid w:val="00ED4A78"/>
    <w:rsid w:val="00EE2805"/>
    <w:rsid w:val="00EE3CDA"/>
    <w:rsid w:val="00EE4DC5"/>
    <w:rsid w:val="00EF58B5"/>
    <w:rsid w:val="00F05BD7"/>
    <w:rsid w:val="00F10B7A"/>
    <w:rsid w:val="00F30495"/>
    <w:rsid w:val="00F307F3"/>
    <w:rsid w:val="00F31056"/>
    <w:rsid w:val="00F510F2"/>
    <w:rsid w:val="00F62FDE"/>
    <w:rsid w:val="00F75A9F"/>
    <w:rsid w:val="00F80F5E"/>
    <w:rsid w:val="00F90E5A"/>
    <w:rsid w:val="00F92299"/>
    <w:rsid w:val="00F92B56"/>
    <w:rsid w:val="00F947EE"/>
    <w:rsid w:val="00FA008E"/>
    <w:rsid w:val="00FA011C"/>
    <w:rsid w:val="00FB15BF"/>
    <w:rsid w:val="00FC3565"/>
    <w:rsid w:val="00FD6599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4B7038"/>
  <w15:docId w15:val="{B7D591EC-6820-4F8E-B0FB-05253ECC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C2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C2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2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250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7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78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78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781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E71C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77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477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34774"/>
    <w:rPr>
      <w:vertAlign w:val="superscript"/>
    </w:rPr>
  </w:style>
  <w:style w:type="paragraph" w:styleId="Poprawka">
    <w:name w:val="Revision"/>
    <w:hidden/>
    <w:uiPriority w:val="99"/>
    <w:semiHidden/>
    <w:rsid w:val="007C09F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E3B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.jaworska@wu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8806-45A3-4BEC-B290-9B45B565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2460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Szymanski</dc:creator>
  <cp:keywords/>
  <cp:lastModifiedBy>WUP w Łodzi</cp:lastModifiedBy>
  <cp:revision>3</cp:revision>
  <cp:lastPrinted>2015-07-16T07:48:00Z</cp:lastPrinted>
  <dcterms:created xsi:type="dcterms:W3CDTF">2019-05-14T11:12:00Z</dcterms:created>
  <dcterms:modified xsi:type="dcterms:W3CDTF">2019-05-14T11:19:00Z</dcterms:modified>
</cp:coreProperties>
</file>